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1AD" w14:textId="643D493D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554A5D48" w14:textId="77777777" w:rsidR="007D0A5E" w:rsidRDefault="007D0A5E" w:rsidP="008C1D2A"/>
    <w:p w14:paraId="4D3A3F22" w14:textId="6791833B" w:rsidR="000970EE" w:rsidRPr="00605E8C" w:rsidRDefault="00605E8C" w:rsidP="008C1D2A">
      <w:pPr>
        <w:rPr>
          <w:sz w:val="24"/>
          <w:szCs w:val="24"/>
        </w:rPr>
      </w:pPr>
      <w:hyperlink r:id="rId4" w:history="1">
        <w:r w:rsidRPr="00ED6751">
          <w:rPr>
            <w:rStyle w:val="Hipercze"/>
            <w:sz w:val="24"/>
            <w:szCs w:val="24"/>
          </w:rPr>
          <w:t>https://miniportal.uzp.gov.pl/Postepowania/391da887-c3f3-414a-ac1c-f621bb2404fc</w:t>
        </w:r>
      </w:hyperlink>
      <w:r>
        <w:rPr>
          <w:sz w:val="24"/>
          <w:szCs w:val="24"/>
        </w:rPr>
        <w:t xml:space="preserve"> </w:t>
      </w:r>
    </w:p>
    <w:sectPr w:rsidR="000970EE" w:rsidRPr="0060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970EE"/>
    <w:rsid w:val="0028764C"/>
    <w:rsid w:val="0029249A"/>
    <w:rsid w:val="00337F11"/>
    <w:rsid w:val="00523C64"/>
    <w:rsid w:val="00547972"/>
    <w:rsid w:val="00605E8C"/>
    <w:rsid w:val="00720038"/>
    <w:rsid w:val="007D0A5E"/>
    <w:rsid w:val="008C1D2A"/>
    <w:rsid w:val="009372CF"/>
    <w:rsid w:val="00BC2C81"/>
    <w:rsid w:val="00CC5DE3"/>
    <w:rsid w:val="00D0464E"/>
    <w:rsid w:val="00E146B5"/>
    <w:rsid w:val="00E922CA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391da887-c3f3-414a-ac1c-f621bb2404f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25</cp:revision>
  <cp:lastPrinted>2022-06-13T11:57:00Z</cp:lastPrinted>
  <dcterms:created xsi:type="dcterms:W3CDTF">2021-02-04T17:28:00Z</dcterms:created>
  <dcterms:modified xsi:type="dcterms:W3CDTF">2022-06-13T11:57:00Z</dcterms:modified>
</cp:coreProperties>
</file>