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521E3933" w:rsidR="003B5BBF" w:rsidRPr="007D71A4" w:rsidRDefault="007D71A4" w:rsidP="00CC6424">
      <w:pPr>
        <w:rPr>
          <w:rFonts w:ascii="Arial-BoldMT" w:hAnsi="Arial-BoldMT" w:cs="Arial-BoldMT"/>
          <w:b/>
          <w:bCs/>
          <w:sz w:val="28"/>
          <w:szCs w:val="28"/>
        </w:rPr>
      </w:pPr>
      <w:r w:rsidRPr="007D71A4">
        <w:rPr>
          <w:sz w:val="28"/>
          <w:szCs w:val="28"/>
        </w:rPr>
        <w:t>c738acf9-d07d-43dd-8458-9a528aae0216</w:t>
      </w:r>
    </w:p>
    <w:sectPr w:rsidR="003B5BBF" w:rsidRPr="007D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F3C06"/>
    <w:rsid w:val="003A58F1"/>
    <w:rsid w:val="003B5BBF"/>
    <w:rsid w:val="003C5B88"/>
    <w:rsid w:val="003F3056"/>
    <w:rsid w:val="0057216A"/>
    <w:rsid w:val="00613C40"/>
    <w:rsid w:val="00627393"/>
    <w:rsid w:val="00725D0D"/>
    <w:rsid w:val="007D71A4"/>
    <w:rsid w:val="008F0F8A"/>
    <w:rsid w:val="009039C2"/>
    <w:rsid w:val="00996B07"/>
    <w:rsid w:val="00AC38E8"/>
    <w:rsid w:val="00AE0FD5"/>
    <w:rsid w:val="00CC6424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24</cp:revision>
  <cp:lastPrinted>2021-03-10T09:10:00Z</cp:lastPrinted>
  <dcterms:created xsi:type="dcterms:W3CDTF">2021-02-04T17:19:00Z</dcterms:created>
  <dcterms:modified xsi:type="dcterms:W3CDTF">2022-06-07T10:56:00Z</dcterms:modified>
</cp:coreProperties>
</file>