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081C" w14:textId="7777777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4D17F12A" w14:textId="77777777"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2A8BADAD" w14:textId="77777777" w:rsidR="00AE4713" w:rsidRPr="002366F4" w:rsidRDefault="00AE4713" w:rsidP="001C258A"/>
    <w:p w14:paraId="4B92A262" w14:textId="77777777" w:rsidR="0054479E" w:rsidRPr="0054479E" w:rsidRDefault="0054479E" w:rsidP="0054479E">
      <w:pPr>
        <w:jc w:val="both"/>
        <w:rPr>
          <w:sz w:val="24"/>
          <w:szCs w:val="24"/>
        </w:rPr>
      </w:pPr>
      <w:r w:rsidRPr="0054479E">
        <w:rPr>
          <w:sz w:val="24"/>
          <w:szCs w:val="24"/>
        </w:rPr>
        <w:t xml:space="preserve">zawarta w dniu ………………...... w Żyrzynie pomiędzy: </w:t>
      </w:r>
    </w:p>
    <w:p w14:paraId="536C6FF4" w14:textId="77777777"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REGON: ,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020FC221"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1972157"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0DE6C6AD" w14:textId="77777777" w:rsidR="00AE4713" w:rsidRPr="002366F4" w:rsidRDefault="00AE4713" w:rsidP="001C258A">
      <w:pPr>
        <w:jc w:val="both"/>
        <w:rPr>
          <w:bCs/>
          <w:sz w:val="22"/>
          <w:szCs w:val="22"/>
        </w:rPr>
      </w:pPr>
      <w:r w:rsidRPr="002366F4">
        <w:rPr>
          <w:bCs/>
          <w:sz w:val="22"/>
          <w:szCs w:val="22"/>
        </w:rPr>
        <w:t>a</w:t>
      </w:r>
    </w:p>
    <w:p w14:paraId="69608A93" w14:textId="77777777" w:rsidR="00AE4713" w:rsidRPr="002366F4" w:rsidRDefault="00AE4713" w:rsidP="001C258A">
      <w:pPr>
        <w:jc w:val="both"/>
        <w:rPr>
          <w:sz w:val="22"/>
          <w:szCs w:val="22"/>
        </w:rPr>
      </w:pPr>
      <w:r w:rsidRPr="002366F4">
        <w:rPr>
          <w:sz w:val="22"/>
          <w:szCs w:val="22"/>
        </w:rPr>
        <w:t>…………………………………………………………………..</w:t>
      </w:r>
    </w:p>
    <w:p w14:paraId="37B11E4B" w14:textId="77777777" w:rsidR="00AE4713" w:rsidRPr="002366F4" w:rsidRDefault="00AE4713" w:rsidP="001C258A">
      <w:pPr>
        <w:jc w:val="both"/>
        <w:rPr>
          <w:sz w:val="22"/>
          <w:szCs w:val="22"/>
        </w:rPr>
      </w:pPr>
      <w:r w:rsidRPr="002366F4">
        <w:rPr>
          <w:sz w:val="22"/>
          <w:szCs w:val="22"/>
        </w:rPr>
        <w:t>NIP: …………..………………, REGON: …………………….</w:t>
      </w:r>
    </w:p>
    <w:p w14:paraId="20E3E483" w14:textId="77777777" w:rsidR="00AE4713" w:rsidRPr="002366F4" w:rsidRDefault="00AE4713" w:rsidP="001C258A">
      <w:pPr>
        <w:jc w:val="both"/>
        <w:rPr>
          <w:sz w:val="22"/>
          <w:szCs w:val="22"/>
        </w:rPr>
      </w:pPr>
      <w:r w:rsidRPr="002366F4">
        <w:rPr>
          <w:sz w:val="22"/>
          <w:szCs w:val="22"/>
        </w:rPr>
        <w:t>reprezentowanym przez ……………………………………….</w:t>
      </w:r>
    </w:p>
    <w:p w14:paraId="61C23115"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71E1D502" w14:textId="77777777" w:rsidR="00AE4713" w:rsidRPr="002366F4" w:rsidRDefault="00AE4713" w:rsidP="001C258A">
      <w:pPr>
        <w:pStyle w:val="Tekstpodstawowy"/>
        <w:tabs>
          <w:tab w:val="clear" w:pos="284"/>
        </w:tabs>
        <w:ind w:firstLine="708"/>
        <w:rPr>
          <w:sz w:val="22"/>
          <w:szCs w:val="22"/>
        </w:rPr>
      </w:pPr>
    </w:p>
    <w:p w14:paraId="7FB59A85" w14:textId="77777777"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D755D">
        <w:rPr>
          <w:sz w:val="22"/>
          <w:szCs w:val="22"/>
        </w:rPr>
        <w:t>21</w:t>
      </w:r>
      <w:r w:rsidRPr="002366F4">
        <w:rPr>
          <w:sz w:val="22"/>
          <w:szCs w:val="22"/>
        </w:rPr>
        <w:t xml:space="preserve"> r., poz. </w:t>
      </w:r>
      <w:r w:rsidR="004D755D">
        <w:rPr>
          <w:sz w:val="22"/>
          <w:szCs w:val="22"/>
        </w:rPr>
        <w:t>1129</w:t>
      </w:r>
      <w:r w:rsidRPr="002366F4">
        <w:rPr>
          <w:sz w:val="22"/>
          <w:szCs w:val="22"/>
        </w:rPr>
        <w:t xml:space="preserve">), zwanej dalej ustawą </w:t>
      </w:r>
      <w:proofErr w:type="spellStart"/>
      <w:r w:rsidRPr="002366F4">
        <w:rPr>
          <w:sz w:val="22"/>
          <w:szCs w:val="22"/>
        </w:rPr>
        <w:t>Pzp</w:t>
      </w:r>
      <w:proofErr w:type="spellEnd"/>
      <w:r w:rsidRPr="002366F4">
        <w:rPr>
          <w:sz w:val="22"/>
          <w:szCs w:val="22"/>
        </w:rPr>
        <w:t>, została zawarta umowa o następującej treści:</w:t>
      </w:r>
    </w:p>
    <w:p w14:paraId="74F5D6A0" w14:textId="77777777"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1637B123" w14:textId="77777777" w:rsidR="00AE4713" w:rsidRPr="002366F4"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71934CAD" w14:textId="77777777" w:rsidR="00AE4713" w:rsidRPr="002366F4" w:rsidRDefault="00AE4713" w:rsidP="001C258A">
      <w:pPr>
        <w:jc w:val="center"/>
        <w:rPr>
          <w:b/>
          <w:bCs/>
          <w:sz w:val="24"/>
          <w:szCs w:val="22"/>
        </w:rPr>
      </w:pPr>
      <w:r w:rsidRPr="002366F4">
        <w:rPr>
          <w:b/>
          <w:bCs/>
          <w:sz w:val="24"/>
          <w:szCs w:val="22"/>
        </w:rPr>
        <w:t>§ 1. Zakres umowy</w:t>
      </w:r>
    </w:p>
    <w:p w14:paraId="3AF17532" w14:textId="2C4C697F" w:rsidR="00800677" w:rsidRPr="005F09DA" w:rsidRDefault="002366F4">
      <w:pPr>
        <w:pStyle w:val="Akapitzlist"/>
        <w:numPr>
          <w:ilvl w:val="0"/>
          <w:numId w:val="48"/>
        </w:numPr>
        <w:overflowPunct/>
        <w:autoSpaceDE/>
        <w:autoSpaceDN/>
        <w:adjustRightInd/>
        <w:ind w:left="426" w:hanging="426"/>
        <w:contextualSpacing/>
        <w:jc w:val="both"/>
        <w:textAlignment w:val="auto"/>
        <w:rPr>
          <w:rFonts w:eastAsiaTheme="minorHAnsi" w:cstheme="minorBidi"/>
          <w:color w:val="000000"/>
          <w:sz w:val="24"/>
          <w:szCs w:val="24"/>
        </w:rPr>
      </w:pPr>
      <w:bookmarkStart w:id="0" w:name="_Hlk66702480"/>
      <w:bookmarkStart w:id="1" w:name="_Hlk33904991"/>
      <w:r w:rsidRPr="00800677">
        <w:rPr>
          <w:sz w:val="24"/>
          <w:szCs w:val="24"/>
        </w:rPr>
        <w:t>Przedmiotem</w:t>
      </w:r>
      <w:r w:rsidRPr="00800677">
        <w:rPr>
          <w:color w:val="000000"/>
          <w:sz w:val="24"/>
          <w:szCs w:val="24"/>
        </w:rPr>
        <w:t xml:space="preserve"> umowy jest </w:t>
      </w:r>
      <w:bookmarkStart w:id="2" w:name="_Hlk109122011"/>
      <w:bookmarkStart w:id="3" w:name="_Hlk109195060"/>
      <w:bookmarkStart w:id="4" w:name="_Hlk79577267"/>
      <w:r w:rsidR="005F09DA" w:rsidRPr="005F09DA">
        <w:rPr>
          <w:b/>
          <w:iCs/>
          <w:sz w:val="24"/>
          <w:szCs w:val="24"/>
          <w:lang w:eastAsia="ar-SA"/>
        </w:rPr>
        <w:t>„</w:t>
      </w:r>
      <w:bookmarkStart w:id="5" w:name="_Hlk109203685"/>
      <w:r w:rsidR="005F09DA" w:rsidRPr="005F09DA">
        <w:rPr>
          <w:b/>
          <w:bCs/>
          <w:iCs/>
          <w:sz w:val="24"/>
          <w:szCs w:val="24"/>
          <w:lang w:eastAsia="ar-SA"/>
        </w:rPr>
        <w:t xml:space="preserve">Modernizacja </w:t>
      </w:r>
      <w:r w:rsidR="009A5102">
        <w:rPr>
          <w:b/>
          <w:bCs/>
          <w:iCs/>
          <w:sz w:val="24"/>
          <w:szCs w:val="24"/>
          <w:lang w:eastAsia="ar-SA"/>
        </w:rPr>
        <w:t>ujęć i</w:t>
      </w:r>
      <w:r w:rsidR="005F09DA" w:rsidRPr="005F09DA">
        <w:rPr>
          <w:b/>
          <w:bCs/>
          <w:iCs/>
          <w:sz w:val="24"/>
          <w:szCs w:val="24"/>
          <w:lang w:eastAsia="ar-SA"/>
        </w:rPr>
        <w:t xml:space="preserve"> stacji uzdatniania wody </w:t>
      </w:r>
      <w:r w:rsidR="009A5102">
        <w:rPr>
          <w:b/>
          <w:bCs/>
          <w:iCs/>
          <w:sz w:val="24"/>
          <w:szCs w:val="24"/>
          <w:lang w:eastAsia="ar-SA"/>
        </w:rPr>
        <w:t>zasilających wodociągi</w:t>
      </w:r>
      <w:r w:rsidR="005F09DA" w:rsidRPr="005F09DA">
        <w:rPr>
          <w:b/>
          <w:bCs/>
          <w:iCs/>
          <w:sz w:val="24"/>
          <w:szCs w:val="24"/>
          <w:lang w:eastAsia="ar-SA"/>
        </w:rPr>
        <w:t xml:space="preserve"> Gminy Żyrzyn</w:t>
      </w:r>
      <w:bookmarkEnd w:id="5"/>
      <w:r w:rsidR="005F09DA" w:rsidRPr="005F09DA">
        <w:rPr>
          <w:b/>
          <w:bCs/>
          <w:iCs/>
          <w:sz w:val="24"/>
          <w:szCs w:val="24"/>
          <w:lang w:eastAsia="ar-SA"/>
        </w:rPr>
        <w:t xml:space="preserve"> ”</w:t>
      </w:r>
      <w:bookmarkEnd w:id="2"/>
      <w:r w:rsidR="00800677" w:rsidRPr="005F09DA">
        <w:rPr>
          <w:rFonts w:eastAsiaTheme="minorHAnsi" w:cstheme="minorBidi"/>
          <w:color w:val="000000"/>
          <w:sz w:val="24"/>
          <w:szCs w:val="24"/>
        </w:rPr>
        <w:t xml:space="preserve"> </w:t>
      </w:r>
    </w:p>
    <w:bookmarkEnd w:id="3"/>
    <w:p w14:paraId="5C29CBD0" w14:textId="77777777" w:rsidR="00FC3577" w:rsidRPr="00FC3577" w:rsidRDefault="00FC3577" w:rsidP="00FC3577">
      <w:pPr>
        <w:overflowPunct/>
        <w:autoSpaceDE/>
        <w:autoSpaceDN/>
        <w:adjustRightInd/>
        <w:contextualSpacing/>
        <w:jc w:val="both"/>
        <w:textAlignment w:val="auto"/>
        <w:rPr>
          <w:rFonts w:eastAsiaTheme="minorHAnsi" w:cstheme="minorBidi"/>
          <w:color w:val="000000"/>
          <w:sz w:val="24"/>
          <w:szCs w:val="24"/>
        </w:rPr>
      </w:pPr>
    </w:p>
    <w:bookmarkEnd w:id="4"/>
    <w:p w14:paraId="4A7CE3CC" w14:textId="77777777" w:rsidR="00FC3577" w:rsidRPr="00FC3577" w:rsidRDefault="00FC3577">
      <w:pPr>
        <w:numPr>
          <w:ilvl w:val="0"/>
          <w:numId w:val="32"/>
        </w:numPr>
        <w:suppressAutoHyphens/>
        <w:overflowPunct/>
        <w:adjustRightInd/>
        <w:ind w:left="426"/>
        <w:jc w:val="both"/>
        <w:textAlignment w:val="auto"/>
        <w:rPr>
          <w:sz w:val="24"/>
          <w:szCs w:val="24"/>
        </w:rPr>
      </w:pPr>
      <w:r w:rsidRPr="00FC3577">
        <w:rPr>
          <w:sz w:val="24"/>
          <w:szCs w:val="24"/>
        </w:rPr>
        <w:t>Z</w:t>
      </w:r>
      <w:r>
        <w:rPr>
          <w:sz w:val="24"/>
          <w:szCs w:val="24"/>
        </w:rPr>
        <w:t>akres inwestycji</w:t>
      </w:r>
      <w:r w:rsidRPr="00FC3577">
        <w:rPr>
          <w:sz w:val="24"/>
          <w:szCs w:val="24"/>
        </w:rPr>
        <w:t xml:space="preserve"> obejmuje: </w:t>
      </w:r>
    </w:p>
    <w:p w14:paraId="343BDEE7" w14:textId="77777777" w:rsidR="00FC3577" w:rsidRPr="001260E0" w:rsidRDefault="00FC3577" w:rsidP="00FC3577">
      <w:pPr>
        <w:ind w:left="284"/>
        <w:jc w:val="both"/>
        <w:textAlignment w:val="auto"/>
        <w:rPr>
          <w:sz w:val="22"/>
          <w:szCs w:val="22"/>
        </w:rPr>
      </w:pPr>
    </w:p>
    <w:p w14:paraId="40459505" w14:textId="5C221516" w:rsidR="005F09DA" w:rsidRPr="005F09DA" w:rsidRDefault="00FC3577">
      <w:pPr>
        <w:pStyle w:val="Akapitzlist"/>
        <w:numPr>
          <w:ilvl w:val="1"/>
          <w:numId w:val="32"/>
        </w:numPr>
        <w:tabs>
          <w:tab w:val="left" w:pos="0"/>
        </w:tabs>
        <w:suppressAutoHyphens/>
        <w:ind w:left="567"/>
        <w:jc w:val="both"/>
        <w:rPr>
          <w:rFonts w:eastAsiaTheme="minorHAnsi"/>
          <w:b/>
          <w:iCs/>
          <w:sz w:val="24"/>
          <w:szCs w:val="24"/>
          <w:lang w:eastAsia="en-US"/>
        </w:rPr>
      </w:pPr>
      <w:bookmarkStart w:id="6" w:name="_Hlk79648782"/>
      <w:r w:rsidRPr="005F09DA">
        <w:rPr>
          <w:sz w:val="24"/>
          <w:szCs w:val="24"/>
          <w:u w:val="single"/>
        </w:rPr>
        <w:t xml:space="preserve">Dla </w:t>
      </w:r>
      <w:r w:rsidRPr="005F09DA">
        <w:rPr>
          <w:b/>
          <w:sz w:val="24"/>
          <w:szCs w:val="24"/>
          <w:u w:val="single"/>
        </w:rPr>
        <w:t>części nr 1</w:t>
      </w:r>
      <w:r w:rsidRPr="005F09DA">
        <w:rPr>
          <w:sz w:val="24"/>
          <w:szCs w:val="24"/>
          <w:u w:val="single"/>
        </w:rPr>
        <w:t>-</w:t>
      </w:r>
      <w:r w:rsidRPr="005F09DA">
        <w:rPr>
          <w:sz w:val="24"/>
          <w:szCs w:val="24"/>
        </w:rPr>
        <w:t xml:space="preserve"> </w:t>
      </w:r>
      <w:bookmarkStart w:id="7" w:name="_Hlk109048293"/>
      <w:bookmarkEnd w:id="6"/>
      <w:r w:rsidR="005F09DA" w:rsidRPr="005F09DA">
        <w:rPr>
          <w:rFonts w:eastAsiaTheme="minorHAnsi"/>
          <w:b/>
          <w:iCs/>
          <w:sz w:val="24"/>
          <w:szCs w:val="24"/>
          <w:lang w:eastAsia="en-US"/>
        </w:rPr>
        <w:t>Przebudowa dwóch stacji uzdatniania wody w miejscowościach Żyrzyn oraz Bałtów/Borysów.</w:t>
      </w:r>
    </w:p>
    <w:bookmarkEnd w:id="7"/>
    <w:p w14:paraId="491344B2" w14:textId="220AE334" w:rsidR="00800677" w:rsidRDefault="00800677" w:rsidP="00800677">
      <w:pPr>
        <w:overflowPunct/>
        <w:autoSpaceDE/>
        <w:autoSpaceDN/>
        <w:adjustRightInd/>
        <w:contextualSpacing/>
        <w:jc w:val="both"/>
        <w:textAlignment w:val="auto"/>
        <w:rPr>
          <w:rFonts w:eastAsiaTheme="minorHAnsi"/>
          <w:sz w:val="24"/>
          <w:szCs w:val="24"/>
          <w:lang w:eastAsia="en-US"/>
        </w:rPr>
      </w:pPr>
    </w:p>
    <w:p w14:paraId="719BECD1" w14:textId="77777777" w:rsidR="005F09DA" w:rsidRPr="005F09DA" w:rsidRDefault="005F09DA" w:rsidP="005F09DA">
      <w:pPr>
        <w:tabs>
          <w:tab w:val="left" w:pos="0"/>
        </w:tabs>
        <w:overflowPunct/>
        <w:autoSpaceDE/>
        <w:autoSpaceDN/>
        <w:adjustRightInd/>
        <w:jc w:val="both"/>
        <w:textAlignment w:val="auto"/>
        <w:rPr>
          <w:b/>
          <w:iCs/>
          <w:sz w:val="24"/>
          <w:szCs w:val="24"/>
          <w:lang w:eastAsia="ar-SA"/>
        </w:rPr>
      </w:pPr>
      <w:r w:rsidRPr="005F09DA">
        <w:rPr>
          <w:b/>
          <w:iCs/>
          <w:sz w:val="24"/>
          <w:szCs w:val="24"/>
          <w:lang w:eastAsia="ar-SA"/>
        </w:rPr>
        <w:t xml:space="preserve">Lokalizacja: </w:t>
      </w:r>
    </w:p>
    <w:p w14:paraId="05D90A3C" w14:textId="77777777" w:rsidR="005F09DA" w:rsidRPr="005F09DA" w:rsidRDefault="005F09DA" w:rsidP="005F09DA">
      <w:pPr>
        <w:tabs>
          <w:tab w:val="left" w:pos="0"/>
        </w:tabs>
        <w:overflowPunct/>
        <w:autoSpaceDE/>
        <w:autoSpaceDN/>
        <w:adjustRightInd/>
        <w:jc w:val="both"/>
        <w:textAlignment w:val="auto"/>
        <w:rPr>
          <w:iCs/>
          <w:sz w:val="24"/>
          <w:szCs w:val="24"/>
          <w:lang w:eastAsia="ar-SA"/>
        </w:rPr>
      </w:pPr>
      <w:r w:rsidRPr="005F09DA">
        <w:rPr>
          <w:iCs/>
          <w:sz w:val="24"/>
          <w:szCs w:val="24"/>
          <w:lang w:eastAsia="ar-SA"/>
        </w:rPr>
        <w:t>- Miejscowość: Żyrzyn, gm. Żyrzyn, działka nr 351/2 obręb: 0015 Żyrzyn, jednostka ewidencyjna: 061411_2 Żyrzyn, pow. puławski, woj. Lubelskie</w:t>
      </w:r>
    </w:p>
    <w:p w14:paraId="726A6075" w14:textId="77777777" w:rsidR="005F09DA" w:rsidRPr="005F09DA" w:rsidRDefault="005F09DA" w:rsidP="005F09DA">
      <w:pPr>
        <w:tabs>
          <w:tab w:val="left" w:pos="0"/>
        </w:tabs>
        <w:overflowPunct/>
        <w:autoSpaceDE/>
        <w:autoSpaceDN/>
        <w:adjustRightInd/>
        <w:jc w:val="both"/>
        <w:textAlignment w:val="auto"/>
        <w:rPr>
          <w:iCs/>
          <w:sz w:val="24"/>
          <w:szCs w:val="24"/>
          <w:lang w:eastAsia="ar-SA"/>
        </w:rPr>
      </w:pPr>
      <w:r w:rsidRPr="005F09DA">
        <w:rPr>
          <w:iCs/>
          <w:sz w:val="24"/>
          <w:szCs w:val="24"/>
          <w:lang w:eastAsia="ar-SA"/>
        </w:rPr>
        <w:t>- Miejscowość: Borysów, gm. Żyrzyn, działka nr 512/4 obręb: 0002 Borysów, jednostka ewidencyjna: 061411_2 Żyrzyn, pow. puławski, woj. Lubelskie</w:t>
      </w:r>
    </w:p>
    <w:p w14:paraId="76035F56" w14:textId="77777777" w:rsidR="005F09DA" w:rsidRPr="005F09DA" w:rsidRDefault="005F09DA" w:rsidP="005F09DA">
      <w:pPr>
        <w:tabs>
          <w:tab w:val="left" w:pos="0"/>
        </w:tabs>
        <w:overflowPunct/>
        <w:autoSpaceDE/>
        <w:autoSpaceDN/>
        <w:adjustRightInd/>
        <w:ind w:left="360"/>
        <w:jc w:val="both"/>
        <w:textAlignment w:val="auto"/>
        <w:rPr>
          <w:iCs/>
          <w:sz w:val="24"/>
          <w:szCs w:val="24"/>
          <w:lang w:eastAsia="ar-SA"/>
        </w:rPr>
      </w:pPr>
    </w:p>
    <w:p w14:paraId="7A6D69BD"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bookmarkStart w:id="8" w:name="_Hlk108504603"/>
      <w:r w:rsidRPr="005F09DA">
        <w:rPr>
          <w:rFonts w:eastAsia="Calibri"/>
          <w:bCs/>
          <w:iCs/>
          <w:sz w:val="24"/>
          <w:szCs w:val="24"/>
          <w:lang w:eastAsia="en-US"/>
        </w:rPr>
        <w:t>Dla stacji uzdatniania wody Żyrzyn zakres robót podstawowych obejmuje:</w:t>
      </w:r>
    </w:p>
    <w:p w14:paraId="527E6F78"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Roboty rozbiórkowe</w:t>
      </w:r>
    </w:p>
    <w:p w14:paraId="57873984"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 xml:space="preserve">Wykonanie fundamentów pod urządzenia </w:t>
      </w:r>
    </w:p>
    <w:p w14:paraId="79B65E82"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 xml:space="preserve">Wykonanie izolacji </w:t>
      </w:r>
      <w:proofErr w:type="spellStart"/>
      <w:r w:rsidRPr="005F09DA">
        <w:rPr>
          <w:rFonts w:eastAsia="Calibri"/>
          <w:iCs/>
          <w:sz w:val="24"/>
          <w:szCs w:val="24"/>
          <w:lang w:eastAsia="en-US"/>
        </w:rPr>
        <w:t>przeciwwilgotnościowa</w:t>
      </w:r>
      <w:proofErr w:type="spellEnd"/>
    </w:p>
    <w:p w14:paraId="64548E18"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Wykonanie Izolacji termicznej</w:t>
      </w:r>
    </w:p>
    <w:p w14:paraId="1ADC2C14"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Wymiana pokrycia</w:t>
      </w:r>
    </w:p>
    <w:p w14:paraId="0B93AA53"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Wykonanie posadzek</w:t>
      </w:r>
    </w:p>
    <w:p w14:paraId="3AF9E853"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Wykonanie tynków wewnętrznych i okładzin</w:t>
      </w:r>
    </w:p>
    <w:p w14:paraId="20529E82"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Wymiana stolarki okiennej i drzwiowej</w:t>
      </w:r>
    </w:p>
    <w:p w14:paraId="1C97995A"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Malowanie</w:t>
      </w:r>
    </w:p>
    <w:p w14:paraId="7EE2C70A"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Obróbki blacharskie</w:t>
      </w:r>
    </w:p>
    <w:p w14:paraId="5CFAD76C"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Wykończenie zewnętrzne</w:t>
      </w:r>
    </w:p>
    <w:p w14:paraId="1E272FC4"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bCs/>
          <w:iCs/>
          <w:sz w:val="24"/>
          <w:szCs w:val="24"/>
          <w:lang w:eastAsia="en-US"/>
        </w:rPr>
      </w:pPr>
      <w:r w:rsidRPr="005F09DA">
        <w:rPr>
          <w:rFonts w:eastAsia="Calibri"/>
          <w:bCs/>
          <w:iCs/>
          <w:sz w:val="24"/>
          <w:szCs w:val="24"/>
          <w:lang w:eastAsia="en-US"/>
        </w:rPr>
        <w:t>Utwardzenie dróg i placów z kostki betonowej</w:t>
      </w:r>
    </w:p>
    <w:p w14:paraId="60602A66"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Demontaż i wykonanie nowego ogrodzenia</w:t>
      </w:r>
    </w:p>
    <w:p w14:paraId="64476DBC" w14:textId="4B1C2960"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bookmarkStart w:id="9" w:name="_Hlk108603873"/>
      <w:r w:rsidRPr="005F09DA">
        <w:rPr>
          <w:rFonts w:eastAsia="Calibri"/>
          <w:iCs/>
          <w:sz w:val="24"/>
          <w:szCs w:val="24"/>
          <w:lang w:eastAsia="en-US"/>
        </w:rPr>
        <w:t>Wykonanie nowej studni głębinowej (awaryjnej)</w:t>
      </w:r>
    </w:p>
    <w:bookmarkEnd w:id="9"/>
    <w:p w14:paraId="2349A79B"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bCs/>
          <w:iCs/>
          <w:sz w:val="24"/>
          <w:szCs w:val="24"/>
          <w:lang w:eastAsia="en-US"/>
        </w:rPr>
      </w:pPr>
      <w:r w:rsidRPr="005F09DA">
        <w:rPr>
          <w:rFonts w:eastAsia="Calibri"/>
          <w:bCs/>
          <w:iCs/>
          <w:sz w:val="24"/>
          <w:szCs w:val="24"/>
          <w:lang w:eastAsia="en-US"/>
        </w:rPr>
        <w:lastRenderedPageBreak/>
        <w:t>Pozostałe roboty instalacyjne wg projektów branżowych:</w:t>
      </w:r>
    </w:p>
    <w:p w14:paraId="5BAFA4C6"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branża sanitarna:</w:t>
      </w:r>
    </w:p>
    <w:p w14:paraId="7C5113FF"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renowacja 2 szt. studni głębinowych</w:t>
      </w:r>
    </w:p>
    <w:p w14:paraId="4D791632"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montaż rurociągów zewnętrznych i wewnętrznych</w:t>
      </w:r>
    </w:p>
    <w:p w14:paraId="3955600B"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montaż instalacji technologicznych wg. projektu (min.: aeratora, odżelaziaczy, zestawu pompowego II stopnia, lampy UV oraz dozownika podchlorynu sodu)</w:t>
      </w:r>
    </w:p>
    <w:p w14:paraId="1B5264B5"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xml:space="preserve">- instalacje pomocnicze </w:t>
      </w:r>
      <w:proofErr w:type="spellStart"/>
      <w:r w:rsidRPr="005F09DA">
        <w:rPr>
          <w:rFonts w:eastAsia="Calibri"/>
          <w:bCs/>
          <w:iCs/>
          <w:sz w:val="24"/>
          <w:szCs w:val="24"/>
          <w:lang w:eastAsia="en-US"/>
        </w:rPr>
        <w:t>wod-kan</w:t>
      </w:r>
      <w:proofErr w:type="spellEnd"/>
      <w:r w:rsidRPr="005F09DA">
        <w:rPr>
          <w:rFonts w:eastAsia="Calibri"/>
          <w:bCs/>
          <w:iCs/>
          <w:sz w:val="24"/>
          <w:szCs w:val="24"/>
          <w:lang w:eastAsia="en-US"/>
        </w:rPr>
        <w:t>, ogrzewania i wentylacji</w:t>
      </w:r>
    </w:p>
    <w:p w14:paraId="42EE3E02"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remont zbiorników</w:t>
      </w:r>
    </w:p>
    <w:p w14:paraId="48CDACCA" w14:textId="77777777" w:rsidR="005F09DA" w:rsidRPr="005F09DA" w:rsidRDefault="005F09DA">
      <w:pPr>
        <w:numPr>
          <w:ilvl w:val="0"/>
          <w:numId w:val="50"/>
        </w:numPr>
        <w:tabs>
          <w:tab w:val="left" w:pos="0"/>
        </w:tabs>
        <w:suppressAutoHyphens/>
        <w:overflowPunct/>
        <w:autoSpaceDE/>
        <w:autoSpaceDN/>
        <w:adjustRightInd/>
        <w:spacing w:after="160" w:line="259" w:lineRule="auto"/>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branża elektryczna:</w:t>
      </w:r>
    </w:p>
    <w:p w14:paraId="156AA7F6"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xml:space="preserve">- linie kablowe </w:t>
      </w:r>
      <w:proofErr w:type="spellStart"/>
      <w:r w:rsidRPr="005F09DA">
        <w:rPr>
          <w:rFonts w:eastAsia="CourierNew"/>
          <w:sz w:val="24"/>
          <w:szCs w:val="24"/>
          <w:lang w:eastAsia="en-US"/>
        </w:rPr>
        <w:t>enn</w:t>
      </w:r>
      <w:proofErr w:type="spellEnd"/>
      <w:r w:rsidRPr="005F09DA">
        <w:rPr>
          <w:rFonts w:eastAsia="CourierNew"/>
          <w:sz w:val="24"/>
          <w:szCs w:val="24"/>
          <w:lang w:eastAsia="en-US"/>
        </w:rPr>
        <w:t xml:space="preserve"> odbiorcze, </w:t>
      </w:r>
      <w:proofErr w:type="spellStart"/>
      <w:r w:rsidRPr="005F09DA">
        <w:rPr>
          <w:rFonts w:eastAsia="CourierNew"/>
          <w:sz w:val="24"/>
          <w:szCs w:val="24"/>
          <w:lang w:eastAsia="en-US"/>
        </w:rPr>
        <w:t>zalicznikowe</w:t>
      </w:r>
      <w:proofErr w:type="spellEnd"/>
    </w:p>
    <w:p w14:paraId="37BA5565"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rozdzielnice</w:t>
      </w:r>
    </w:p>
    <w:p w14:paraId="026AD30B"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instalację oświetlenia ogólnego i gniazd wtyczkowych 230Vac</w:t>
      </w:r>
    </w:p>
    <w:p w14:paraId="572F0E2F"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instalację oświetlenia terenu</w:t>
      </w:r>
    </w:p>
    <w:p w14:paraId="433FFBF7"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oświetlenie miejscowe 24Vac</w:t>
      </w:r>
    </w:p>
    <w:p w14:paraId="08B209E0"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instalację siłową</w:t>
      </w:r>
    </w:p>
    <w:p w14:paraId="3131935E"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instalacje elektryczne w studni i na zbiorniku wyrównawczym</w:t>
      </w:r>
    </w:p>
    <w:p w14:paraId="55EF5171"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sterowanie, telemetrię i telesygnalizację</w:t>
      </w:r>
    </w:p>
    <w:p w14:paraId="59144327"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ochronę od porażeń i połączenia wyrównawcze</w:t>
      </w:r>
    </w:p>
    <w:p w14:paraId="7961069B"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ochronę przeciwprzepięciową</w:t>
      </w:r>
    </w:p>
    <w:p w14:paraId="1A47678A"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solarny, fotowoltaiczny zespół prądotwórczy</w:t>
      </w:r>
    </w:p>
    <w:p w14:paraId="405BDD18" w14:textId="77777777" w:rsidR="005F09DA" w:rsidRPr="005F09DA" w:rsidRDefault="005F09DA" w:rsidP="005F09DA">
      <w:pPr>
        <w:tabs>
          <w:tab w:val="left" w:pos="0"/>
        </w:tabs>
        <w:overflowPunct/>
        <w:autoSpaceDE/>
        <w:autoSpaceDN/>
        <w:adjustRightInd/>
        <w:ind w:left="1134" w:hanging="992"/>
        <w:jc w:val="both"/>
        <w:textAlignment w:val="auto"/>
        <w:rPr>
          <w:rFonts w:eastAsia="CourierNew"/>
          <w:sz w:val="24"/>
          <w:szCs w:val="24"/>
          <w:lang w:eastAsia="en-US"/>
        </w:rPr>
      </w:pPr>
      <w:r w:rsidRPr="005F09DA">
        <w:rPr>
          <w:rFonts w:eastAsia="CourierNew"/>
          <w:sz w:val="24"/>
          <w:szCs w:val="24"/>
          <w:lang w:eastAsia="en-US"/>
        </w:rPr>
        <w:t>- spalinowy zespół prądotwórczy</w:t>
      </w:r>
      <w:bookmarkEnd w:id="8"/>
    </w:p>
    <w:p w14:paraId="1F3DB1E5" w14:textId="77777777" w:rsidR="005F09DA" w:rsidRPr="005F09DA" w:rsidRDefault="005F09DA" w:rsidP="005F09DA">
      <w:pPr>
        <w:tabs>
          <w:tab w:val="left" w:pos="0"/>
        </w:tabs>
        <w:overflowPunct/>
        <w:autoSpaceDE/>
        <w:autoSpaceDN/>
        <w:adjustRightInd/>
        <w:ind w:left="1134" w:hanging="992"/>
        <w:jc w:val="both"/>
        <w:textAlignment w:val="auto"/>
        <w:rPr>
          <w:rFonts w:eastAsia="CourierNew"/>
          <w:sz w:val="24"/>
          <w:szCs w:val="24"/>
          <w:lang w:eastAsia="en-US"/>
        </w:rPr>
      </w:pPr>
    </w:p>
    <w:p w14:paraId="1CDE5F4E" w14:textId="77777777" w:rsidR="005F09DA" w:rsidRPr="005F09DA" w:rsidRDefault="005F09DA" w:rsidP="005F09DA">
      <w:pPr>
        <w:tabs>
          <w:tab w:val="left" w:pos="0"/>
        </w:tabs>
        <w:overflowPunct/>
        <w:autoSpaceDE/>
        <w:autoSpaceDN/>
        <w:adjustRightInd/>
        <w:jc w:val="both"/>
        <w:textAlignment w:val="auto"/>
        <w:rPr>
          <w:rFonts w:eastAsia="CourierNew"/>
          <w:bCs/>
          <w:iCs/>
          <w:sz w:val="24"/>
          <w:szCs w:val="24"/>
          <w:lang w:eastAsia="en-US"/>
        </w:rPr>
      </w:pPr>
      <w:r w:rsidRPr="005F09DA">
        <w:rPr>
          <w:rFonts w:eastAsia="CourierNew"/>
          <w:bCs/>
          <w:iCs/>
          <w:sz w:val="24"/>
          <w:szCs w:val="24"/>
          <w:lang w:eastAsia="en-US"/>
        </w:rPr>
        <w:t xml:space="preserve">Dla stacji uzdatniania wody </w:t>
      </w:r>
      <w:r w:rsidRPr="005F09DA">
        <w:rPr>
          <w:rFonts w:eastAsia="CourierNew"/>
          <w:sz w:val="24"/>
          <w:szCs w:val="24"/>
          <w:lang w:eastAsia="en-US"/>
        </w:rPr>
        <w:t>Bałtów/Borysów</w:t>
      </w:r>
      <w:r w:rsidRPr="005F09DA">
        <w:rPr>
          <w:rFonts w:eastAsia="CourierNew"/>
          <w:bCs/>
          <w:iCs/>
          <w:sz w:val="24"/>
          <w:szCs w:val="24"/>
          <w:lang w:eastAsia="en-US"/>
        </w:rPr>
        <w:t xml:space="preserve"> zakres robót podstawowych obejmuje:</w:t>
      </w:r>
    </w:p>
    <w:p w14:paraId="19FB0742"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Roboty rozbiórkowe</w:t>
      </w:r>
    </w:p>
    <w:p w14:paraId="4E52333C"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 xml:space="preserve">Wykonanie fundamentów pod urządzenia zewnętrzne i wewnętrzne </w:t>
      </w:r>
    </w:p>
    <w:p w14:paraId="428470D8"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ścianek działowych</w:t>
      </w:r>
    </w:p>
    <w:p w14:paraId="6DE9E575"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 xml:space="preserve">Wykonanie izolacji </w:t>
      </w:r>
      <w:proofErr w:type="spellStart"/>
      <w:r w:rsidRPr="005F09DA">
        <w:rPr>
          <w:rFonts w:eastAsia="CourierNew"/>
          <w:iCs/>
          <w:sz w:val="24"/>
          <w:szCs w:val="24"/>
          <w:lang w:eastAsia="en-US"/>
        </w:rPr>
        <w:t>przeciwwilgotnościową</w:t>
      </w:r>
      <w:proofErr w:type="spellEnd"/>
    </w:p>
    <w:p w14:paraId="4114B549"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Izolacji termicznej</w:t>
      </w:r>
    </w:p>
    <w:p w14:paraId="527B8E0E"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Wymiana pokrycia</w:t>
      </w:r>
    </w:p>
    <w:p w14:paraId="69059570"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posadzek</w:t>
      </w:r>
    </w:p>
    <w:p w14:paraId="1642C82D"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tynków wewnętrznych i okładzin</w:t>
      </w:r>
    </w:p>
    <w:p w14:paraId="1B061BB3"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Wymiana stolarki okiennej i drzwiowej</w:t>
      </w:r>
    </w:p>
    <w:p w14:paraId="54616217"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Malowanie</w:t>
      </w:r>
    </w:p>
    <w:p w14:paraId="36FCF1CF"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Obróbki blacharskie</w:t>
      </w:r>
    </w:p>
    <w:p w14:paraId="20D569CB"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Wykończenie zewnętrzne</w:t>
      </w:r>
    </w:p>
    <w:p w14:paraId="3648512F"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bCs/>
          <w:iCs/>
          <w:sz w:val="24"/>
          <w:szCs w:val="24"/>
          <w:lang w:eastAsia="en-US"/>
        </w:rPr>
      </w:pPr>
      <w:r w:rsidRPr="005F09DA">
        <w:rPr>
          <w:rFonts w:eastAsia="CourierNew"/>
          <w:bCs/>
          <w:iCs/>
          <w:sz w:val="24"/>
          <w:szCs w:val="24"/>
          <w:lang w:eastAsia="en-US"/>
        </w:rPr>
        <w:t>Utwardzenie dróg i placów z kostki betonowej</w:t>
      </w:r>
    </w:p>
    <w:p w14:paraId="0F5F5A02"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Demontaż i wykonanie nowego ogrodzenia</w:t>
      </w:r>
    </w:p>
    <w:p w14:paraId="7C704BCA"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bCs/>
          <w:iCs/>
          <w:sz w:val="24"/>
          <w:szCs w:val="24"/>
          <w:lang w:eastAsia="en-US"/>
        </w:rPr>
      </w:pPr>
      <w:r w:rsidRPr="005F09DA">
        <w:rPr>
          <w:rFonts w:eastAsia="CourierNew"/>
          <w:bCs/>
          <w:iCs/>
          <w:sz w:val="24"/>
          <w:szCs w:val="24"/>
          <w:lang w:eastAsia="en-US"/>
        </w:rPr>
        <w:t>Pozostałe roboty instalacyjne wg projektów branżowych:</w:t>
      </w:r>
    </w:p>
    <w:p w14:paraId="7B187B11"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1418"/>
        <w:jc w:val="both"/>
        <w:textAlignment w:val="auto"/>
        <w:rPr>
          <w:rFonts w:eastAsia="CourierNew"/>
          <w:bCs/>
          <w:iCs/>
          <w:sz w:val="24"/>
          <w:szCs w:val="24"/>
          <w:lang w:eastAsia="en-US"/>
        </w:rPr>
      </w:pPr>
      <w:r w:rsidRPr="005F09DA">
        <w:rPr>
          <w:rFonts w:eastAsia="CourierNew"/>
          <w:bCs/>
          <w:iCs/>
          <w:sz w:val="24"/>
          <w:szCs w:val="24"/>
          <w:lang w:eastAsia="en-US"/>
        </w:rPr>
        <w:t>branża sanitarna:</w:t>
      </w:r>
    </w:p>
    <w:p w14:paraId="75363096"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renowacja 2 szt. studni głębinowych</w:t>
      </w:r>
    </w:p>
    <w:p w14:paraId="3AF2DC9C"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montaż rurociągów zewnętrznych i wewnętrznych</w:t>
      </w:r>
    </w:p>
    <w:p w14:paraId="120618BA"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montaż instalacji technologicznych wg. projektu (min.: aeratora, odżelaziaczy, zestawu pompowego II stopnia, lampy UV oraz dozownika podchlorynu sodu)</w:t>
      </w:r>
    </w:p>
    <w:p w14:paraId="0EEF5910"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xml:space="preserve">- instalacje pomocnicze </w:t>
      </w:r>
      <w:proofErr w:type="spellStart"/>
      <w:r w:rsidRPr="005F09DA">
        <w:rPr>
          <w:rFonts w:eastAsia="CourierNew"/>
          <w:bCs/>
          <w:iCs/>
          <w:sz w:val="24"/>
          <w:szCs w:val="24"/>
          <w:lang w:eastAsia="en-US"/>
        </w:rPr>
        <w:t>wod-kan</w:t>
      </w:r>
      <w:proofErr w:type="spellEnd"/>
      <w:r w:rsidRPr="005F09DA">
        <w:rPr>
          <w:rFonts w:eastAsia="CourierNew"/>
          <w:bCs/>
          <w:iCs/>
          <w:sz w:val="24"/>
          <w:szCs w:val="24"/>
          <w:lang w:eastAsia="en-US"/>
        </w:rPr>
        <w:t>, ogrzewania i wentylacji</w:t>
      </w:r>
    </w:p>
    <w:p w14:paraId="0F3864DA"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montaż zbiornika wyrównawczego o pojemności 150 m</w:t>
      </w:r>
      <w:r w:rsidRPr="005F09DA">
        <w:rPr>
          <w:rFonts w:eastAsia="CourierNew"/>
          <w:bCs/>
          <w:iCs/>
          <w:sz w:val="24"/>
          <w:szCs w:val="24"/>
          <w:vertAlign w:val="superscript"/>
          <w:lang w:eastAsia="en-US"/>
        </w:rPr>
        <w:t>3</w:t>
      </w:r>
    </w:p>
    <w:p w14:paraId="0181AEDB" w14:textId="77777777" w:rsidR="005F09DA" w:rsidRPr="005F09DA" w:rsidRDefault="005F09DA">
      <w:pPr>
        <w:numPr>
          <w:ilvl w:val="0"/>
          <w:numId w:val="50"/>
        </w:numPr>
        <w:tabs>
          <w:tab w:val="left" w:pos="0"/>
        </w:tabs>
        <w:suppressAutoHyphens/>
        <w:overflowPunct/>
        <w:autoSpaceDE/>
        <w:autoSpaceDN/>
        <w:adjustRightInd/>
        <w:spacing w:after="160" w:line="259" w:lineRule="auto"/>
        <w:jc w:val="both"/>
        <w:textAlignment w:val="auto"/>
        <w:rPr>
          <w:rFonts w:eastAsia="CourierNew"/>
          <w:bCs/>
          <w:iCs/>
          <w:sz w:val="24"/>
          <w:szCs w:val="24"/>
          <w:lang w:eastAsia="en-US"/>
        </w:rPr>
      </w:pPr>
      <w:r w:rsidRPr="005F09DA">
        <w:rPr>
          <w:rFonts w:eastAsia="CourierNew"/>
          <w:bCs/>
          <w:iCs/>
          <w:sz w:val="24"/>
          <w:szCs w:val="24"/>
          <w:lang w:eastAsia="en-US"/>
        </w:rPr>
        <w:t>branża elektryczna:</w:t>
      </w:r>
    </w:p>
    <w:p w14:paraId="671DA8C0"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xml:space="preserve">- linie kablowe </w:t>
      </w:r>
      <w:proofErr w:type="spellStart"/>
      <w:r w:rsidRPr="005F09DA">
        <w:rPr>
          <w:rFonts w:eastAsia="CourierNew"/>
          <w:sz w:val="24"/>
          <w:szCs w:val="24"/>
          <w:lang w:eastAsia="en-US"/>
        </w:rPr>
        <w:t>enn</w:t>
      </w:r>
      <w:proofErr w:type="spellEnd"/>
      <w:r w:rsidRPr="005F09DA">
        <w:rPr>
          <w:rFonts w:eastAsia="CourierNew"/>
          <w:sz w:val="24"/>
          <w:szCs w:val="24"/>
          <w:lang w:eastAsia="en-US"/>
        </w:rPr>
        <w:t xml:space="preserve"> odbiorcze, </w:t>
      </w:r>
      <w:proofErr w:type="spellStart"/>
      <w:r w:rsidRPr="005F09DA">
        <w:rPr>
          <w:rFonts w:eastAsia="CourierNew"/>
          <w:sz w:val="24"/>
          <w:szCs w:val="24"/>
          <w:lang w:eastAsia="en-US"/>
        </w:rPr>
        <w:t>zalicznikowe</w:t>
      </w:r>
      <w:proofErr w:type="spellEnd"/>
    </w:p>
    <w:p w14:paraId="77DFB97F"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lastRenderedPageBreak/>
        <w:t>- rozdzielnice</w:t>
      </w:r>
    </w:p>
    <w:p w14:paraId="5CDC2A15"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instalację oświetlenia ogólnego i gniazd wtyczkowych 230Vac</w:t>
      </w:r>
    </w:p>
    <w:p w14:paraId="054745AB"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instalację oświetlenia terenu</w:t>
      </w:r>
    </w:p>
    <w:p w14:paraId="1A486307"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oświetlenie miejscowe 24Vac</w:t>
      </w:r>
    </w:p>
    <w:p w14:paraId="660BB5F8"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instalację siłową</w:t>
      </w:r>
    </w:p>
    <w:p w14:paraId="6A50CE4C"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instalacje elektryczne w studni i na zbiornikach wyrównawczych</w:t>
      </w:r>
    </w:p>
    <w:p w14:paraId="39072655"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sterowanie, telemetrię i telesygnalizację</w:t>
      </w:r>
    </w:p>
    <w:p w14:paraId="625653DB"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ochronę od porażeń i połączenia wyrównawcze</w:t>
      </w:r>
    </w:p>
    <w:p w14:paraId="24DBF59E"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ochronę przeciwprzepięciową</w:t>
      </w:r>
    </w:p>
    <w:p w14:paraId="256A67F2"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solarny, fotowoltaiczny zespół prądotwórczy</w:t>
      </w:r>
    </w:p>
    <w:p w14:paraId="428BA7FE" w14:textId="099A519A"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spalinowy zespół prądotwórczy</w:t>
      </w:r>
    </w:p>
    <w:p w14:paraId="7D8B1339" w14:textId="77777777" w:rsidR="005F09DA" w:rsidRDefault="005F09DA" w:rsidP="00800677">
      <w:pPr>
        <w:overflowPunct/>
        <w:autoSpaceDE/>
        <w:autoSpaceDN/>
        <w:adjustRightInd/>
        <w:contextualSpacing/>
        <w:jc w:val="both"/>
        <w:textAlignment w:val="auto"/>
        <w:rPr>
          <w:color w:val="000000"/>
          <w:sz w:val="24"/>
          <w:szCs w:val="24"/>
        </w:rPr>
      </w:pPr>
    </w:p>
    <w:p w14:paraId="059BE0A0" w14:textId="23E84EE1" w:rsidR="005F09DA" w:rsidRPr="005F09DA" w:rsidRDefault="00FC3577">
      <w:pPr>
        <w:numPr>
          <w:ilvl w:val="1"/>
          <w:numId w:val="32"/>
        </w:numPr>
        <w:suppressAutoHyphens/>
        <w:overflowPunct/>
        <w:adjustRightInd/>
        <w:ind w:left="709"/>
        <w:jc w:val="both"/>
        <w:textAlignment w:val="auto"/>
        <w:rPr>
          <w:b/>
          <w:sz w:val="24"/>
          <w:szCs w:val="24"/>
        </w:rPr>
      </w:pPr>
      <w:r w:rsidRPr="00FC3577">
        <w:rPr>
          <w:sz w:val="24"/>
          <w:szCs w:val="24"/>
          <w:u w:val="single"/>
        </w:rPr>
        <w:t xml:space="preserve">Dla </w:t>
      </w:r>
      <w:r w:rsidRPr="00FC3577">
        <w:rPr>
          <w:b/>
          <w:sz w:val="24"/>
          <w:szCs w:val="24"/>
          <w:u w:val="single"/>
        </w:rPr>
        <w:t xml:space="preserve">części nr </w:t>
      </w:r>
      <w:r>
        <w:rPr>
          <w:b/>
          <w:sz w:val="24"/>
          <w:szCs w:val="24"/>
          <w:u w:val="single"/>
        </w:rPr>
        <w:t>2</w:t>
      </w:r>
      <w:r w:rsidRPr="00FC3577">
        <w:rPr>
          <w:sz w:val="24"/>
          <w:szCs w:val="24"/>
        </w:rPr>
        <w:t xml:space="preserve">- </w:t>
      </w:r>
      <w:r w:rsidR="005F09DA" w:rsidRPr="005F09DA">
        <w:rPr>
          <w:b/>
          <w:bCs/>
          <w:iCs/>
          <w:color w:val="000000"/>
          <w:sz w:val="24"/>
          <w:szCs w:val="24"/>
        </w:rPr>
        <w:t>Rozbudowa dwóch stacji uzdatniania wody w miejscowościach Osiny oraz Wola  Osińska .</w:t>
      </w:r>
    </w:p>
    <w:p w14:paraId="5F296222" w14:textId="51A693FB" w:rsidR="005F09DA" w:rsidRDefault="005F09DA" w:rsidP="00800677">
      <w:pPr>
        <w:overflowPunct/>
        <w:autoSpaceDE/>
        <w:autoSpaceDN/>
        <w:adjustRightInd/>
        <w:contextualSpacing/>
        <w:jc w:val="both"/>
        <w:textAlignment w:val="auto"/>
        <w:rPr>
          <w:color w:val="000000"/>
          <w:sz w:val="24"/>
          <w:szCs w:val="24"/>
        </w:rPr>
      </w:pPr>
    </w:p>
    <w:p w14:paraId="4348FC89" w14:textId="77777777" w:rsidR="005F09DA" w:rsidRPr="005F09DA" w:rsidRDefault="005F09DA" w:rsidP="005F09DA">
      <w:pPr>
        <w:tabs>
          <w:tab w:val="left" w:pos="0"/>
        </w:tabs>
        <w:overflowPunct/>
        <w:autoSpaceDE/>
        <w:autoSpaceDN/>
        <w:adjustRightInd/>
        <w:jc w:val="both"/>
        <w:textAlignment w:val="auto"/>
        <w:rPr>
          <w:rFonts w:eastAsia="Calibri"/>
          <w:b/>
          <w:bCs/>
          <w:iCs/>
          <w:sz w:val="24"/>
          <w:szCs w:val="24"/>
          <w:lang w:eastAsia="en-US"/>
        </w:rPr>
      </w:pPr>
      <w:r w:rsidRPr="005F09DA">
        <w:rPr>
          <w:rFonts w:eastAsia="Calibri"/>
          <w:b/>
          <w:bCs/>
          <w:iCs/>
          <w:sz w:val="24"/>
          <w:szCs w:val="24"/>
          <w:lang w:eastAsia="en-US"/>
        </w:rPr>
        <w:t xml:space="preserve">Lokalizacja: </w:t>
      </w:r>
    </w:p>
    <w:p w14:paraId="620CE225" w14:textId="69BEE3B0"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r w:rsidRPr="005F09DA">
        <w:rPr>
          <w:rFonts w:eastAsia="Calibri"/>
          <w:bCs/>
          <w:iCs/>
          <w:sz w:val="24"/>
          <w:szCs w:val="24"/>
          <w:lang w:eastAsia="en-US"/>
        </w:rPr>
        <w:t xml:space="preserve">- Miejscowość: </w:t>
      </w:r>
      <w:r w:rsidR="006B1A28">
        <w:rPr>
          <w:rFonts w:eastAsia="Calibri"/>
          <w:bCs/>
          <w:iCs/>
          <w:sz w:val="24"/>
          <w:szCs w:val="24"/>
          <w:lang w:eastAsia="en-US"/>
        </w:rPr>
        <w:t>Osiny</w:t>
      </w:r>
      <w:r w:rsidRPr="005F09DA">
        <w:rPr>
          <w:rFonts w:eastAsia="Calibri"/>
          <w:bCs/>
          <w:iCs/>
          <w:sz w:val="24"/>
          <w:szCs w:val="24"/>
          <w:lang w:eastAsia="en-US"/>
        </w:rPr>
        <w:t>, gm. Żyrzyn, działka nr 899 obręb: 0007 Osiny, jednostka ewidencyjna: 061411_2 Żyrzyn, pow. puławski, woj. Lubelskie</w:t>
      </w:r>
    </w:p>
    <w:p w14:paraId="234C7F22"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r w:rsidRPr="005F09DA">
        <w:rPr>
          <w:rFonts w:eastAsia="Calibri"/>
          <w:bCs/>
          <w:iCs/>
          <w:sz w:val="24"/>
          <w:szCs w:val="24"/>
          <w:lang w:eastAsia="en-US"/>
        </w:rPr>
        <w:t>- Miejscowość: Wola Osińska, gm. Żyrzyn, działki nr 240/2, 240/3, 241/3, 241/2, 239/3 obręb: 0012 Wola Osińska, jednostka ewidencyjna: 061411_2 Żyrzyn, pow. puławski, woj. Lubelskie</w:t>
      </w:r>
    </w:p>
    <w:p w14:paraId="48B5FF16"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p>
    <w:p w14:paraId="0907D0A1"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bookmarkStart w:id="10" w:name="_Hlk108697284"/>
      <w:bookmarkStart w:id="11" w:name="_Hlk108597305"/>
      <w:r w:rsidRPr="005F09DA">
        <w:rPr>
          <w:rFonts w:eastAsia="Calibri"/>
          <w:bCs/>
          <w:iCs/>
          <w:sz w:val="24"/>
          <w:szCs w:val="24"/>
          <w:lang w:eastAsia="en-US"/>
        </w:rPr>
        <w:t>Dla stacji uzdatniania wody Osiny zakres robót podstawowych (etap I) obejmuje:</w:t>
      </w:r>
    </w:p>
    <w:p w14:paraId="0BDB579B"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bookmarkStart w:id="12" w:name="_Hlk108595548"/>
      <w:bookmarkEnd w:id="10"/>
      <w:r w:rsidRPr="005F09DA">
        <w:rPr>
          <w:rFonts w:eastAsia="Calibri"/>
          <w:bCs/>
          <w:iCs/>
          <w:sz w:val="24"/>
          <w:szCs w:val="24"/>
          <w:lang w:eastAsia="en-US"/>
        </w:rPr>
        <w:t>Roboty rozbiórkowe</w:t>
      </w:r>
    </w:p>
    <w:p w14:paraId="78BC81BD"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 xml:space="preserve">Wykonanie fundamentów pod urządzenia oraz zbiornik </w:t>
      </w:r>
    </w:p>
    <w:p w14:paraId="72CA24D8"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docieplenia ścian fundamentowych</w:t>
      </w:r>
    </w:p>
    <w:p w14:paraId="4FF475F8"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Izolacji termicznej budynku</w:t>
      </w:r>
    </w:p>
    <w:p w14:paraId="705E7C8A"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nadproży</w:t>
      </w:r>
    </w:p>
    <w:p w14:paraId="73DCA4FA"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pokrycia</w:t>
      </w:r>
    </w:p>
    <w:p w14:paraId="72B20BEB"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posadzek</w:t>
      </w:r>
    </w:p>
    <w:p w14:paraId="33803560"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tynków wewnętrznych</w:t>
      </w:r>
    </w:p>
    <w:p w14:paraId="588C7938"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elewacji</w:t>
      </w:r>
    </w:p>
    <w:p w14:paraId="20132EEA"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stolarki okiennej i drzwiowej</w:t>
      </w:r>
    </w:p>
    <w:p w14:paraId="1AFB8B1F"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Malowanie</w:t>
      </w:r>
    </w:p>
    <w:p w14:paraId="3F14DC02"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Obróbki blacharskie</w:t>
      </w:r>
    </w:p>
    <w:p w14:paraId="1E4917F6"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Wykończenie zewnętrzne</w:t>
      </w:r>
    </w:p>
    <w:p w14:paraId="75290D09"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bookmarkStart w:id="13" w:name="_Hlk108698583"/>
      <w:r w:rsidRPr="005F09DA">
        <w:rPr>
          <w:rFonts w:eastAsia="Calibri"/>
          <w:bCs/>
          <w:iCs/>
          <w:sz w:val="24"/>
          <w:szCs w:val="24"/>
          <w:lang w:eastAsia="en-US"/>
        </w:rPr>
        <w:t>Utwardzenie placu i dróg wewnętrznych na ujęciu z kostki betonowej</w:t>
      </w:r>
    </w:p>
    <w:bookmarkEnd w:id="13"/>
    <w:p w14:paraId="42E5F5D9"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Demontaż i wykonanie nowego ogrodzenia</w:t>
      </w:r>
    </w:p>
    <w:p w14:paraId="0B156F1C"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Pozostałe roboty instalacyjne wg projektów branżowych:</w:t>
      </w:r>
    </w:p>
    <w:p w14:paraId="50544084"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851" w:hanging="284"/>
        <w:jc w:val="both"/>
        <w:textAlignment w:val="auto"/>
        <w:rPr>
          <w:rFonts w:eastAsia="Calibri"/>
          <w:bCs/>
          <w:iCs/>
          <w:sz w:val="24"/>
          <w:szCs w:val="24"/>
          <w:lang w:eastAsia="en-US"/>
        </w:rPr>
      </w:pPr>
      <w:r w:rsidRPr="005F09DA">
        <w:rPr>
          <w:rFonts w:eastAsia="Calibri"/>
          <w:bCs/>
          <w:iCs/>
          <w:sz w:val="24"/>
          <w:szCs w:val="24"/>
          <w:lang w:eastAsia="en-US"/>
        </w:rPr>
        <w:t>branża sanitarna:</w:t>
      </w:r>
    </w:p>
    <w:p w14:paraId="4B3BDC66"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renowacja 2 szt. studni głębinowych</w:t>
      </w:r>
    </w:p>
    <w:p w14:paraId="528303BB"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montaż rurociągów zewnętrznych i wewnętrznych</w:t>
      </w:r>
    </w:p>
    <w:p w14:paraId="0732EC23"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montaż instalacji technologicznych wg. projektu (min.: aeratora, odżelaziaczy, zestawu pompowego II stopnia oraz dozownika podchlorynu sodu)</w:t>
      </w:r>
    </w:p>
    <w:p w14:paraId="4799ADF7"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xml:space="preserve">- instalacje pomocnicze </w:t>
      </w:r>
      <w:proofErr w:type="spellStart"/>
      <w:r w:rsidRPr="005F09DA">
        <w:rPr>
          <w:rFonts w:eastAsia="Calibri"/>
          <w:bCs/>
          <w:iCs/>
          <w:sz w:val="24"/>
          <w:szCs w:val="24"/>
          <w:lang w:eastAsia="en-US"/>
        </w:rPr>
        <w:t>wod-kan</w:t>
      </w:r>
      <w:proofErr w:type="spellEnd"/>
      <w:r w:rsidRPr="005F09DA">
        <w:rPr>
          <w:rFonts w:eastAsia="Calibri"/>
          <w:bCs/>
          <w:iCs/>
          <w:sz w:val="24"/>
          <w:szCs w:val="24"/>
          <w:lang w:eastAsia="en-US"/>
        </w:rPr>
        <w:t>, ogrzewania i wentylacji</w:t>
      </w:r>
    </w:p>
    <w:p w14:paraId="6DB3BFDC"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budowa zbiornika magazynowego wody</w:t>
      </w:r>
    </w:p>
    <w:p w14:paraId="23D440AD" w14:textId="77777777" w:rsidR="005F09DA" w:rsidRPr="005F09DA" w:rsidRDefault="005F09DA">
      <w:pPr>
        <w:numPr>
          <w:ilvl w:val="0"/>
          <w:numId w:val="50"/>
        </w:numPr>
        <w:tabs>
          <w:tab w:val="left" w:pos="0"/>
        </w:tabs>
        <w:suppressAutoHyphens/>
        <w:overflowPunct/>
        <w:autoSpaceDE/>
        <w:autoSpaceDN/>
        <w:adjustRightInd/>
        <w:spacing w:after="160" w:line="259" w:lineRule="auto"/>
        <w:ind w:left="851" w:hanging="284"/>
        <w:jc w:val="both"/>
        <w:textAlignment w:val="auto"/>
        <w:rPr>
          <w:rFonts w:eastAsia="Calibri"/>
          <w:bCs/>
          <w:iCs/>
          <w:sz w:val="24"/>
          <w:szCs w:val="24"/>
          <w:lang w:eastAsia="en-US"/>
        </w:rPr>
      </w:pPr>
      <w:r w:rsidRPr="005F09DA">
        <w:rPr>
          <w:rFonts w:eastAsia="Calibri"/>
          <w:bCs/>
          <w:iCs/>
          <w:sz w:val="24"/>
          <w:szCs w:val="24"/>
          <w:lang w:eastAsia="en-US"/>
        </w:rPr>
        <w:t>branża elektryczna:</w:t>
      </w:r>
    </w:p>
    <w:p w14:paraId="20C1FA1A"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xml:space="preserve">- </w:t>
      </w:r>
      <w:proofErr w:type="spellStart"/>
      <w:r w:rsidRPr="005F09DA">
        <w:rPr>
          <w:rFonts w:eastAsiaTheme="minorHAnsi"/>
          <w:sz w:val="24"/>
          <w:szCs w:val="24"/>
          <w:lang w:eastAsia="en-US"/>
        </w:rPr>
        <w:t>wlz</w:t>
      </w:r>
      <w:proofErr w:type="spellEnd"/>
    </w:p>
    <w:p w14:paraId="4CA47556"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lastRenderedPageBreak/>
        <w:t>- tablice rozdzielcze</w:t>
      </w:r>
    </w:p>
    <w:p w14:paraId="5C363F6E"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agregat pr</w:t>
      </w:r>
      <w:r w:rsidRPr="005F09DA">
        <w:rPr>
          <w:rFonts w:eastAsia="TT10F6t00"/>
          <w:sz w:val="24"/>
          <w:szCs w:val="24"/>
          <w:lang w:eastAsia="en-US"/>
        </w:rPr>
        <w:t>ą</w:t>
      </w:r>
      <w:r w:rsidRPr="005F09DA">
        <w:rPr>
          <w:rFonts w:eastAsiaTheme="minorHAnsi"/>
          <w:sz w:val="24"/>
          <w:szCs w:val="24"/>
          <w:lang w:eastAsia="en-US"/>
        </w:rPr>
        <w:t>dotwórczy</w:t>
      </w:r>
    </w:p>
    <w:p w14:paraId="282C3AFA"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instalacje o</w:t>
      </w:r>
      <w:r w:rsidRPr="005F09DA">
        <w:rPr>
          <w:rFonts w:eastAsia="TT10F6t00"/>
          <w:sz w:val="24"/>
          <w:szCs w:val="24"/>
          <w:lang w:eastAsia="en-US"/>
        </w:rPr>
        <w:t>ś</w:t>
      </w:r>
      <w:r w:rsidRPr="005F09DA">
        <w:rPr>
          <w:rFonts w:eastAsiaTheme="minorHAnsi"/>
          <w:sz w:val="24"/>
          <w:szCs w:val="24"/>
          <w:lang w:eastAsia="en-US"/>
        </w:rPr>
        <w:t>wietlenia</w:t>
      </w:r>
    </w:p>
    <w:p w14:paraId="43DF3E65"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instalacje gniazd wtyczkowych</w:t>
      </w:r>
    </w:p>
    <w:p w14:paraId="66697DA8"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instalacj</w:t>
      </w:r>
      <w:r w:rsidRPr="005F09DA">
        <w:rPr>
          <w:rFonts w:eastAsia="TT10F6t00"/>
          <w:sz w:val="24"/>
          <w:szCs w:val="24"/>
          <w:lang w:eastAsia="en-US"/>
        </w:rPr>
        <w:t xml:space="preserve">ę </w:t>
      </w:r>
      <w:r w:rsidRPr="005F09DA">
        <w:rPr>
          <w:rFonts w:eastAsiaTheme="minorHAnsi"/>
          <w:sz w:val="24"/>
          <w:szCs w:val="24"/>
          <w:lang w:eastAsia="en-US"/>
        </w:rPr>
        <w:t>odgromow</w:t>
      </w:r>
      <w:r w:rsidRPr="005F09DA">
        <w:rPr>
          <w:rFonts w:eastAsia="TT10F6t00"/>
          <w:sz w:val="24"/>
          <w:szCs w:val="24"/>
          <w:lang w:eastAsia="en-US"/>
        </w:rPr>
        <w:t>ą</w:t>
      </w:r>
      <w:r w:rsidRPr="005F09DA">
        <w:rPr>
          <w:rFonts w:eastAsiaTheme="minorHAnsi"/>
          <w:sz w:val="24"/>
          <w:szCs w:val="24"/>
          <w:lang w:eastAsia="en-US"/>
        </w:rPr>
        <w:t>, uziemiaj</w:t>
      </w:r>
      <w:r w:rsidRPr="005F09DA">
        <w:rPr>
          <w:rFonts w:eastAsia="TT10F6t00"/>
          <w:sz w:val="24"/>
          <w:szCs w:val="24"/>
          <w:lang w:eastAsia="en-US"/>
        </w:rPr>
        <w:t>ą</w:t>
      </w:r>
      <w:r w:rsidRPr="005F09DA">
        <w:rPr>
          <w:rFonts w:eastAsiaTheme="minorHAnsi"/>
          <w:sz w:val="24"/>
          <w:szCs w:val="24"/>
          <w:lang w:eastAsia="en-US"/>
        </w:rPr>
        <w:t>c</w:t>
      </w:r>
      <w:r w:rsidRPr="005F09DA">
        <w:rPr>
          <w:rFonts w:eastAsia="TT10F6t00"/>
          <w:sz w:val="24"/>
          <w:szCs w:val="24"/>
          <w:lang w:eastAsia="en-US"/>
        </w:rPr>
        <w:t xml:space="preserve">ą </w:t>
      </w:r>
      <w:r w:rsidRPr="005F09DA">
        <w:rPr>
          <w:rFonts w:eastAsiaTheme="minorHAnsi"/>
          <w:sz w:val="24"/>
          <w:szCs w:val="24"/>
          <w:lang w:eastAsia="en-US"/>
        </w:rPr>
        <w:t>i poł</w:t>
      </w:r>
      <w:r w:rsidRPr="005F09DA">
        <w:rPr>
          <w:rFonts w:eastAsia="TT10F6t00"/>
          <w:sz w:val="24"/>
          <w:szCs w:val="24"/>
          <w:lang w:eastAsia="en-US"/>
        </w:rPr>
        <w:t>ą</w:t>
      </w:r>
      <w:r w:rsidRPr="005F09DA">
        <w:rPr>
          <w:rFonts w:eastAsiaTheme="minorHAnsi"/>
          <w:sz w:val="24"/>
          <w:szCs w:val="24"/>
          <w:lang w:eastAsia="en-US"/>
        </w:rPr>
        <w:t>cze</w:t>
      </w:r>
      <w:r w:rsidRPr="005F09DA">
        <w:rPr>
          <w:rFonts w:eastAsia="TT10F6t00"/>
          <w:sz w:val="24"/>
          <w:szCs w:val="24"/>
          <w:lang w:eastAsia="en-US"/>
        </w:rPr>
        <w:t xml:space="preserve">ń </w:t>
      </w:r>
      <w:r w:rsidRPr="005F09DA">
        <w:rPr>
          <w:rFonts w:eastAsiaTheme="minorHAnsi"/>
          <w:sz w:val="24"/>
          <w:szCs w:val="24"/>
          <w:lang w:eastAsia="en-US"/>
        </w:rPr>
        <w:t>wyrównawczych</w:t>
      </w:r>
    </w:p>
    <w:p w14:paraId="7806957B"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demonta</w:t>
      </w:r>
      <w:r w:rsidRPr="005F09DA">
        <w:rPr>
          <w:rFonts w:eastAsia="TT10F6t00"/>
          <w:sz w:val="24"/>
          <w:szCs w:val="24"/>
          <w:lang w:eastAsia="en-US"/>
        </w:rPr>
        <w:t xml:space="preserve">ż </w:t>
      </w:r>
      <w:r w:rsidRPr="005F09DA">
        <w:rPr>
          <w:rFonts w:eastAsiaTheme="minorHAnsi"/>
          <w:sz w:val="24"/>
          <w:szCs w:val="24"/>
          <w:lang w:eastAsia="en-US"/>
        </w:rPr>
        <w:t>istniej</w:t>
      </w:r>
      <w:r w:rsidRPr="005F09DA">
        <w:rPr>
          <w:rFonts w:eastAsia="TT10F6t00"/>
          <w:sz w:val="24"/>
          <w:szCs w:val="24"/>
          <w:lang w:eastAsia="en-US"/>
        </w:rPr>
        <w:t>ą</w:t>
      </w:r>
      <w:r w:rsidRPr="005F09DA">
        <w:rPr>
          <w:rFonts w:eastAsiaTheme="minorHAnsi"/>
          <w:sz w:val="24"/>
          <w:szCs w:val="24"/>
          <w:lang w:eastAsia="en-US"/>
        </w:rPr>
        <w:t>cej instalacji elektrycznej</w:t>
      </w:r>
    </w:p>
    <w:p w14:paraId="2FA18EC3"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system sygnalizacji włamania SWN</w:t>
      </w:r>
    </w:p>
    <w:p w14:paraId="63EEAB13"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instalacja automatyki</w:t>
      </w:r>
    </w:p>
    <w:p w14:paraId="5625E8BE"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okablowanie układu</w:t>
      </w:r>
    </w:p>
    <w:bookmarkEnd w:id="12"/>
    <w:p w14:paraId="075EAFFF" w14:textId="77777777" w:rsidR="005F09DA" w:rsidRPr="005F09DA" w:rsidRDefault="005F09DA" w:rsidP="005F09DA">
      <w:pPr>
        <w:tabs>
          <w:tab w:val="left" w:pos="0"/>
        </w:tabs>
        <w:overflowPunct/>
        <w:autoSpaceDE/>
        <w:autoSpaceDN/>
        <w:adjustRightInd/>
        <w:ind w:left="851" w:firstLine="207"/>
        <w:jc w:val="both"/>
        <w:textAlignment w:val="auto"/>
        <w:rPr>
          <w:rFonts w:eastAsia="Calibri"/>
          <w:bCs/>
          <w:iCs/>
          <w:sz w:val="24"/>
          <w:szCs w:val="24"/>
          <w:lang w:eastAsia="en-US"/>
        </w:rPr>
      </w:pPr>
    </w:p>
    <w:p w14:paraId="56927D7C"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r w:rsidRPr="005F09DA">
        <w:rPr>
          <w:rFonts w:eastAsia="Calibri"/>
          <w:bCs/>
          <w:iCs/>
          <w:sz w:val="24"/>
          <w:szCs w:val="24"/>
          <w:lang w:eastAsia="en-US"/>
        </w:rPr>
        <w:t>Dla stacji uzdatniania wody Wola Osińska zakres robót podstawowych (etap I) obejmuje:</w:t>
      </w:r>
    </w:p>
    <w:p w14:paraId="4CE4F28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Roboty rozbiórkowe</w:t>
      </w:r>
    </w:p>
    <w:p w14:paraId="063A431A"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 xml:space="preserve">Wykonanie fundamentów pod urządzenia oraz zbiornik </w:t>
      </w:r>
    </w:p>
    <w:p w14:paraId="042CE62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docieplenia ścian fundamentowych</w:t>
      </w:r>
    </w:p>
    <w:p w14:paraId="49875338"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Izolacji termicznej budynku</w:t>
      </w:r>
    </w:p>
    <w:p w14:paraId="67906362"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nadproży</w:t>
      </w:r>
    </w:p>
    <w:p w14:paraId="294190DA"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pokrycia</w:t>
      </w:r>
    </w:p>
    <w:p w14:paraId="535EC46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posadzek</w:t>
      </w:r>
    </w:p>
    <w:p w14:paraId="75A168A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tynków wewnętrznych</w:t>
      </w:r>
    </w:p>
    <w:p w14:paraId="4C38A23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elewacji</w:t>
      </w:r>
    </w:p>
    <w:p w14:paraId="33B3DFD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stolarki okiennej i drzwiowej</w:t>
      </w:r>
    </w:p>
    <w:p w14:paraId="169EF601"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Malowanie</w:t>
      </w:r>
    </w:p>
    <w:p w14:paraId="6B502EF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Obróbki blacharskie</w:t>
      </w:r>
    </w:p>
    <w:p w14:paraId="7E27D409"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Wykończenie zewnętrzne</w:t>
      </w:r>
    </w:p>
    <w:p w14:paraId="58FE5095"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Utwardzenie placu i dróg wewnętrznych na ujęciu z kostki betonowej</w:t>
      </w:r>
    </w:p>
    <w:p w14:paraId="2F6652F3"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Demontaż i wykonanie nowego ogrodzenia</w:t>
      </w:r>
    </w:p>
    <w:p w14:paraId="0389008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Pozostałe roboty instalacyjne wg projektów branżowych:</w:t>
      </w:r>
    </w:p>
    <w:p w14:paraId="39E71DFB"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851"/>
        <w:jc w:val="both"/>
        <w:textAlignment w:val="auto"/>
        <w:rPr>
          <w:rFonts w:eastAsia="Calibri"/>
          <w:bCs/>
          <w:iCs/>
          <w:sz w:val="24"/>
          <w:szCs w:val="24"/>
          <w:lang w:eastAsia="en-US"/>
        </w:rPr>
      </w:pPr>
      <w:r w:rsidRPr="005F09DA">
        <w:rPr>
          <w:rFonts w:eastAsia="Calibri"/>
          <w:bCs/>
          <w:iCs/>
          <w:sz w:val="24"/>
          <w:szCs w:val="24"/>
          <w:lang w:eastAsia="en-US"/>
        </w:rPr>
        <w:t>branża sanitarna:</w:t>
      </w:r>
    </w:p>
    <w:p w14:paraId="7275EA37"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renowacja 2 szt. studni głębinowych</w:t>
      </w:r>
    </w:p>
    <w:p w14:paraId="30A73D7D"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montaż rurociągów zewnętrznych i wewnętrznych</w:t>
      </w:r>
    </w:p>
    <w:p w14:paraId="1AEEA17B"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montaż instalacji technologicznych wg. projektu (min.: aeratora, odżelaziaczy, zestawu pompowego II stopnia, lampy UV oraz dozownika podchlorynu sodu)</w:t>
      </w:r>
    </w:p>
    <w:p w14:paraId="4FB5A095"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xml:space="preserve">- instalacje pomocnicze </w:t>
      </w:r>
      <w:proofErr w:type="spellStart"/>
      <w:r w:rsidRPr="005F09DA">
        <w:rPr>
          <w:rFonts w:eastAsia="Calibri"/>
          <w:bCs/>
          <w:iCs/>
          <w:sz w:val="24"/>
          <w:szCs w:val="24"/>
          <w:lang w:eastAsia="en-US"/>
        </w:rPr>
        <w:t>wod-kan</w:t>
      </w:r>
      <w:proofErr w:type="spellEnd"/>
      <w:r w:rsidRPr="005F09DA">
        <w:rPr>
          <w:rFonts w:eastAsia="Calibri"/>
          <w:bCs/>
          <w:iCs/>
          <w:sz w:val="24"/>
          <w:szCs w:val="24"/>
          <w:lang w:eastAsia="en-US"/>
        </w:rPr>
        <w:t>, ogrzewania i wentylacji</w:t>
      </w:r>
    </w:p>
    <w:p w14:paraId="05DE571D"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xml:space="preserve">- </w:t>
      </w:r>
      <w:bookmarkStart w:id="14" w:name="_Hlk108699759"/>
      <w:r w:rsidRPr="005F09DA">
        <w:rPr>
          <w:rFonts w:eastAsia="Calibri"/>
          <w:bCs/>
          <w:iCs/>
          <w:sz w:val="24"/>
          <w:szCs w:val="24"/>
          <w:lang w:eastAsia="en-US"/>
        </w:rPr>
        <w:t>budowa zbiornika magazynowego wody</w:t>
      </w:r>
      <w:bookmarkEnd w:id="14"/>
    </w:p>
    <w:p w14:paraId="3DC0A4FD" w14:textId="77777777" w:rsidR="005F09DA" w:rsidRPr="005F09DA" w:rsidRDefault="005F09DA">
      <w:pPr>
        <w:numPr>
          <w:ilvl w:val="0"/>
          <w:numId w:val="50"/>
        </w:numPr>
        <w:tabs>
          <w:tab w:val="left" w:pos="0"/>
        </w:tabs>
        <w:suppressAutoHyphens/>
        <w:overflowPunct/>
        <w:autoSpaceDE/>
        <w:autoSpaceDN/>
        <w:adjustRightInd/>
        <w:spacing w:after="160" w:line="259" w:lineRule="auto"/>
        <w:ind w:left="851"/>
        <w:jc w:val="both"/>
        <w:textAlignment w:val="auto"/>
        <w:rPr>
          <w:rFonts w:eastAsia="Calibri"/>
          <w:bCs/>
          <w:iCs/>
          <w:sz w:val="24"/>
          <w:szCs w:val="24"/>
          <w:lang w:eastAsia="en-US"/>
        </w:rPr>
      </w:pPr>
      <w:r w:rsidRPr="005F09DA">
        <w:rPr>
          <w:rFonts w:eastAsia="Calibri"/>
          <w:bCs/>
          <w:iCs/>
          <w:sz w:val="24"/>
          <w:szCs w:val="24"/>
          <w:lang w:eastAsia="en-US"/>
        </w:rPr>
        <w:t>branża elektryczna:</w:t>
      </w:r>
    </w:p>
    <w:p w14:paraId="22865341"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xml:space="preserve">- </w:t>
      </w:r>
      <w:proofErr w:type="spellStart"/>
      <w:r w:rsidRPr="005F09DA">
        <w:rPr>
          <w:rFonts w:eastAsiaTheme="minorHAnsi"/>
          <w:sz w:val="24"/>
          <w:szCs w:val="24"/>
          <w:lang w:eastAsia="en-US"/>
        </w:rPr>
        <w:t>wlz</w:t>
      </w:r>
      <w:proofErr w:type="spellEnd"/>
    </w:p>
    <w:p w14:paraId="1634BA2F"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tablice rozdzielcze</w:t>
      </w:r>
    </w:p>
    <w:p w14:paraId="7FD7612E"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agregat pr</w:t>
      </w:r>
      <w:r w:rsidRPr="005F09DA">
        <w:rPr>
          <w:rFonts w:eastAsia="TT10F6t00"/>
          <w:sz w:val="24"/>
          <w:szCs w:val="24"/>
          <w:lang w:eastAsia="en-US"/>
        </w:rPr>
        <w:t>ą</w:t>
      </w:r>
      <w:r w:rsidRPr="005F09DA">
        <w:rPr>
          <w:rFonts w:eastAsiaTheme="minorHAnsi"/>
          <w:sz w:val="24"/>
          <w:szCs w:val="24"/>
          <w:lang w:eastAsia="en-US"/>
        </w:rPr>
        <w:t>dotwórczy</w:t>
      </w:r>
    </w:p>
    <w:p w14:paraId="04B82630"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instalacje o</w:t>
      </w:r>
      <w:r w:rsidRPr="005F09DA">
        <w:rPr>
          <w:rFonts w:eastAsia="TT10F6t00"/>
          <w:sz w:val="24"/>
          <w:szCs w:val="24"/>
          <w:lang w:eastAsia="en-US"/>
        </w:rPr>
        <w:t>ś</w:t>
      </w:r>
      <w:r w:rsidRPr="005F09DA">
        <w:rPr>
          <w:rFonts w:eastAsiaTheme="minorHAnsi"/>
          <w:sz w:val="24"/>
          <w:szCs w:val="24"/>
          <w:lang w:eastAsia="en-US"/>
        </w:rPr>
        <w:t>wietlenia</w:t>
      </w:r>
    </w:p>
    <w:p w14:paraId="279DB84F"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instalacje gniazd wtyczkowych</w:t>
      </w:r>
    </w:p>
    <w:p w14:paraId="68B4835E"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w:t>
      </w:r>
      <w:r w:rsidRPr="005F09DA">
        <w:rPr>
          <w:rFonts w:eastAsia="TT10F6t00"/>
          <w:sz w:val="24"/>
          <w:szCs w:val="24"/>
          <w:lang w:eastAsia="en-US"/>
        </w:rPr>
        <w:t xml:space="preserve">ę </w:t>
      </w:r>
      <w:r w:rsidRPr="005F09DA">
        <w:rPr>
          <w:rFonts w:eastAsiaTheme="minorHAnsi"/>
          <w:sz w:val="24"/>
          <w:szCs w:val="24"/>
          <w:lang w:eastAsia="en-US"/>
        </w:rPr>
        <w:t>odgromow</w:t>
      </w:r>
      <w:r w:rsidRPr="005F09DA">
        <w:rPr>
          <w:rFonts w:eastAsia="TT10F6t00"/>
          <w:sz w:val="24"/>
          <w:szCs w:val="24"/>
          <w:lang w:eastAsia="en-US"/>
        </w:rPr>
        <w:t>ą</w:t>
      </w:r>
      <w:r w:rsidRPr="005F09DA">
        <w:rPr>
          <w:rFonts w:eastAsiaTheme="minorHAnsi"/>
          <w:sz w:val="24"/>
          <w:szCs w:val="24"/>
          <w:lang w:eastAsia="en-US"/>
        </w:rPr>
        <w:t>, uziemiaj</w:t>
      </w:r>
      <w:r w:rsidRPr="005F09DA">
        <w:rPr>
          <w:rFonts w:eastAsia="TT10F6t00"/>
          <w:sz w:val="24"/>
          <w:szCs w:val="24"/>
          <w:lang w:eastAsia="en-US"/>
        </w:rPr>
        <w:t>ą</w:t>
      </w:r>
      <w:r w:rsidRPr="005F09DA">
        <w:rPr>
          <w:rFonts w:eastAsiaTheme="minorHAnsi"/>
          <w:sz w:val="24"/>
          <w:szCs w:val="24"/>
          <w:lang w:eastAsia="en-US"/>
        </w:rPr>
        <w:t>c</w:t>
      </w:r>
      <w:r w:rsidRPr="005F09DA">
        <w:rPr>
          <w:rFonts w:eastAsia="TT10F6t00"/>
          <w:sz w:val="24"/>
          <w:szCs w:val="24"/>
          <w:lang w:eastAsia="en-US"/>
        </w:rPr>
        <w:t xml:space="preserve">ą </w:t>
      </w:r>
      <w:r w:rsidRPr="005F09DA">
        <w:rPr>
          <w:rFonts w:eastAsiaTheme="minorHAnsi"/>
          <w:sz w:val="24"/>
          <w:szCs w:val="24"/>
          <w:lang w:eastAsia="en-US"/>
        </w:rPr>
        <w:t>i poł</w:t>
      </w:r>
      <w:r w:rsidRPr="005F09DA">
        <w:rPr>
          <w:rFonts w:eastAsia="TT10F6t00"/>
          <w:sz w:val="24"/>
          <w:szCs w:val="24"/>
          <w:lang w:eastAsia="en-US"/>
        </w:rPr>
        <w:t>ą</w:t>
      </w:r>
      <w:r w:rsidRPr="005F09DA">
        <w:rPr>
          <w:rFonts w:eastAsiaTheme="minorHAnsi"/>
          <w:sz w:val="24"/>
          <w:szCs w:val="24"/>
          <w:lang w:eastAsia="en-US"/>
        </w:rPr>
        <w:t>cze</w:t>
      </w:r>
      <w:r w:rsidRPr="005F09DA">
        <w:rPr>
          <w:rFonts w:eastAsia="TT10F6t00"/>
          <w:sz w:val="24"/>
          <w:szCs w:val="24"/>
          <w:lang w:eastAsia="en-US"/>
        </w:rPr>
        <w:t xml:space="preserve">ń </w:t>
      </w:r>
      <w:r w:rsidRPr="005F09DA">
        <w:rPr>
          <w:rFonts w:eastAsiaTheme="minorHAnsi"/>
          <w:sz w:val="24"/>
          <w:szCs w:val="24"/>
          <w:lang w:eastAsia="en-US"/>
        </w:rPr>
        <w:t>wyrównawczych</w:t>
      </w:r>
    </w:p>
    <w:p w14:paraId="702090BA"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instalacja fotowoltaiczna</w:t>
      </w:r>
    </w:p>
    <w:p w14:paraId="2C5D18C5" w14:textId="77777777" w:rsidR="005F09DA" w:rsidRPr="005F09DA" w:rsidRDefault="005F09DA" w:rsidP="005F09DA">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demonta</w:t>
      </w:r>
      <w:r w:rsidRPr="005F09DA">
        <w:rPr>
          <w:rFonts w:eastAsia="TT10F6t00"/>
          <w:sz w:val="24"/>
          <w:szCs w:val="24"/>
          <w:lang w:eastAsia="en-US"/>
        </w:rPr>
        <w:t xml:space="preserve">ż </w:t>
      </w:r>
      <w:r w:rsidRPr="005F09DA">
        <w:rPr>
          <w:rFonts w:eastAsiaTheme="minorHAnsi"/>
          <w:sz w:val="24"/>
          <w:szCs w:val="24"/>
          <w:lang w:eastAsia="en-US"/>
        </w:rPr>
        <w:t>istniej</w:t>
      </w:r>
      <w:r w:rsidRPr="005F09DA">
        <w:rPr>
          <w:rFonts w:eastAsia="TT10F6t00"/>
          <w:sz w:val="24"/>
          <w:szCs w:val="24"/>
          <w:lang w:eastAsia="en-US"/>
        </w:rPr>
        <w:t>ą</w:t>
      </w:r>
      <w:r w:rsidRPr="005F09DA">
        <w:rPr>
          <w:rFonts w:eastAsiaTheme="minorHAnsi"/>
          <w:sz w:val="24"/>
          <w:szCs w:val="24"/>
          <w:lang w:eastAsia="en-US"/>
        </w:rPr>
        <w:t>cej instalacji elektrycznej</w:t>
      </w:r>
    </w:p>
    <w:p w14:paraId="0A8C184F" w14:textId="77777777" w:rsidR="005F09DA" w:rsidRPr="005F09DA" w:rsidRDefault="005F09DA" w:rsidP="005F09DA">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system sygnalizacji włamania SWN</w:t>
      </w:r>
    </w:p>
    <w:p w14:paraId="3B8D40E7" w14:textId="77777777" w:rsidR="005F09DA" w:rsidRPr="005F09DA" w:rsidRDefault="005F09DA" w:rsidP="005F09DA">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instalacja automatyki</w:t>
      </w:r>
    </w:p>
    <w:p w14:paraId="6BDD92F1" w14:textId="26E81897" w:rsidR="00800677" w:rsidRPr="00077E54" w:rsidRDefault="005F09DA" w:rsidP="00077E54">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okablowanie układu</w:t>
      </w:r>
      <w:bookmarkEnd w:id="11"/>
    </w:p>
    <w:p w14:paraId="2E5B22A9" w14:textId="77777777" w:rsidR="00AA795B" w:rsidRPr="00AA795B" w:rsidRDefault="00AA795B" w:rsidP="00AA795B">
      <w:pPr>
        <w:overflowPunct/>
        <w:autoSpaceDE/>
        <w:autoSpaceDN/>
        <w:adjustRightInd/>
        <w:contextualSpacing/>
        <w:jc w:val="both"/>
        <w:textAlignment w:val="auto"/>
        <w:rPr>
          <w:color w:val="000000"/>
          <w:sz w:val="22"/>
          <w:szCs w:val="22"/>
        </w:rPr>
      </w:pPr>
    </w:p>
    <w:bookmarkEnd w:id="0"/>
    <w:bookmarkEnd w:id="1"/>
    <w:p w14:paraId="49BC6D1D" w14:textId="3E8FAB6B" w:rsidR="004B3A00" w:rsidRPr="004B3A00" w:rsidRDefault="00AD2BBD">
      <w:pPr>
        <w:numPr>
          <w:ilvl w:val="1"/>
          <w:numId w:val="32"/>
        </w:numPr>
        <w:suppressAutoHyphens/>
        <w:overflowPunct/>
        <w:adjustRightInd/>
        <w:ind w:left="426" w:firstLine="0"/>
        <w:jc w:val="both"/>
        <w:textAlignment w:val="auto"/>
        <w:rPr>
          <w:b/>
          <w:sz w:val="24"/>
          <w:szCs w:val="24"/>
        </w:rPr>
      </w:pPr>
      <w:r w:rsidRPr="00FC3577">
        <w:rPr>
          <w:sz w:val="24"/>
          <w:szCs w:val="24"/>
          <w:u w:val="single"/>
        </w:rPr>
        <w:lastRenderedPageBreak/>
        <w:t xml:space="preserve">Dla </w:t>
      </w:r>
      <w:r w:rsidRPr="00FC3577">
        <w:rPr>
          <w:b/>
          <w:sz w:val="24"/>
          <w:szCs w:val="24"/>
          <w:u w:val="single"/>
        </w:rPr>
        <w:t xml:space="preserve">części nr </w:t>
      </w:r>
      <w:r>
        <w:rPr>
          <w:b/>
          <w:sz w:val="24"/>
          <w:szCs w:val="24"/>
          <w:u w:val="single"/>
        </w:rPr>
        <w:t>3</w:t>
      </w:r>
      <w:r w:rsidRPr="00FC3577">
        <w:rPr>
          <w:sz w:val="24"/>
          <w:szCs w:val="24"/>
        </w:rPr>
        <w:t xml:space="preserve">- </w:t>
      </w:r>
      <w:r w:rsidR="004B3A00" w:rsidRPr="004B3A00">
        <w:rPr>
          <w:rFonts w:eastAsia="Calibri"/>
          <w:b/>
          <w:bCs/>
          <w:iCs/>
          <w:sz w:val="24"/>
          <w:szCs w:val="24"/>
          <w:lang w:eastAsia="en-US"/>
        </w:rPr>
        <w:t>Rozbudowa trzech stacji uzdatniania wod</w:t>
      </w:r>
      <w:r w:rsidR="004B3A00">
        <w:rPr>
          <w:rFonts w:eastAsia="Calibri"/>
          <w:b/>
          <w:bCs/>
          <w:iCs/>
          <w:sz w:val="24"/>
          <w:szCs w:val="24"/>
          <w:lang w:eastAsia="en-US"/>
        </w:rPr>
        <w:t xml:space="preserve">y </w:t>
      </w:r>
      <w:r w:rsidR="004B3A00" w:rsidRPr="004B3A00">
        <w:rPr>
          <w:rFonts w:eastAsia="Calibri"/>
          <w:b/>
          <w:bCs/>
          <w:iCs/>
          <w:sz w:val="24"/>
          <w:szCs w:val="24"/>
          <w:lang w:eastAsia="en-US"/>
        </w:rPr>
        <w:t xml:space="preserve">w miejscowościach Kotliny, Parafianka oraz Żerdź”. </w:t>
      </w:r>
    </w:p>
    <w:p w14:paraId="0C8B75F0" w14:textId="5D383926" w:rsidR="004B3A00" w:rsidRDefault="004B3A00" w:rsidP="00AD2BBD">
      <w:pPr>
        <w:pStyle w:val="tyt"/>
        <w:keepNext w:val="0"/>
        <w:overflowPunct w:val="0"/>
        <w:autoSpaceDE w:val="0"/>
        <w:autoSpaceDN w:val="0"/>
        <w:adjustRightInd w:val="0"/>
        <w:spacing w:before="0" w:after="0"/>
        <w:jc w:val="left"/>
        <w:textAlignment w:val="baseline"/>
      </w:pPr>
    </w:p>
    <w:p w14:paraId="50F55326" w14:textId="6E83CBAB" w:rsidR="004B3A00" w:rsidRDefault="004B3A00" w:rsidP="00AD2BBD">
      <w:pPr>
        <w:pStyle w:val="tyt"/>
        <w:keepNext w:val="0"/>
        <w:overflowPunct w:val="0"/>
        <w:autoSpaceDE w:val="0"/>
        <w:autoSpaceDN w:val="0"/>
        <w:adjustRightInd w:val="0"/>
        <w:spacing w:before="0" w:after="0"/>
        <w:jc w:val="left"/>
        <w:textAlignment w:val="baseline"/>
      </w:pPr>
    </w:p>
    <w:p w14:paraId="5A1277FC" w14:textId="77777777" w:rsidR="004B3A00" w:rsidRPr="004B3A00" w:rsidRDefault="004B3A00" w:rsidP="004B3A00">
      <w:pPr>
        <w:tabs>
          <w:tab w:val="left" w:pos="0"/>
        </w:tabs>
        <w:overflowPunct/>
        <w:autoSpaceDE/>
        <w:autoSpaceDN/>
        <w:adjustRightInd/>
        <w:jc w:val="both"/>
        <w:textAlignment w:val="auto"/>
        <w:rPr>
          <w:rFonts w:eastAsia="Calibri"/>
          <w:b/>
          <w:bCs/>
          <w:iCs/>
          <w:sz w:val="24"/>
          <w:szCs w:val="24"/>
          <w:lang w:eastAsia="en-US"/>
        </w:rPr>
      </w:pPr>
      <w:r w:rsidRPr="004B3A00">
        <w:rPr>
          <w:rFonts w:eastAsia="Calibri"/>
          <w:b/>
          <w:bCs/>
          <w:iCs/>
          <w:sz w:val="24"/>
          <w:szCs w:val="24"/>
          <w:lang w:eastAsia="en-US"/>
        </w:rPr>
        <w:t xml:space="preserve">Lokalizacja: </w:t>
      </w:r>
    </w:p>
    <w:p w14:paraId="1191E9EC" w14:textId="3D7A50A9"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 xml:space="preserve">- Miejscowość: </w:t>
      </w:r>
      <w:r w:rsidR="006B1A28">
        <w:rPr>
          <w:rFonts w:eastAsia="Calibri"/>
          <w:bCs/>
          <w:iCs/>
          <w:sz w:val="24"/>
          <w:szCs w:val="24"/>
          <w:lang w:eastAsia="en-US"/>
        </w:rPr>
        <w:t>Kotliny</w:t>
      </w:r>
      <w:r w:rsidRPr="004B3A00">
        <w:rPr>
          <w:rFonts w:eastAsia="Calibri"/>
          <w:bCs/>
          <w:iCs/>
          <w:sz w:val="24"/>
          <w:szCs w:val="24"/>
          <w:lang w:eastAsia="en-US"/>
        </w:rPr>
        <w:t>, gm. Żyrzyn, działki nr 97/2, 98/2, 873 obręb: 0005 Kotliny, jednostka ewidencyjna: 061411_2 Żyrzyn, pow. puławski, woj. Lubelskie</w:t>
      </w:r>
    </w:p>
    <w:p w14:paraId="25C7C160"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 Miejscowość: Parafianka, gm. Żyrzyn, działka nr 63/6 obręb: 0008 Parafianka, jednostka ewidencyjna: 061411_2 Żyrzyn, pow. puławski, woj. Lubelskie</w:t>
      </w:r>
    </w:p>
    <w:p w14:paraId="7B525404"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 Miejscowość: Żerdź, gm. Żyrzyn, działka nr 233/1 obręb: 0014 Żerdź, jednostka ewidencyjna: 061411_2 Żyrzyn, pow. puławski, woj. Lubelskie</w:t>
      </w:r>
    </w:p>
    <w:p w14:paraId="206E1CFC"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p>
    <w:p w14:paraId="3B5AA904"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Dla stacji uzdatniania wody Kotliny zakres robót podstawowych (etap I) obejmuje:</w:t>
      </w:r>
    </w:p>
    <w:p w14:paraId="2012E48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bookmarkStart w:id="15" w:name="_Hlk108603366"/>
      <w:r w:rsidRPr="004B3A00">
        <w:rPr>
          <w:rFonts w:eastAsia="Calibri"/>
          <w:bCs/>
          <w:iCs/>
          <w:sz w:val="24"/>
          <w:szCs w:val="24"/>
          <w:lang w:eastAsia="en-US"/>
        </w:rPr>
        <w:t>Roboty rozbiórkowe</w:t>
      </w:r>
    </w:p>
    <w:p w14:paraId="0FD511D7"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obniżenia pod zestaw hydroforowy</w:t>
      </w:r>
    </w:p>
    <w:p w14:paraId="7C1A2AEF"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Podbicie fundamentów</w:t>
      </w:r>
    </w:p>
    <w:p w14:paraId="12EE1E1E"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fundamentów pod urządzenia</w:t>
      </w:r>
    </w:p>
    <w:p w14:paraId="54063226"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docieplenia ścian fundamentowych</w:t>
      </w:r>
    </w:p>
    <w:p w14:paraId="0CBEC010"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Izolacji termicznej budynku</w:t>
      </w:r>
    </w:p>
    <w:p w14:paraId="0CDADAA4"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nadproży</w:t>
      </w:r>
    </w:p>
    <w:p w14:paraId="43027B3A"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pokrycia</w:t>
      </w:r>
    </w:p>
    <w:p w14:paraId="513E3C0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posadzek</w:t>
      </w:r>
    </w:p>
    <w:p w14:paraId="5B90EDB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tynków wewnętrznych</w:t>
      </w:r>
    </w:p>
    <w:p w14:paraId="61FB9EC1"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elewacji</w:t>
      </w:r>
    </w:p>
    <w:p w14:paraId="0D062AD5"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stolarki okiennej i drzwiowej</w:t>
      </w:r>
    </w:p>
    <w:p w14:paraId="40A5E341"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Malowanie</w:t>
      </w:r>
    </w:p>
    <w:p w14:paraId="370BFF18"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Obróbki blacharskie</w:t>
      </w:r>
    </w:p>
    <w:p w14:paraId="62460453"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Wykończenie zewnętrzne</w:t>
      </w:r>
    </w:p>
    <w:p w14:paraId="3320BE5E"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Utwardzenie placu i dróg wewnętrznych na ujęciu z kostki betonowej</w:t>
      </w:r>
    </w:p>
    <w:p w14:paraId="0A33EA4D"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Demontaż i wykonanie nowego ogrodzenia</w:t>
      </w:r>
    </w:p>
    <w:p w14:paraId="04B050C3" w14:textId="77777777" w:rsidR="004B3A00" w:rsidRPr="004B3A00" w:rsidRDefault="004B3A00">
      <w:pPr>
        <w:numPr>
          <w:ilvl w:val="0"/>
          <w:numId w:val="54"/>
        </w:numPr>
        <w:tabs>
          <w:tab w:val="left" w:pos="0"/>
        </w:tabs>
        <w:suppressAutoHyphens/>
        <w:overflowPunct/>
        <w:autoSpaceDE/>
        <w:autoSpaceDN/>
        <w:adjustRightInd/>
        <w:spacing w:line="259" w:lineRule="auto"/>
        <w:contextualSpacing/>
        <w:jc w:val="both"/>
        <w:textAlignment w:val="auto"/>
        <w:rPr>
          <w:rFonts w:eastAsia="Calibri"/>
          <w:iCs/>
          <w:sz w:val="24"/>
          <w:szCs w:val="24"/>
          <w:lang w:eastAsia="en-US"/>
        </w:rPr>
      </w:pPr>
      <w:r w:rsidRPr="004B3A00">
        <w:rPr>
          <w:rFonts w:eastAsia="Calibri"/>
          <w:iCs/>
          <w:sz w:val="24"/>
          <w:szCs w:val="24"/>
          <w:lang w:eastAsia="en-US"/>
        </w:rPr>
        <w:t>Wykonanie nowej studni głębinowej (awaryjnej)</w:t>
      </w:r>
    </w:p>
    <w:p w14:paraId="7B16F29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Pozostałe roboty instalacyjne wg projektów branżowych:</w:t>
      </w:r>
    </w:p>
    <w:p w14:paraId="3A64D1E9" w14:textId="77777777" w:rsidR="004B3A00" w:rsidRPr="004B3A00" w:rsidRDefault="004B3A00">
      <w:pPr>
        <w:numPr>
          <w:ilvl w:val="3"/>
          <w:numId w:val="50"/>
        </w:numPr>
        <w:tabs>
          <w:tab w:val="left" w:pos="0"/>
        </w:tabs>
        <w:suppressAutoHyphens/>
        <w:overflowPunct/>
        <w:autoSpaceDE/>
        <w:autoSpaceDN/>
        <w:adjustRightInd/>
        <w:spacing w:after="160" w:line="259" w:lineRule="auto"/>
        <w:ind w:left="1134" w:hanging="567"/>
        <w:jc w:val="both"/>
        <w:textAlignment w:val="auto"/>
        <w:rPr>
          <w:rFonts w:eastAsia="Calibri"/>
          <w:bCs/>
          <w:iCs/>
          <w:sz w:val="24"/>
          <w:szCs w:val="24"/>
          <w:lang w:eastAsia="en-US"/>
        </w:rPr>
      </w:pPr>
      <w:r w:rsidRPr="004B3A00">
        <w:rPr>
          <w:rFonts w:eastAsia="Calibri"/>
          <w:bCs/>
          <w:iCs/>
          <w:sz w:val="24"/>
          <w:szCs w:val="24"/>
          <w:lang w:eastAsia="en-US"/>
        </w:rPr>
        <w:t>branża sanitarna:</w:t>
      </w:r>
    </w:p>
    <w:p w14:paraId="48D5AFAF"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renowacja studni głębinowej</w:t>
      </w:r>
    </w:p>
    <w:p w14:paraId="48C1B6D3"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montaż rurociągów zewnętrznych i wewnętrznych</w:t>
      </w:r>
    </w:p>
    <w:p w14:paraId="4A8F85DB"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montaż instalacji technologicznych wg. projektu (min.: aeratora, odżelaziaczy, zestawu pompowego II stopnia oraz dozownika podchlorynu sodu)</w:t>
      </w:r>
    </w:p>
    <w:p w14:paraId="7F0F0E27"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xml:space="preserve">- instalacje pomocnicze </w:t>
      </w:r>
      <w:proofErr w:type="spellStart"/>
      <w:r w:rsidRPr="004B3A00">
        <w:rPr>
          <w:rFonts w:eastAsia="Calibri"/>
          <w:bCs/>
          <w:iCs/>
          <w:sz w:val="24"/>
          <w:szCs w:val="24"/>
          <w:lang w:eastAsia="en-US"/>
        </w:rPr>
        <w:t>wod-kan</w:t>
      </w:r>
      <w:proofErr w:type="spellEnd"/>
      <w:r w:rsidRPr="004B3A00">
        <w:rPr>
          <w:rFonts w:eastAsia="Calibri"/>
          <w:bCs/>
          <w:iCs/>
          <w:sz w:val="24"/>
          <w:szCs w:val="24"/>
          <w:lang w:eastAsia="en-US"/>
        </w:rPr>
        <w:t>, ogrzewania i wentylacji</w:t>
      </w:r>
    </w:p>
    <w:p w14:paraId="7F9EE813"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remont zbiornika wyrównawczego</w:t>
      </w:r>
    </w:p>
    <w:p w14:paraId="0E3A0F20" w14:textId="77777777" w:rsidR="004B3A00" w:rsidRPr="004B3A00" w:rsidRDefault="004B3A00">
      <w:pPr>
        <w:numPr>
          <w:ilvl w:val="0"/>
          <w:numId w:val="50"/>
        </w:numPr>
        <w:tabs>
          <w:tab w:val="left" w:pos="0"/>
        </w:tabs>
        <w:suppressAutoHyphens/>
        <w:overflowPunct/>
        <w:autoSpaceDE/>
        <w:autoSpaceDN/>
        <w:adjustRightInd/>
        <w:spacing w:after="160" w:line="259" w:lineRule="auto"/>
        <w:ind w:left="1134" w:hanging="567"/>
        <w:jc w:val="both"/>
        <w:textAlignment w:val="auto"/>
        <w:rPr>
          <w:rFonts w:eastAsia="Calibri"/>
          <w:bCs/>
          <w:iCs/>
          <w:sz w:val="24"/>
          <w:szCs w:val="24"/>
          <w:lang w:eastAsia="en-US"/>
        </w:rPr>
      </w:pPr>
      <w:r w:rsidRPr="004B3A00">
        <w:rPr>
          <w:rFonts w:eastAsia="Calibri"/>
          <w:bCs/>
          <w:iCs/>
          <w:sz w:val="24"/>
          <w:szCs w:val="24"/>
          <w:lang w:eastAsia="en-US"/>
        </w:rPr>
        <w:t>branża elektryczna:</w:t>
      </w:r>
    </w:p>
    <w:p w14:paraId="6462F997"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xml:space="preserve">- </w:t>
      </w:r>
      <w:proofErr w:type="spellStart"/>
      <w:r w:rsidRPr="004B3A00">
        <w:rPr>
          <w:rFonts w:eastAsiaTheme="minorHAnsi"/>
          <w:sz w:val="24"/>
          <w:szCs w:val="24"/>
          <w:lang w:eastAsia="en-US"/>
        </w:rPr>
        <w:t>wlz</w:t>
      </w:r>
      <w:proofErr w:type="spellEnd"/>
    </w:p>
    <w:p w14:paraId="440E142F"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tablice rozdzielcze</w:t>
      </w:r>
    </w:p>
    <w:p w14:paraId="6B29325A"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agregat pr</w:t>
      </w:r>
      <w:r w:rsidRPr="004B3A00">
        <w:rPr>
          <w:rFonts w:eastAsia="TT10F6t00"/>
          <w:sz w:val="24"/>
          <w:szCs w:val="24"/>
          <w:lang w:eastAsia="en-US"/>
        </w:rPr>
        <w:t>ą</w:t>
      </w:r>
      <w:r w:rsidRPr="004B3A00">
        <w:rPr>
          <w:rFonts w:eastAsiaTheme="minorHAnsi"/>
          <w:sz w:val="24"/>
          <w:szCs w:val="24"/>
          <w:lang w:eastAsia="en-US"/>
        </w:rPr>
        <w:t>dotwórczy</w:t>
      </w:r>
    </w:p>
    <w:p w14:paraId="267D9A63"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instalacje o</w:t>
      </w:r>
      <w:r w:rsidRPr="004B3A00">
        <w:rPr>
          <w:rFonts w:eastAsia="TT10F6t00"/>
          <w:sz w:val="24"/>
          <w:szCs w:val="24"/>
          <w:lang w:eastAsia="en-US"/>
        </w:rPr>
        <w:t>ś</w:t>
      </w:r>
      <w:r w:rsidRPr="004B3A00">
        <w:rPr>
          <w:rFonts w:eastAsiaTheme="minorHAnsi"/>
          <w:sz w:val="24"/>
          <w:szCs w:val="24"/>
          <w:lang w:eastAsia="en-US"/>
        </w:rPr>
        <w:t>wietlenia</w:t>
      </w:r>
    </w:p>
    <w:p w14:paraId="3B988CD3"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instalacje gniazd wtyczkowych</w:t>
      </w:r>
    </w:p>
    <w:p w14:paraId="665F51B8"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instalacj</w:t>
      </w:r>
      <w:r w:rsidRPr="004B3A00">
        <w:rPr>
          <w:rFonts w:eastAsia="TT10F6t00"/>
          <w:sz w:val="24"/>
          <w:szCs w:val="24"/>
          <w:lang w:eastAsia="en-US"/>
        </w:rPr>
        <w:t xml:space="preserve">ę </w:t>
      </w:r>
      <w:r w:rsidRPr="004B3A00">
        <w:rPr>
          <w:rFonts w:eastAsiaTheme="minorHAnsi"/>
          <w:sz w:val="24"/>
          <w:szCs w:val="24"/>
          <w:lang w:eastAsia="en-US"/>
        </w:rPr>
        <w:t>odgromow</w:t>
      </w:r>
      <w:r w:rsidRPr="004B3A00">
        <w:rPr>
          <w:rFonts w:eastAsia="TT10F6t00"/>
          <w:sz w:val="24"/>
          <w:szCs w:val="24"/>
          <w:lang w:eastAsia="en-US"/>
        </w:rPr>
        <w:t>ą</w:t>
      </w:r>
      <w:r w:rsidRPr="004B3A00">
        <w:rPr>
          <w:rFonts w:eastAsiaTheme="minorHAnsi"/>
          <w:sz w:val="24"/>
          <w:szCs w:val="24"/>
          <w:lang w:eastAsia="en-US"/>
        </w:rPr>
        <w:t>, uziemiaj</w:t>
      </w:r>
      <w:r w:rsidRPr="004B3A00">
        <w:rPr>
          <w:rFonts w:eastAsia="TT10F6t00"/>
          <w:sz w:val="24"/>
          <w:szCs w:val="24"/>
          <w:lang w:eastAsia="en-US"/>
        </w:rPr>
        <w:t>ą</w:t>
      </w:r>
      <w:r w:rsidRPr="004B3A00">
        <w:rPr>
          <w:rFonts w:eastAsiaTheme="minorHAnsi"/>
          <w:sz w:val="24"/>
          <w:szCs w:val="24"/>
          <w:lang w:eastAsia="en-US"/>
        </w:rPr>
        <w:t>c</w:t>
      </w:r>
      <w:r w:rsidRPr="004B3A00">
        <w:rPr>
          <w:rFonts w:eastAsia="TT10F6t00"/>
          <w:sz w:val="24"/>
          <w:szCs w:val="24"/>
          <w:lang w:eastAsia="en-US"/>
        </w:rPr>
        <w:t xml:space="preserve">ą </w:t>
      </w:r>
      <w:r w:rsidRPr="004B3A00">
        <w:rPr>
          <w:rFonts w:eastAsiaTheme="minorHAnsi"/>
          <w:sz w:val="24"/>
          <w:szCs w:val="24"/>
          <w:lang w:eastAsia="en-US"/>
        </w:rPr>
        <w:t>i poł</w:t>
      </w:r>
      <w:r w:rsidRPr="004B3A00">
        <w:rPr>
          <w:rFonts w:eastAsia="TT10F6t00"/>
          <w:sz w:val="24"/>
          <w:szCs w:val="24"/>
          <w:lang w:eastAsia="en-US"/>
        </w:rPr>
        <w:t>ą</w:t>
      </w:r>
      <w:r w:rsidRPr="004B3A00">
        <w:rPr>
          <w:rFonts w:eastAsiaTheme="minorHAnsi"/>
          <w:sz w:val="24"/>
          <w:szCs w:val="24"/>
          <w:lang w:eastAsia="en-US"/>
        </w:rPr>
        <w:t>cze</w:t>
      </w:r>
      <w:r w:rsidRPr="004B3A00">
        <w:rPr>
          <w:rFonts w:eastAsia="TT10F6t00"/>
          <w:sz w:val="24"/>
          <w:szCs w:val="24"/>
          <w:lang w:eastAsia="en-US"/>
        </w:rPr>
        <w:t xml:space="preserve">ń </w:t>
      </w:r>
      <w:r w:rsidRPr="004B3A00">
        <w:rPr>
          <w:rFonts w:eastAsiaTheme="minorHAnsi"/>
          <w:sz w:val="24"/>
          <w:szCs w:val="24"/>
          <w:lang w:eastAsia="en-US"/>
        </w:rPr>
        <w:t>wyrównawczych</w:t>
      </w:r>
    </w:p>
    <w:p w14:paraId="71CEDC3A"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t>- demonta</w:t>
      </w:r>
      <w:r w:rsidRPr="004B3A00">
        <w:rPr>
          <w:rFonts w:eastAsia="TT10F6t00"/>
          <w:sz w:val="24"/>
          <w:szCs w:val="24"/>
          <w:lang w:eastAsia="en-US"/>
        </w:rPr>
        <w:t xml:space="preserve">ż </w:t>
      </w:r>
      <w:r w:rsidRPr="004B3A00">
        <w:rPr>
          <w:rFonts w:eastAsiaTheme="minorHAnsi"/>
          <w:sz w:val="24"/>
          <w:szCs w:val="24"/>
          <w:lang w:eastAsia="en-US"/>
        </w:rPr>
        <w:t>istniej</w:t>
      </w:r>
      <w:r w:rsidRPr="004B3A00">
        <w:rPr>
          <w:rFonts w:eastAsia="TT10F6t00"/>
          <w:sz w:val="24"/>
          <w:szCs w:val="24"/>
          <w:lang w:eastAsia="en-US"/>
        </w:rPr>
        <w:t>ą</w:t>
      </w:r>
      <w:r w:rsidRPr="004B3A00">
        <w:rPr>
          <w:rFonts w:eastAsiaTheme="minorHAnsi"/>
          <w:sz w:val="24"/>
          <w:szCs w:val="24"/>
          <w:lang w:eastAsia="en-US"/>
        </w:rPr>
        <w:t>cej instalacji elektrycznej</w:t>
      </w:r>
    </w:p>
    <w:p w14:paraId="27E39BDA"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lastRenderedPageBreak/>
        <w:t>- system sygnalizacji włamania SWN</w:t>
      </w:r>
    </w:p>
    <w:p w14:paraId="61DEBA8F"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t>- instalacja automatyki</w:t>
      </w:r>
    </w:p>
    <w:p w14:paraId="38A7DAEA"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t>- okablowanie układu</w:t>
      </w:r>
    </w:p>
    <w:bookmarkEnd w:id="15"/>
    <w:p w14:paraId="1A860A1E" w14:textId="77777777" w:rsidR="004B3A00" w:rsidRPr="004B3A00" w:rsidRDefault="004B3A00" w:rsidP="004B3A00">
      <w:pPr>
        <w:tabs>
          <w:tab w:val="left" w:pos="0"/>
        </w:tabs>
        <w:overflowPunct/>
        <w:autoSpaceDE/>
        <w:autoSpaceDN/>
        <w:adjustRightInd/>
        <w:ind w:left="1134" w:hanging="567"/>
        <w:jc w:val="both"/>
        <w:textAlignment w:val="auto"/>
        <w:rPr>
          <w:rFonts w:eastAsia="Calibri"/>
          <w:bCs/>
          <w:iCs/>
          <w:sz w:val="24"/>
          <w:szCs w:val="24"/>
          <w:lang w:eastAsia="en-US"/>
        </w:rPr>
      </w:pPr>
    </w:p>
    <w:p w14:paraId="233EE2D6"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bookmarkStart w:id="16" w:name="_Hlk108597427"/>
      <w:r w:rsidRPr="004B3A00">
        <w:rPr>
          <w:rFonts w:eastAsia="Calibri"/>
          <w:bCs/>
          <w:iCs/>
          <w:sz w:val="24"/>
          <w:szCs w:val="24"/>
          <w:lang w:eastAsia="en-US"/>
        </w:rPr>
        <w:t>Dla stacji uzdatniania wody Parafianka zakres robót podstawowych (etap I) obejmuje:</w:t>
      </w:r>
    </w:p>
    <w:p w14:paraId="3E90FF96"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Roboty rozbiórkowe</w:t>
      </w:r>
    </w:p>
    <w:p w14:paraId="5BAA0125"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obniżenia pod zestaw hydroforowy</w:t>
      </w:r>
    </w:p>
    <w:p w14:paraId="23FAD89C"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Podbicie fundamentów</w:t>
      </w:r>
    </w:p>
    <w:p w14:paraId="6954AF49"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fundamentów pod urządzenia</w:t>
      </w:r>
    </w:p>
    <w:p w14:paraId="70D582D2"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docieplenia ścian fundamentowych</w:t>
      </w:r>
    </w:p>
    <w:p w14:paraId="4A08A36E"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Izolacji termicznej budynku</w:t>
      </w:r>
    </w:p>
    <w:p w14:paraId="48729797"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nadproży</w:t>
      </w:r>
    </w:p>
    <w:p w14:paraId="6F2E5385"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pokrycia</w:t>
      </w:r>
    </w:p>
    <w:p w14:paraId="5F470316"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posadzek</w:t>
      </w:r>
    </w:p>
    <w:p w14:paraId="424E40E1"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tynków wewnętrznych</w:t>
      </w:r>
    </w:p>
    <w:p w14:paraId="4F1BC211"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elewacji</w:t>
      </w:r>
    </w:p>
    <w:p w14:paraId="76F0E734"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stolarki okiennej i drzwiowej</w:t>
      </w:r>
    </w:p>
    <w:p w14:paraId="12E2BEB6"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Malowanie</w:t>
      </w:r>
    </w:p>
    <w:p w14:paraId="1FBB19AC"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Obróbki blacharskie</w:t>
      </w:r>
    </w:p>
    <w:p w14:paraId="67D48EE2"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Wykończenie zewnętrzne</w:t>
      </w:r>
    </w:p>
    <w:p w14:paraId="607A652B"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Utwardzenie placu i dróg wewnętrznych na ujęciu z kostki betonowej</w:t>
      </w:r>
    </w:p>
    <w:p w14:paraId="52880021"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Demontaż i wykonanie nowego ogrodzenia</w:t>
      </w:r>
    </w:p>
    <w:p w14:paraId="4679E634"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Pozostałe roboty instalacyjne wg projektów branżowych:</w:t>
      </w:r>
    </w:p>
    <w:p w14:paraId="4D81282A" w14:textId="77777777" w:rsidR="004B3A00" w:rsidRPr="004B3A00" w:rsidRDefault="004B3A00">
      <w:pPr>
        <w:numPr>
          <w:ilvl w:val="3"/>
          <w:numId w:val="50"/>
        </w:numPr>
        <w:tabs>
          <w:tab w:val="left" w:pos="0"/>
        </w:tabs>
        <w:suppressAutoHyphens/>
        <w:overflowPunct/>
        <w:autoSpaceDE/>
        <w:autoSpaceDN/>
        <w:adjustRightInd/>
        <w:spacing w:after="160" w:line="259" w:lineRule="auto"/>
        <w:ind w:left="1418"/>
        <w:jc w:val="both"/>
        <w:textAlignment w:val="auto"/>
        <w:rPr>
          <w:rFonts w:eastAsia="Calibri"/>
          <w:bCs/>
          <w:iCs/>
          <w:sz w:val="24"/>
          <w:szCs w:val="24"/>
          <w:lang w:eastAsia="en-US"/>
        </w:rPr>
      </w:pPr>
      <w:r w:rsidRPr="004B3A00">
        <w:rPr>
          <w:rFonts w:eastAsia="Calibri"/>
          <w:bCs/>
          <w:iCs/>
          <w:sz w:val="24"/>
          <w:szCs w:val="24"/>
          <w:lang w:eastAsia="en-US"/>
        </w:rPr>
        <w:t>branża sanitarna:</w:t>
      </w:r>
    </w:p>
    <w:p w14:paraId="6EEEB3D6"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renowacja 2 szt. studni głębinowych</w:t>
      </w:r>
    </w:p>
    <w:p w14:paraId="56761E1D"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montaż rurociągów zewnętrznych i wewnętrznych</w:t>
      </w:r>
    </w:p>
    <w:p w14:paraId="0C6E24AA"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montaż instalacji technologicznych wg. projektu (min.: aeratora, odżelaziaczy, zestawu pompowego II stopnia oraz dozownika podchlorynu sodu)</w:t>
      </w:r>
    </w:p>
    <w:p w14:paraId="78815756"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xml:space="preserve">- instalacje pomocnicze </w:t>
      </w:r>
      <w:proofErr w:type="spellStart"/>
      <w:r w:rsidRPr="004B3A00">
        <w:rPr>
          <w:rFonts w:eastAsia="Calibri"/>
          <w:bCs/>
          <w:iCs/>
          <w:sz w:val="24"/>
          <w:szCs w:val="24"/>
          <w:lang w:eastAsia="en-US"/>
        </w:rPr>
        <w:t>wod-kan</w:t>
      </w:r>
      <w:proofErr w:type="spellEnd"/>
      <w:r w:rsidRPr="004B3A00">
        <w:rPr>
          <w:rFonts w:eastAsia="Calibri"/>
          <w:bCs/>
          <w:iCs/>
          <w:sz w:val="24"/>
          <w:szCs w:val="24"/>
          <w:lang w:eastAsia="en-US"/>
        </w:rPr>
        <w:t>, ogrzewania i wentylacji</w:t>
      </w:r>
    </w:p>
    <w:p w14:paraId="15006652"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remont zbiornika wyrównawczego</w:t>
      </w:r>
    </w:p>
    <w:p w14:paraId="4B6216CE" w14:textId="77777777" w:rsidR="004B3A00" w:rsidRPr="004B3A00" w:rsidRDefault="004B3A00">
      <w:pPr>
        <w:numPr>
          <w:ilvl w:val="0"/>
          <w:numId w:val="50"/>
        </w:numPr>
        <w:tabs>
          <w:tab w:val="left" w:pos="0"/>
        </w:tabs>
        <w:suppressAutoHyphens/>
        <w:overflowPunct/>
        <w:autoSpaceDE/>
        <w:autoSpaceDN/>
        <w:adjustRightInd/>
        <w:spacing w:after="160" w:line="259" w:lineRule="auto"/>
        <w:jc w:val="both"/>
        <w:textAlignment w:val="auto"/>
        <w:rPr>
          <w:rFonts w:eastAsia="Calibri"/>
          <w:bCs/>
          <w:iCs/>
          <w:sz w:val="24"/>
          <w:szCs w:val="24"/>
          <w:lang w:eastAsia="en-US"/>
        </w:rPr>
      </w:pPr>
      <w:r w:rsidRPr="004B3A00">
        <w:rPr>
          <w:rFonts w:eastAsia="Calibri"/>
          <w:bCs/>
          <w:iCs/>
          <w:sz w:val="24"/>
          <w:szCs w:val="24"/>
          <w:lang w:eastAsia="en-US"/>
        </w:rPr>
        <w:t>branża elektryczna:</w:t>
      </w:r>
    </w:p>
    <w:p w14:paraId="0D11AD76"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xml:space="preserve">- </w:t>
      </w:r>
      <w:proofErr w:type="spellStart"/>
      <w:r w:rsidRPr="004B3A00">
        <w:rPr>
          <w:rFonts w:eastAsiaTheme="minorHAnsi"/>
          <w:sz w:val="24"/>
          <w:szCs w:val="24"/>
          <w:lang w:eastAsia="en-US"/>
        </w:rPr>
        <w:t>wlz</w:t>
      </w:r>
      <w:proofErr w:type="spellEnd"/>
    </w:p>
    <w:p w14:paraId="7A384C6C"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tablice rozdzielcze</w:t>
      </w:r>
    </w:p>
    <w:p w14:paraId="5CD8D327"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agregat pr</w:t>
      </w:r>
      <w:r w:rsidRPr="004B3A00">
        <w:rPr>
          <w:rFonts w:eastAsia="TT10F6t00"/>
          <w:sz w:val="24"/>
          <w:szCs w:val="24"/>
          <w:lang w:eastAsia="en-US"/>
        </w:rPr>
        <w:t>ą</w:t>
      </w:r>
      <w:r w:rsidRPr="004B3A00">
        <w:rPr>
          <w:rFonts w:eastAsiaTheme="minorHAnsi"/>
          <w:sz w:val="24"/>
          <w:szCs w:val="24"/>
          <w:lang w:eastAsia="en-US"/>
        </w:rPr>
        <w:t>dotwórczy</w:t>
      </w:r>
    </w:p>
    <w:p w14:paraId="05296C31"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instalacje o</w:t>
      </w:r>
      <w:r w:rsidRPr="004B3A00">
        <w:rPr>
          <w:rFonts w:eastAsia="TT10F6t00"/>
          <w:sz w:val="24"/>
          <w:szCs w:val="24"/>
          <w:lang w:eastAsia="en-US"/>
        </w:rPr>
        <w:t>ś</w:t>
      </w:r>
      <w:r w:rsidRPr="004B3A00">
        <w:rPr>
          <w:rFonts w:eastAsiaTheme="minorHAnsi"/>
          <w:sz w:val="24"/>
          <w:szCs w:val="24"/>
          <w:lang w:eastAsia="en-US"/>
        </w:rPr>
        <w:t>wietlenia</w:t>
      </w:r>
    </w:p>
    <w:p w14:paraId="2128524B"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instalacje gniazd wtyczkowych</w:t>
      </w:r>
    </w:p>
    <w:p w14:paraId="22E9CD75"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w:t>
      </w:r>
      <w:r w:rsidRPr="004B3A00">
        <w:rPr>
          <w:rFonts w:eastAsia="TT10F6t00"/>
          <w:sz w:val="24"/>
          <w:szCs w:val="24"/>
          <w:lang w:eastAsia="en-US"/>
        </w:rPr>
        <w:t xml:space="preserve">ę </w:t>
      </w:r>
      <w:r w:rsidRPr="004B3A00">
        <w:rPr>
          <w:rFonts w:eastAsiaTheme="minorHAnsi"/>
          <w:sz w:val="24"/>
          <w:szCs w:val="24"/>
          <w:lang w:eastAsia="en-US"/>
        </w:rPr>
        <w:t>odgromow</w:t>
      </w:r>
      <w:r w:rsidRPr="004B3A00">
        <w:rPr>
          <w:rFonts w:eastAsia="TT10F6t00"/>
          <w:sz w:val="24"/>
          <w:szCs w:val="24"/>
          <w:lang w:eastAsia="en-US"/>
        </w:rPr>
        <w:t>ą</w:t>
      </w:r>
      <w:r w:rsidRPr="004B3A00">
        <w:rPr>
          <w:rFonts w:eastAsiaTheme="minorHAnsi"/>
          <w:sz w:val="24"/>
          <w:szCs w:val="24"/>
          <w:lang w:eastAsia="en-US"/>
        </w:rPr>
        <w:t>, uziemiaj</w:t>
      </w:r>
      <w:r w:rsidRPr="004B3A00">
        <w:rPr>
          <w:rFonts w:eastAsia="TT10F6t00"/>
          <w:sz w:val="24"/>
          <w:szCs w:val="24"/>
          <w:lang w:eastAsia="en-US"/>
        </w:rPr>
        <w:t>ą</w:t>
      </w:r>
      <w:r w:rsidRPr="004B3A00">
        <w:rPr>
          <w:rFonts w:eastAsiaTheme="minorHAnsi"/>
          <w:sz w:val="24"/>
          <w:szCs w:val="24"/>
          <w:lang w:eastAsia="en-US"/>
        </w:rPr>
        <w:t>c</w:t>
      </w:r>
      <w:r w:rsidRPr="004B3A00">
        <w:rPr>
          <w:rFonts w:eastAsia="TT10F6t00"/>
          <w:sz w:val="24"/>
          <w:szCs w:val="24"/>
          <w:lang w:eastAsia="en-US"/>
        </w:rPr>
        <w:t xml:space="preserve">ą </w:t>
      </w:r>
      <w:r w:rsidRPr="004B3A00">
        <w:rPr>
          <w:rFonts w:eastAsiaTheme="minorHAnsi"/>
          <w:sz w:val="24"/>
          <w:szCs w:val="24"/>
          <w:lang w:eastAsia="en-US"/>
        </w:rPr>
        <w:t>i poł</w:t>
      </w:r>
      <w:r w:rsidRPr="004B3A00">
        <w:rPr>
          <w:rFonts w:eastAsia="TT10F6t00"/>
          <w:sz w:val="24"/>
          <w:szCs w:val="24"/>
          <w:lang w:eastAsia="en-US"/>
        </w:rPr>
        <w:t>ą</w:t>
      </w:r>
      <w:r w:rsidRPr="004B3A00">
        <w:rPr>
          <w:rFonts w:eastAsiaTheme="minorHAnsi"/>
          <w:sz w:val="24"/>
          <w:szCs w:val="24"/>
          <w:lang w:eastAsia="en-US"/>
        </w:rPr>
        <w:t>cze</w:t>
      </w:r>
      <w:r w:rsidRPr="004B3A00">
        <w:rPr>
          <w:rFonts w:eastAsia="TT10F6t00"/>
          <w:sz w:val="24"/>
          <w:szCs w:val="24"/>
          <w:lang w:eastAsia="en-US"/>
        </w:rPr>
        <w:t xml:space="preserve">ń </w:t>
      </w:r>
      <w:r w:rsidRPr="004B3A00">
        <w:rPr>
          <w:rFonts w:eastAsiaTheme="minorHAnsi"/>
          <w:sz w:val="24"/>
          <w:szCs w:val="24"/>
          <w:lang w:eastAsia="en-US"/>
        </w:rPr>
        <w:t>wyrównawczych</w:t>
      </w:r>
    </w:p>
    <w:p w14:paraId="7E7BBC8B"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instalacja fotowoltaiczna</w:t>
      </w:r>
    </w:p>
    <w:p w14:paraId="6BFD25CB"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demonta</w:t>
      </w:r>
      <w:r w:rsidRPr="004B3A00">
        <w:rPr>
          <w:rFonts w:eastAsia="TT10F6t00"/>
          <w:sz w:val="24"/>
          <w:szCs w:val="24"/>
          <w:lang w:eastAsia="en-US"/>
        </w:rPr>
        <w:t xml:space="preserve">ż </w:t>
      </w:r>
      <w:r w:rsidRPr="004B3A00">
        <w:rPr>
          <w:rFonts w:eastAsiaTheme="minorHAnsi"/>
          <w:sz w:val="24"/>
          <w:szCs w:val="24"/>
          <w:lang w:eastAsia="en-US"/>
        </w:rPr>
        <w:t>istniej</w:t>
      </w:r>
      <w:r w:rsidRPr="004B3A00">
        <w:rPr>
          <w:rFonts w:eastAsia="TT10F6t00"/>
          <w:sz w:val="24"/>
          <w:szCs w:val="24"/>
          <w:lang w:eastAsia="en-US"/>
        </w:rPr>
        <w:t>ą</w:t>
      </w:r>
      <w:r w:rsidRPr="004B3A00">
        <w:rPr>
          <w:rFonts w:eastAsiaTheme="minorHAnsi"/>
          <w:sz w:val="24"/>
          <w:szCs w:val="24"/>
          <w:lang w:eastAsia="en-US"/>
        </w:rPr>
        <w:t>cej instalacji elektrycznej</w:t>
      </w:r>
    </w:p>
    <w:p w14:paraId="699FBBFA"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system sygnalizacji włamania SWN</w:t>
      </w:r>
    </w:p>
    <w:p w14:paraId="2FFB60EE"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instalacja automatyki</w:t>
      </w:r>
    </w:p>
    <w:p w14:paraId="59C24EA5"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okablowanie układu</w:t>
      </w:r>
    </w:p>
    <w:p w14:paraId="0E4FF506"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p>
    <w:bookmarkEnd w:id="16"/>
    <w:p w14:paraId="2C779BEE"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Dla stacji uzdatniania wody Żerdź zakres robót podstawowych (etap I) obejmuje:</w:t>
      </w:r>
    </w:p>
    <w:p w14:paraId="03A5CE82" w14:textId="77777777" w:rsidR="004B3A00" w:rsidRPr="004B3A00" w:rsidRDefault="004B3A00">
      <w:pPr>
        <w:numPr>
          <w:ilvl w:val="0"/>
          <w:numId w:val="55"/>
        </w:numPr>
        <w:tabs>
          <w:tab w:val="left" w:pos="0"/>
        </w:tabs>
        <w:suppressAutoHyphens/>
        <w:overflowPunct/>
        <w:autoSpaceDE/>
        <w:autoSpaceDN/>
        <w:adjustRightInd/>
        <w:spacing w:after="160" w:line="259" w:lineRule="auto"/>
        <w:jc w:val="both"/>
        <w:textAlignment w:val="auto"/>
        <w:rPr>
          <w:rFonts w:eastAsia="Calibri"/>
          <w:bCs/>
          <w:iCs/>
          <w:sz w:val="24"/>
          <w:szCs w:val="24"/>
          <w:lang w:eastAsia="en-US"/>
        </w:rPr>
      </w:pPr>
      <w:r w:rsidRPr="004B3A00">
        <w:rPr>
          <w:rFonts w:eastAsia="Calibri"/>
          <w:bCs/>
          <w:iCs/>
          <w:sz w:val="24"/>
          <w:szCs w:val="24"/>
          <w:lang w:eastAsia="en-US"/>
        </w:rPr>
        <w:t>Roboty rozbiórkowe</w:t>
      </w:r>
    </w:p>
    <w:p w14:paraId="0AF00AED"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 xml:space="preserve">Wykonanie fundamentów pod urządzenia oraz zbiornik </w:t>
      </w:r>
    </w:p>
    <w:p w14:paraId="35DFD454"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docieplenia ścian fundamentowych</w:t>
      </w:r>
    </w:p>
    <w:p w14:paraId="66E17720"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lastRenderedPageBreak/>
        <w:t>Wykonanie Izolacji termicznej budynku</w:t>
      </w:r>
    </w:p>
    <w:p w14:paraId="72A3F3F1"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nadproży</w:t>
      </w:r>
    </w:p>
    <w:p w14:paraId="16D26548"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pokrycia</w:t>
      </w:r>
    </w:p>
    <w:p w14:paraId="20843108"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posadzek</w:t>
      </w:r>
    </w:p>
    <w:p w14:paraId="0A59CA63"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tynków wewnętrznych</w:t>
      </w:r>
    </w:p>
    <w:p w14:paraId="31B60092"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elewacji</w:t>
      </w:r>
    </w:p>
    <w:p w14:paraId="2E40BB41"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stolarki okiennej i drzwiowej</w:t>
      </w:r>
    </w:p>
    <w:p w14:paraId="045C7AC4"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Malowanie</w:t>
      </w:r>
    </w:p>
    <w:p w14:paraId="6ADE75FC"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Obróbki blacharskie</w:t>
      </w:r>
    </w:p>
    <w:p w14:paraId="73613B01"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Wykończenie zewnętrzne</w:t>
      </w:r>
    </w:p>
    <w:p w14:paraId="74219C4E"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Utwardzenie placu i dróg wewnętrznych na ujęciu z kostki betonowej</w:t>
      </w:r>
    </w:p>
    <w:p w14:paraId="487661C8"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Demontaż i wykonanie nowego ogrodzenia</w:t>
      </w:r>
    </w:p>
    <w:p w14:paraId="009222D5"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Pozostałe roboty instalacyjne wg projektów branżowych:</w:t>
      </w:r>
    </w:p>
    <w:p w14:paraId="014EEB72" w14:textId="77777777" w:rsidR="004B3A00" w:rsidRPr="004B3A00" w:rsidRDefault="004B3A00">
      <w:pPr>
        <w:numPr>
          <w:ilvl w:val="3"/>
          <w:numId w:val="50"/>
        </w:numPr>
        <w:tabs>
          <w:tab w:val="left" w:pos="0"/>
        </w:tabs>
        <w:suppressAutoHyphens/>
        <w:overflowPunct/>
        <w:autoSpaceDE/>
        <w:autoSpaceDN/>
        <w:adjustRightInd/>
        <w:spacing w:after="160" w:line="259" w:lineRule="auto"/>
        <w:ind w:left="709"/>
        <w:jc w:val="both"/>
        <w:textAlignment w:val="auto"/>
        <w:rPr>
          <w:rFonts w:eastAsia="Calibri"/>
          <w:bCs/>
          <w:iCs/>
          <w:sz w:val="24"/>
          <w:szCs w:val="24"/>
          <w:lang w:eastAsia="en-US"/>
        </w:rPr>
      </w:pPr>
      <w:r w:rsidRPr="004B3A00">
        <w:rPr>
          <w:rFonts w:eastAsia="Calibri"/>
          <w:bCs/>
          <w:iCs/>
          <w:sz w:val="24"/>
          <w:szCs w:val="24"/>
          <w:lang w:eastAsia="en-US"/>
        </w:rPr>
        <w:t>branża sanitarna:</w:t>
      </w:r>
    </w:p>
    <w:p w14:paraId="4BAB3261"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renowacja 2 szt. studni głębinowych</w:t>
      </w:r>
    </w:p>
    <w:p w14:paraId="01B8A0E6"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montaż rurociągów zewnętrznych i wewnętrznych</w:t>
      </w:r>
    </w:p>
    <w:p w14:paraId="230140C4"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montaż instalacji technologicznych wg. projektu (min.: aeratora, odżelaziaczy, zestawu pompowego II stopnia oraz dozownika podchlorynu sodu)</w:t>
      </w:r>
    </w:p>
    <w:p w14:paraId="021E754D"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xml:space="preserve">- instalacje pomocnicze </w:t>
      </w:r>
      <w:proofErr w:type="spellStart"/>
      <w:r w:rsidRPr="004B3A00">
        <w:rPr>
          <w:rFonts w:eastAsia="Calibri"/>
          <w:bCs/>
          <w:iCs/>
          <w:sz w:val="24"/>
          <w:szCs w:val="24"/>
          <w:lang w:eastAsia="en-US"/>
        </w:rPr>
        <w:t>wod-kan</w:t>
      </w:r>
      <w:proofErr w:type="spellEnd"/>
      <w:r w:rsidRPr="004B3A00">
        <w:rPr>
          <w:rFonts w:eastAsia="Calibri"/>
          <w:bCs/>
          <w:iCs/>
          <w:sz w:val="24"/>
          <w:szCs w:val="24"/>
          <w:lang w:eastAsia="en-US"/>
        </w:rPr>
        <w:t>, ogrzewania i wentylacji</w:t>
      </w:r>
    </w:p>
    <w:p w14:paraId="6586CA23"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budowa zbiornika magazynowego wody</w:t>
      </w:r>
    </w:p>
    <w:p w14:paraId="7F057F46" w14:textId="77777777" w:rsidR="004B3A00" w:rsidRPr="004B3A00" w:rsidRDefault="004B3A00">
      <w:pPr>
        <w:numPr>
          <w:ilvl w:val="0"/>
          <w:numId w:val="50"/>
        </w:numPr>
        <w:tabs>
          <w:tab w:val="left" w:pos="0"/>
        </w:tabs>
        <w:suppressAutoHyphens/>
        <w:overflowPunct/>
        <w:autoSpaceDE/>
        <w:autoSpaceDN/>
        <w:adjustRightInd/>
        <w:spacing w:after="160" w:line="259" w:lineRule="auto"/>
        <w:ind w:left="709"/>
        <w:jc w:val="both"/>
        <w:textAlignment w:val="auto"/>
        <w:rPr>
          <w:rFonts w:eastAsia="Calibri"/>
          <w:bCs/>
          <w:iCs/>
          <w:sz w:val="24"/>
          <w:szCs w:val="24"/>
          <w:lang w:eastAsia="en-US"/>
        </w:rPr>
      </w:pPr>
      <w:r w:rsidRPr="004B3A00">
        <w:rPr>
          <w:rFonts w:eastAsia="Calibri"/>
          <w:bCs/>
          <w:iCs/>
          <w:sz w:val="24"/>
          <w:szCs w:val="24"/>
          <w:lang w:eastAsia="en-US"/>
        </w:rPr>
        <w:t>branża elektryczna:</w:t>
      </w:r>
    </w:p>
    <w:p w14:paraId="10F09A1E"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xml:space="preserve">- </w:t>
      </w:r>
      <w:proofErr w:type="spellStart"/>
      <w:r w:rsidRPr="004B3A00">
        <w:rPr>
          <w:rFonts w:eastAsiaTheme="minorHAnsi"/>
          <w:sz w:val="24"/>
          <w:szCs w:val="24"/>
          <w:lang w:eastAsia="en-US"/>
        </w:rPr>
        <w:t>wlz</w:t>
      </w:r>
      <w:proofErr w:type="spellEnd"/>
    </w:p>
    <w:p w14:paraId="795523C6"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tablice rozdzielcze</w:t>
      </w:r>
    </w:p>
    <w:p w14:paraId="524A4995"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agregat pr</w:t>
      </w:r>
      <w:r w:rsidRPr="004B3A00">
        <w:rPr>
          <w:rFonts w:eastAsia="TT10F6t00"/>
          <w:sz w:val="24"/>
          <w:szCs w:val="24"/>
          <w:lang w:eastAsia="en-US"/>
        </w:rPr>
        <w:t>ą</w:t>
      </w:r>
      <w:r w:rsidRPr="004B3A00">
        <w:rPr>
          <w:rFonts w:eastAsiaTheme="minorHAnsi"/>
          <w:sz w:val="24"/>
          <w:szCs w:val="24"/>
          <w:lang w:eastAsia="en-US"/>
        </w:rPr>
        <w:t>dotwórczy</w:t>
      </w:r>
    </w:p>
    <w:p w14:paraId="06F5AD47"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instalacje o</w:t>
      </w:r>
      <w:r w:rsidRPr="004B3A00">
        <w:rPr>
          <w:rFonts w:eastAsia="TT10F6t00"/>
          <w:sz w:val="24"/>
          <w:szCs w:val="24"/>
          <w:lang w:eastAsia="en-US"/>
        </w:rPr>
        <w:t>ś</w:t>
      </w:r>
      <w:r w:rsidRPr="004B3A00">
        <w:rPr>
          <w:rFonts w:eastAsiaTheme="minorHAnsi"/>
          <w:sz w:val="24"/>
          <w:szCs w:val="24"/>
          <w:lang w:eastAsia="en-US"/>
        </w:rPr>
        <w:t>wietlenia</w:t>
      </w:r>
    </w:p>
    <w:p w14:paraId="1A052F99"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instalacje gniazd wtyczkowych</w:t>
      </w:r>
    </w:p>
    <w:p w14:paraId="53FFB9E7"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w:t>
      </w:r>
      <w:r w:rsidRPr="004B3A00">
        <w:rPr>
          <w:rFonts w:eastAsia="TT10F6t00"/>
          <w:sz w:val="24"/>
          <w:szCs w:val="24"/>
          <w:lang w:eastAsia="en-US"/>
        </w:rPr>
        <w:t xml:space="preserve">ę </w:t>
      </w:r>
      <w:r w:rsidRPr="004B3A00">
        <w:rPr>
          <w:rFonts w:eastAsiaTheme="minorHAnsi"/>
          <w:sz w:val="24"/>
          <w:szCs w:val="24"/>
          <w:lang w:eastAsia="en-US"/>
        </w:rPr>
        <w:t>odgromow</w:t>
      </w:r>
      <w:r w:rsidRPr="004B3A00">
        <w:rPr>
          <w:rFonts w:eastAsia="TT10F6t00"/>
          <w:sz w:val="24"/>
          <w:szCs w:val="24"/>
          <w:lang w:eastAsia="en-US"/>
        </w:rPr>
        <w:t>ą</w:t>
      </w:r>
      <w:r w:rsidRPr="004B3A00">
        <w:rPr>
          <w:rFonts w:eastAsiaTheme="minorHAnsi"/>
          <w:sz w:val="24"/>
          <w:szCs w:val="24"/>
          <w:lang w:eastAsia="en-US"/>
        </w:rPr>
        <w:t>, uziemiaj</w:t>
      </w:r>
      <w:r w:rsidRPr="004B3A00">
        <w:rPr>
          <w:rFonts w:eastAsia="TT10F6t00"/>
          <w:sz w:val="24"/>
          <w:szCs w:val="24"/>
          <w:lang w:eastAsia="en-US"/>
        </w:rPr>
        <w:t>ą</w:t>
      </w:r>
      <w:r w:rsidRPr="004B3A00">
        <w:rPr>
          <w:rFonts w:eastAsiaTheme="minorHAnsi"/>
          <w:sz w:val="24"/>
          <w:szCs w:val="24"/>
          <w:lang w:eastAsia="en-US"/>
        </w:rPr>
        <w:t>c</w:t>
      </w:r>
      <w:r w:rsidRPr="004B3A00">
        <w:rPr>
          <w:rFonts w:eastAsia="TT10F6t00"/>
          <w:sz w:val="24"/>
          <w:szCs w:val="24"/>
          <w:lang w:eastAsia="en-US"/>
        </w:rPr>
        <w:t xml:space="preserve">ą </w:t>
      </w:r>
      <w:r w:rsidRPr="004B3A00">
        <w:rPr>
          <w:rFonts w:eastAsiaTheme="minorHAnsi"/>
          <w:sz w:val="24"/>
          <w:szCs w:val="24"/>
          <w:lang w:eastAsia="en-US"/>
        </w:rPr>
        <w:t>i poł</w:t>
      </w:r>
      <w:r w:rsidRPr="004B3A00">
        <w:rPr>
          <w:rFonts w:eastAsia="TT10F6t00"/>
          <w:sz w:val="24"/>
          <w:szCs w:val="24"/>
          <w:lang w:eastAsia="en-US"/>
        </w:rPr>
        <w:t>ą</w:t>
      </w:r>
      <w:r w:rsidRPr="004B3A00">
        <w:rPr>
          <w:rFonts w:eastAsiaTheme="minorHAnsi"/>
          <w:sz w:val="24"/>
          <w:szCs w:val="24"/>
          <w:lang w:eastAsia="en-US"/>
        </w:rPr>
        <w:t>cze</w:t>
      </w:r>
      <w:r w:rsidRPr="004B3A00">
        <w:rPr>
          <w:rFonts w:eastAsia="TT10F6t00"/>
          <w:sz w:val="24"/>
          <w:szCs w:val="24"/>
          <w:lang w:eastAsia="en-US"/>
        </w:rPr>
        <w:t xml:space="preserve">ń </w:t>
      </w:r>
      <w:r w:rsidRPr="004B3A00">
        <w:rPr>
          <w:rFonts w:eastAsiaTheme="minorHAnsi"/>
          <w:sz w:val="24"/>
          <w:szCs w:val="24"/>
          <w:lang w:eastAsia="en-US"/>
        </w:rPr>
        <w:t>wyrównawczych</w:t>
      </w:r>
    </w:p>
    <w:p w14:paraId="148BAB09"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instalacja fotowoltaiczna</w:t>
      </w:r>
    </w:p>
    <w:p w14:paraId="4D2D431F"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demonta</w:t>
      </w:r>
      <w:r w:rsidRPr="004B3A00">
        <w:rPr>
          <w:rFonts w:eastAsia="TT10F6t00"/>
          <w:sz w:val="24"/>
          <w:szCs w:val="24"/>
          <w:lang w:eastAsia="en-US"/>
        </w:rPr>
        <w:t xml:space="preserve">ż </w:t>
      </w:r>
      <w:r w:rsidRPr="004B3A00">
        <w:rPr>
          <w:rFonts w:eastAsiaTheme="minorHAnsi"/>
          <w:sz w:val="24"/>
          <w:szCs w:val="24"/>
          <w:lang w:eastAsia="en-US"/>
        </w:rPr>
        <w:t>istniej</w:t>
      </w:r>
      <w:r w:rsidRPr="004B3A00">
        <w:rPr>
          <w:rFonts w:eastAsia="TT10F6t00"/>
          <w:sz w:val="24"/>
          <w:szCs w:val="24"/>
          <w:lang w:eastAsia="en-US"/>
        </w:rPr>
        <w:t>ą</w:t>
      </w:r>
      <w:r w:rsidRPr="004B3A00">
        <w:rPr>
          <w:rFonts w:eastAsiaTheme="minorHAnsi"/>
          <w:sz w:val="24"/>
          <w:szCs w:val="24"/>
          <w:lang w:eastAsia="en-US"/>
        </w:rPr>
        <w:t>cej instalacji elektrycznej</w:t>
      </w:r>
    </w:p>
    <w:p w14:paraId="5C74E7B5"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system sygnalizacji włamania SWN</w:t>
      </w:r>
    </w:p>
    <w:p w14:paraId="0BE9F6BB"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instalacja automatyki</w:t>
      </w:r>
    </w:p>
    <w:p w14:paraId="29AB0D98"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okablowanie układu</w:t>
      </w:r>
    </w:p>
    <w:p w14:paraId="1A66DB77" w14:textId="15743CA1" w:rsidR="004B3A00" w:rsidRDefault="004B3A00" w:rsidP="00AD2BBD">
      <w:pPr>
        <w:pStyle w:val="tyt"/>
        <w:keepNext w:val="0"/>
        <w:overflowPunct w:val="0"/>
        <w:autoSpaceDE w:val="0"/>
        <w:autoSpaceDN w:val="0"/>
        <w:adjustRightInd w:val="0"/>
        <w:spacing w:before="0" w:after="0"/>
        <w:jc w:val="left"/>
        <w:textAlignment w:val="baseline"/>
      </w:pPr>
    </w:p>
    <w:p w14:paraId="089F50E7"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Zamówienie należy wykonać w szczególności zgodnie z dokumentacją projektową, oraz specyfikacją techniczna wykonania i odbioru robót stanowiącymi załącznik nr 13.1, 13.2, 13.3 do SWZ z uwzględnieniem zapisów SWZ i umowy (załącznik nr 9 do SWZ).</w:t>
      </w:r>
    </w:p>
    <w:p w14:paraId="62EF6D9B"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Szczegółowy opis przedmiotu zamówienia zawierają w szczególności:</w:t>
      </w:r>
    </w:p>
    <w:p w14:paraId="164CBC49" w14:textId="77777777" w:rsidR="00077E54" w:rsidRPr="00077E54" w:rsidRDefault="00077E54">
      <w:pPr>
        <w:numPr>
          <w:ilvl w:val="2"/>
          <w:numId w:val="33"/>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077E54">
        <w:rPr>
          <w:rFonts w:eastAsiaTheme="minorHAnsi" w:cstheme="minorBidi"/>
          <w:sz w:val="24"/>
          <w:szCs w:val="24"/>
          <w:lang w:eastAsia="en-US"/>
        </w:rPr>
        <w:t>dokumentacja projektowa,</w:t>
      </w:r>
    </w:p>
    <w:p w14:paraId="18E0025B" w14:textId="77777777" w:rsidR="00077E54" w:rsidRPr="00077E54" w:rsidRDefault="00077E54">
      <w:pPr>
        <w:numPr>
          <w:ilvl w:val="2"/>
          <w:numId w:val="33"/>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077E54">
        <w:rPr>
          <w:rFonts w:eastAsiaTheme="minorHAnsi" w:cstheme="minorBidi"/>
          <w:sz w:val="24"/>
          <w:szCs w:val="24"/>
          <w:lang w:eastAsia="en-US"/>
        </w:rPr>
        <w:t>specyfikacja techniczna wykonania i odbioru robót budowlanych. (</w:t>
      </w:r>
      <w:proofErr w:type="spellStart"/>
      <w:r w:rsidRPr="00077E54">
        <w:rPr>
          <w:rFonts w:eastAsiaTheme="minorHAnsi" w:cstheme="minorBidi"/>
          <w:sz w:val="24"/>
          <w:szCs w:val="24"/>
          <w:lang w:eastAsia="en-US"/>
        </w:rPr>
        <w:t>STWiOR</w:t>
      </w:r>
      <w:proofErr w:type="spellEnd"/>
      <w:r w:rsidRPr="00077E54">
        <w:rPr>
          <w:rFonts w:eastAsiaTheme="minorHAnsi" w:cstheme="minorBidi"/>
          <w:sz w:val="24"/>
          <w:szCs w:val="24"/>
          <w:lang w:eastAsia="en-US"/>
        </w:rPr>
        <w:t>)</w:t>
      </w:r>
    </w:p>
    <w:p w14:paraId="64C71B9F" w14:textId="77777777" w:rsidR="00077E54" w:rsidRPr="00077E54" w:rsidRDefault="00077E54">
      <w:pPr>
        <w:numPr>
          <w:ilvl w:val="2"/>
          <w:numId w:val="33"/>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077E54">
        <w:rPr>
          <w:rFonts w:eastAsiaTheme="minorHAnsi" w:cstheme="minorBidi"/>
          <w:sz w:val="24"/>
          <w:szCs w:val="24"/>
          <w:lang w:eastAsia="en-US"/>
        </w:rPr>
        <w:t>pomocniczo przedmiar robót</w:t>
      </w:r>
    </w:p>
    <w:p w14:paraId="457B964D" w14:textId="77777777" w:rsidR="00077E54" w:rsidRPr="00077E54" w:rsidRDefault="00077E54" w:rsidP="00077E54">
      <w:pPr>
        <w:ind w:left="426"/>
        <w:contextualSpacing/>
        <w:rPr>
          <w:rFonts w:eastAsiaTheme="minorHAnsi" w:cstheme="minorBidi"/>
          <w:sz w:val="24"/>
          <w:szCs w:val="24"/>
          <w:lang w:eastAsia="en-US"/>
        </w:rPr>
      </w:pPr>
      <w:r w:rsidRPr="00077E54">
        <w:rPr>
          <w:rFonts w:eastAsiaTheme="minorHAnsi" w:cstheme="minorBidi"/>
          <w:sz w:val="24"/>
          <w:szCs w:val="24"/>
          <w:lang w:eastAsia="en-US"/>
        </w:rPr>
        <w:t>opracowane dla potrzeb niniejszego zamówienia oddzielnie dla każdej z trzech części zamówienia, stanowiącymi załącznik nr 13.1, 13.2, 13.3 do niniejszej specyfikacji.</w:t>
      </w:r>
    </w:p>
    <w:p w14:paraId="3141E542"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 xml:space="preserve">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w:t>
      </w:r>
      <w:r w:rsidRPr="00077E54">
        <w:rPr>
          <w:rFonts w:eastAsiaTheme="minorHAnsi" w:cstheme="minorBidi"/>
          <w:sz w:val="24"/>
          <w:szCs w:val="24"/>
          <w:lang w:eastAsia="en-US"/>
        </w:rPr>
        <w:lastRenderedPageBreak/>
        <w:t>nadzorem przedstawicieli Zamawiającego – Inspektora Nadzoru Inwestorskiego oraz samego Zamawiającego.</w:t>
      </w:r>
    </w:p>
    <w:p w14:paraId="4804F449"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Przedmiot zamówienia należy wykonywać z udziałem osób posiadających odpowiednie kwalifikacje i doświadczenie. (kierownicy robót branżowych)</w:t>
      </w:r>
    </w:p>
    <w:p w14:paraId="011C7029"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rPr>
        <w:t>Materiały</w:t>
      </w:r>
      <w:r w:rsidRPr="00077E54">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3B078DFE"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rPr>
        <w:t>Wykonanie</w:t>
      </w:r>
      <w:r w:rsidRPr="00077E54">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BDF0C7D" w14:textId="77777777" w:rsidR="00077E54" w:rsidRPr="00077E54" w:rsidRDefault="00077E54">
      <w:pPr>
        <w:numPr>
          <w:ilvl w:val="0"/>
          <w:numId w:val="48"/>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077E54">
        <w:rPr>
          <w:rFonts w:eastAsiaTheme="minorHAnsi"/>
          <w:sz w:val="24"/>
          <w:szCs w:val="24"/>
          <w:lang w:eastAsia="en-US"/>
        </w:rPr>
        <w:t xml:space="preserve">Stosownie do treści art. 102 ust. 1 ustawy </w:t>
      </w:r>
      <w:proofErr w:type="spellStart"/>
      <w:r w:rsidRPr="00077E54">
        <w:rPr>
          <w:rFonts w:eastAsiaTheme="minorHAnsi"/>
          <w:sz w:val="24"/>
          <w:szCs w:val="24"/>
          <w:lang w:eastAsia="en-US"/>
        </w:rPr>
        <w:t>Pzp</w:t>
      </w:r>
      <w:proofErr w:type="spellEnd"/>
      <w:r w:rsidRPr="00077E54">
        <w:rPr>
          <w:rFonts w:eastAsiaTheme="minorHAns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13.1, 13.2, 13.3 do niniejszej specyfikacji.</w:t>
      </w:r>
    </w:p>
    <w:p w14:paraId="26EED3BB" w14:textId="77777777" w:rsidR="00077E54" w:rsidRPr="00077E54" w:rsidRDefault="00077E54" w:rsidP="00077E54">
      <w:pPr>
        <w:jc w:val="both"/>
        <w:textAlignment w:val="auto"/>
        <w:rPr>
          <w:rFonts w:eastAsiaTheme="minorHAnsi"/>
          <w:sz w:val="24"/>
          <w:szCs w:val="24"/>
          <w:lang w:eastAsia="en-US"/>
        </w:rPr>
      </w:pPr>
    </w:p>
    <w:p w14:paraId="1291DBEE" w14:textId="77777777" w:rsidR="00FC3577" w:rsidRDefault="00FC3577" w:rsidP="00F003E1">
      <w:pPr>
        <w:pStyle w:val="tyt"/>
        <w:keepNext w:val="0"/>
        <w:overflowPunct w:val="0"/>
        <w:autoSpaceDE w:val="0"/>
        <w:autoSpaceDN w:val="0"/>
        <w:adjustRightInd w:val="0"/>
        <w:spacing w:before="0" w:after="0"/>
        <w:jc w:val="left"/>
        <w:textAlignment w:val="baseline"/>
      </w:pPr>
    </w:p>
    <w:p w14:paraId="00AF0285" w14:textId="77777777"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55005F9D" w14:textId="77777777" w:rsidR="00AE4713" w:rsidRPr="00BE1F96" w:rsidRDefault="00AE4713" w:rsidP="001C258A">
      <w:pPr>
        <w:jc w:val="center"/>
        <w:rPr>
          <w:b/>
          <w:sz w:val="24"/>
          <w:szCs w:val="22"/>
        </w:rPr>
      </w:pPr>
      <w:r w:rsidRPr="00BE1F96">
        <w:rPr>
          <w:b/>
          <w:sz w:val="24"/>
          <w:szCs w:val="22"/>
        </w:rPr>
        <w:t xml:space="preserve">§ 2. Terminy realizacji umowy </w:t>
      </w:r>
    </w:p>
    <w:p w14:paraId="0A60E5D4" w14:textId="77777777" w:rsidR="00DE71C1" w:rsidRDefault="00AE4713">
      <w:pPr>
        <w:numPr>
          <w:ilvl w:val="0"/>
          <w:numId w:val="25"/>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013D0D">
        <w:rPr>
          <w:b/>
          <w:bCs/>
          <w:sz w:val="24"/>
          <w:szCs w:val="24"/>
        </w:rPr>
        <w:t>wynosi</w:t>
      </w:r>
      <w:r w:rsidR="00F003E1">
        <w:rPr>
          <w:b/>
          <w:bCs/>
          <w:sz w:val="24"/>
          <w:szCs w:val="24"/>
        </w:rPr>
        <w:t xml:space="preserve"> dla:</w:t>
      </w:r>
    </w:p>
    <w:p w14:paraId="425DA226" w14:textId="4B97007C" w:rsidR="00F003E1" w:rsidRPr="009F017B" w:rsidRDefault="00F003E1" w:rsidP="00F003E1">
      <w:pPr>
        <w:shd w:val="clear" w:color="auto" w:fill="FFFFFF"/>
        <w:ind w:left="142"/>
        <w:jc w:val="both"/>
        <w:rPr>
          <w:b/>
          <w:bCs/>
          <w:color w:val="FF0000"/>
          <w:sz w:val="24"/>
          <w:szCs w:val="24"/>
        </w:rPr>
      </w:pPr>
      <w:bookmarkStart w:id="17" w:name="_Hlk79562223"/>
      <w:r>
        <w:rPr>
          <w:b/>
          <w:bCs/>
          <w:sz w:val="24"/>
          <w:szCs w:val="24"/>
        </w:rPr>
        <w:t>c</w:t>
      </w:r>
      <w:r w:rsidRPr="000A7139">
        <w:rPr>
          <w:b/>
          <w:bCs/>
          <w:sz w:val="24"/>
          <w:szCs w:val="24"/>
        </w:rPr>
        <w:t>zęści I</w:t>
      </w:r>
      <w:r>
        <w:rPr>
          <w:sz w:val="24"/>
          <w:szCs w:val="24"/>
        </w:rPr>
        <w:t xml:space="preserve"> zamówienia </w:t>
      </w:r>
      <w:r w:rsidRPr="009F017B">
        <w:rPr>
          <w:sz w:val="24"/>
          <w:szCs w:val="24"/>
        </w:rPr>
        <w:t xml:space="preserve">- </w:t>
      </w:r>
      <w:r w:rsidR="00F2575C">
        <w:rPr>
          <w:b/>
          <w:bCs/>
          <w:sz w:val="24"/>
          <w:szCs w:val="24"/>
        </w:rPr>
        <w:t>15</w:t>
      </w:r>
      <w:r w:rsidRPr="009F017B">
        <w:rPr>
          <w:b/>
          <w:bCs/>
          <w:sz w:val="24"/>
          <w:szCs w:val="24"/>
        </w:rPr>
        <w:t xml:space="preserve"> miesi</w:t>
      </w:r>
      <w:r w:rsidR="009F017B" w:rsidRPr="009F017B">
        <w:rPr>
          <w:b/>
          <w:bCs/>
          <w:sz w:val="24"/>
          <w:szCs w:val="24"/>
        </w:rPr>
        <w:t>ęcy</w:t>
      </w:r>
      <w:r w:rsidRPr="009F017B">
        <w:rPr>
          <w:b/>
          <w:bCs/>
          <w:sz w:val="24"/>
          <w:szCs w:val="24"/>
        </w:rPr>
        <w:t xml:space="preserve"> od dnia podpisania umowy.</w:t>
      </w:r>
    </w:p>
    <w:bookmarkEnd w:id="17"/>
    <w:p w14:paraId="1D22651F" w14:textId="2D91A2B3" w:rsidR="00F003E1" w:rsidRPr="009F017B" w:rsidRDefault="00F003E1" w:rsidP="00F003E1">
      <w:pPr>
        <w:shd w:val="clear" w:color="auto" w:fill="FFFFFF"/>
        <w:ind w:left="142"/>
        <w:jc w:val="both"/>
        <w:rPr>
          <w:b/>
          <w:bCs/>
          <w:color w:val="FF0000"/>
          <w:sz w:val="24"/>
          <w:szCs w:val="24"/>
        </w:rPr>
      </w:pPr>
      <w:r w:rsidRPr="009F017B">
        <w:rPr>
          <w:b/>
          <w:bCs/>
          <w:sz w:val="24"/>
          <w:szCs w:val="24"/>
        </w:rPr>
        <w:t>części II</w:t>
      </w:r>
      <w:r w:rsidRPr="009F017B">
        <w:rPr>
          <w:sz w:val="24"/>
          <w:szCs w:val="24"/>
        </w:rPr>
        <w:t xml:space="preserve"> zamówienia - </w:t>
      </w:r>
      <w:r w:rsidR="00F2575C">
        <w:rPr>
          <w:b/>
          <w:bCs/>
          <w:sz w:val="24"/>
          <w:szCs w:val="24"/>
        </w:rPr>
        <w:t>15</w:t>
      </w:r>
      <w:r w:rsidRPr="009F017B">
        <w:rPr>
          <w:b/>
          <w:bCs/>
          <w:sz w:val="24"/>
          <w:szCs w:val="24"/>
        </w:rPr>
        <w:t xml:space="preserve"> miesi</w:t>
      </w:r>
      <w:r w:rsidR="009F017B" w:rsidRPr="009F017B">
        <w:rPr>
          <w:b/>
          <w:bCs/>
          <w:sz w:val="24"/>
          <w:szCs w:val="24"/>
        </w:rPr>
        <w:t>ęcy</w:t>
      </w:r>
      <w:r w:rsidRPr="009F017B">
        <w:rPr>
          <w:b/>
          <w:bCs/>
          <w:sz w:val="24"/>
          <w:szCs w:val="24"/>
        </w:rPr>
        <w:t xml:space="preserve"> od dnia podpisania umowy.</w:t>
      </w:r>
    </w:p>
    <w:p w14:paraId="4B8E1D85" w14:textId="45717C6D" w:rsidR="00F003E1" w:rsidRPr="00F003E1" w:rsidRDefault="00F003E1" w:rsidP="00F003E1">
      <w:pPr>
        <w:shd w:val="clear" w:color="auto" w:fill="FFFFFF"/>
        <w:ind w:left="142"/>
        <w:jc w:val="both"/>
        <w:rPr>
          <w:b/>
          <w:bCs/>
          <w:color w:val="FF0000"/>
          <w:sz w:val="24"/>
          <w:szCs w:val="24"/>
        </w:rPr>
      </w:pPr>
      <w:r w:rsidRPr="009F017B">
        <w:rPr>
          <w:b/>
          <w:bCs/>
          <w:sz w:val="24"/>
          <w:szCs w:val="24"/>
        </w:rPr>
        <w:t>części III</w:t>
      </w:r>
      <w:r w:rsidRPr="009F017B">
        <w:rPr>
          <w:sz w:val="24"/>
          <w:szCs w:val="24"/>
        </w:rPr>
        <w:t xml:space="preserve"> zamówienia - </w:t>
      </w:r>
      <w:r w:rsidR="00F2575C">
        <w:rPr>
          <w:b/>
          <w:bCs/>
          <w:sz w:val="24"/>
          <w:szCs w:val="24"/>
        </w:rPr>
        <w:t>15</w:t>
      </w:r>
      <w:r w:rsidRPr="009F017B">
        <w:rPr>
          <w:b/>
          <w:bCs/>
          <w:sz w:val="24"/>
          <w:szCs w:val="24"/>
        </w:rPr>
        <w:t xml:space="preserve"> miesi</w:t>
      </w:r>
      <w:r w:rsidR="009F017B" w:rsidRPr="009F017B">
        <w:rPr>
          <w:b/>
          <w:bCs/>
          <w:sz w:val="24"/>
          <w:szCs w:val="24"/>
        </w:rPr>
        <w:t>ę</w:t>
      </w:r>
      <w:r w:rsidRPr="009F017B">
        <w:rPr>
          <w:b/>
          <w:bCs/>
          <w:sz w:val="24"/>
          <w:szCs w:val="24"/>
        </w:rPr>
        <w:t>c</w:t>
      </w:r>
      <w:r w:rsidR="009F017B" w:rsidRPr="009F017B">
        <w:rPr>
          <w:b/>
          <w:bCs/>
          <w:sz w:val="24"/>
          <w:szCs w:val="24"/>
        </w:rPr>
        <w:t>y</w:t>
      </w:r>
      <w:r w:rsidRPr="009F017B">
        <w:rPr>
          <w:b/>
          <w:bCs/>
          <w:sz w:val="24"/>
          <w:szCs w:val="24"/>
        </w:rPr>
        <w:t xml:space="preserve"> od dnia podpisania umowy.</w:t>
      </w:r>
    </w:p>
    <w:p w14:paraId="260F4731" w14:textId="77777777" w:rsidR="00F003E1" w:rsidRPr="00013D0D" w:rsidRDefault="00F003E1" w:rsidP="00F003E1">
      <w:pPr>
        <w:ind w:left="360"/>
        <w:jc w:val="both"/>
        <w:textAlignment w:val="auto"/>
        <w:rPr>
          <w:b/>
          <w:bCs/>
          <w:sz w:val="24"/>
          <w:szCs w:val="24"/>
        </w:rPr>
      </w:pPr>
    </w:p>
    <w:p w14:paraId="332AEE68" w14:textId="77777777" w:rsidR="00AE4713" w:rsidRPr="00013D0D" w:rsidRDefault="00AE4713">
      <w:pPr>
        <w:numPr>
          <w:ilvl w:val="0"/>
          <w:numId w:val="25"/>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1108C9D3" w14:textId="77777777" w:rsidR="00AE4713" w:rsidRDefault="00AE4713" w:rsidP="001C258A">
      <w:pPr>
        <w:pStyle w:val="tyt"/>
        <w:keepNext w:val="0"/>
        <w:overflowPunct w:val="0"/>
        <w:autoSpaceDE w:val="0"/>
        <w:autoSpaceDN w:val="0"/>
        <w:adjustRightInd w:val="0"/>
        <w:spacing w:before="0" w:after="0"/>
        <w:textAlignment w:val="baseline"/>
        <w:rPr>
          <w:highlight w:val="yellow"/>
        </w:rPr>
      </w:pPr>
    </w:p>
    <w:p w14:paraId="1933666B"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63ECC447"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0D32B47C" w14:textId="77777777"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D42A09B" w14:textId="3ECF87CD"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F2575C">
        <w:rPr>
          <w:iCs/>
          <w:sz w:val="22"/>
          <w:szCs w:val="22"/>
        </w:rPr>
        <w:t>1</w:t>
      </w:r>
      <w:r w:rsidRPr="00E20983">
        <w:rPr>
          <w:iCs/>
          <w:sz w:val="22"/>
          <w:szCs w:val="22"/>
        </w:rPr>
        <w:t xml:space="preserve"> r. poz. </w:t>
      </w:r>
      <w:r w:rsidR="00F2575C">
        <w:rPr>
          <w:iCs/>
          <w:sz w:val="22"/>
          <w:szCs w:val="22"/>
        </w:rPr>
        <w:t>2351</w:t>
      </w:r>
      <w:r w:rsidR="00C0513C" w:rsidRPr="00E20983">
        <w:rPr>
          <w:iCs/>
          <w:sz w:val="22"/>
          <w:szCs w:val="22"/>
        </w:rPr>
        <w:t xml:space="preserve"> </w:t>
      </w:r>
      <w:r w:rsidRPr="00E20983">
        <w:rPr>
          <w:iCs/>
          <w:sz w:val="22"/>
          <w:szCs w:val="22"/>
        </w:rPr>
        <w:t>).</w:t>
      </w:r>
    </w:p>
    <w:p w14:paraId="301856EA" w14:textId="77777777"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30CB2B8C" w14:textId="77777777"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7D5259D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5B4DB85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FA4D736"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01E12004"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495F46C"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77CEAB3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4E8ABDCF" w14:textId="77777777"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lastRenderedPageBreak/>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BA098D3"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1B139C57" w14:textId="1F5872E8" w:rsidR="00AE471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1F3CECEC" w14:textId="6E98FE7D" w:rsidR="008B46C5" w:rsidRDefault="008B46C5" w:rsidP="001C258A">
      <w:pPr>
        <w:pStyle w:val="tyt"/>
        <w:keepNext w:val="0"/>
        <w:overflowPunct w:val="0"/>
        <w:autoSpaceDE w:val="0"/>
        <w:autoSpaceDN w:val="0"/>
        <w:adjustRightInd w:val="0"/>
        <w:spacing w:before="0" w:after="0"/>
        <w:textAlignment w:val="baseline"/>
        <w:rPr>
          <w:szCs w:val="22"/>
        </w:rPr>
      </w:pPr>
    </w:p>
    <w:p w14:paraId="1C5BEFC6" w14:textId="77777777" w:rsidR="008B46C5" w:rsidRPr="00C97742" w:rsidRDefault="008B46C5">
      <w:pPr>
        <w:numPr>
          <w:ilvl w:val="3"/>
          <w:numId w:val="58"/>
        </w:numPr>
        <w:suppressAutoHyphens/>
        <w:overflowPunct/>
        <w:autoSpaceDE/>
        <w:autoSpaceDN/>
        <w:adjustRightInd/>
        <w:jc w:val="both"/>
        <w:textAlignment w:val="auto"/>
        <w:rPr>
          <w:sz w:val="22"/>
          <w:szCs w:val="22"/>
        </w:rPr>
      </w:pPr>
      <w:r w:rsidRPr="00C97742">
        <w:rPr>
          <w:sz w:val="22"/>
          <w:szCs w:val="22"/>
        </w:rPr>
        <w:t xml:space="preserve">Został ustanowiony  kierownik budowy posiadający uprawnienia budowlane w specjalności konstrukcyjno-budowlanej w osobie: </w:t>
      </w:r>
      <w:r w:rsidRPr="00C97742">
        <w:rPr>
          <w:b/>
          <w:sz w:val="22"/>
          <w:szCs w:val="22"/>
        </w:rPr>
        <w:t>…………………….</w:t>
      </w:r>
      <w:r w:rsidRPr="00C97742">
        <w:rPr>
          <w:sz w:val="22"/>
          <w:szCs w:val="22"/>
        </w:rPr>
        <w:t xml:space="preserve"> posiadający  uprawnienia budowlane  Nr ……………………………… oraz kierownicy robót:</w:t>
      </w:r>
    </w:p>
    <w:p w14:paraId="0E0A2FF0" w14:textId="77777777" w:rsidR="008B46C5" w:rsidRPr="00C97742" w:rsidRDefault="008B46C5" w:rsidP="008B46C5">
      <w:pPr>
        <w:ind w:left="360"/>
        <w:jc w:val="both"/>
        <w:rPr>
          <w:sz w:val="22"/>
          <w:szCs w:val="22"/>
        </w:rPr>
      </w:pPr>
      <w:r w:rsidRPr="00C97742">
        <w:rPr>
          <w:sz w:val="22"/>
          <w:szCs w:val="22"/>
        </w:rPr>
        <w:t xml:space="preserve">- w osobie </w:t>
      </w:r>
      <w:r w:rsidRPr="00C97742">
        <w:rPr>
          <w:b/>
          <w:sz w:val="22"/>
          <w:szCs w:val="22"/>
        </w:rPr>
        <w:t>………………………</w:t>
      </w:r>
      <w:r w:rsidRPr="00C97742">
        <w:rPr>
          <w:sz w:val="22"/>
          <w:szCs w:val="22"/>
        </w:rPr>
        <w:t>, posiadający uprawnienia budowlane do kierowania robotami budowlanymi w specjalności instalacyjnej  w zakresie sieci, instalacji i urządzeń wodociągowych, kanalizacyjnych i gazowych, uprawnienia budowlane Nr……………………………..,</w:t>
      </w:r>
    </w:p>
    <w:p w14:paraId="17338A6E" w14:textId="72DC1325" w:rsidR="008B46C5" w:rsidRDefault="008B46C5" w:rsidP="008B46C5">
      <w:pPr>
        <w:ind w:left="360"/>
        <w:jc w:val="both"/>
        <w:rPr>
          <w:sz w:val="22"/>
          <w:szCs w:val="22"/>
        </w:rPr>
      </w:pPr>
      <w:r w:rsidRPr="00C97742">
        <w:rPr>
          <w:bCs/>
          <w:sz w:val="22"/>
          <w:szCs w:val="22"/>
        </w:rPr>
        <w:t xml:space="preserve">- w osobie </w:t>
      </w:r>
      <w:r w:rsidRPr="00C97742">
        <w:rPr>
          <w:b/>
          <w:sz w:val="22"/>
          <w:szCs w:val="22"/>
        </w:rPr>
        <w:t>………………..</w:t>
      </w:r>
      <w:r w:rsidRPr="00C97742">
        <w:rPr>
          <w:bCs/>
          <w:sz w:val="22"/>
          <w:szCs w:val="22"/>
        </w:rPr>
        <w:t xml:space="preserve"> posiadający uprawnienia do kierowania robotami budowlanymi specjalności instalacyjnej w zakresie sieci, instalacji i urządzeń elektrycznych </w:t>
      </w:r>
      <w:r w:rsidRPr="00C97742">
        <w:rPr>
          <w:bCs/>
          <w:sz w:val="22"/>
          <w:szCs w:val="22"/>
        </w:rPr>
        <w:br/>
        <w:t xml:space="preserve">i elektroenergetycznych, </w:t>
      </w:r>
      <w:r w:rsidRPr="00C97742">
        <w:rPr>
          <w:sz w:val="22"/>
          <w:szCs w:val="22"/>
        </w:rPr>
        <w:t>uprawnienia budowlane ………………………. ,</w:t>
      </w:r>
    </w:p>
    <w:p w14:paraId="2F525F60" w14:textId="77777777" w:rsidR="008B46C5" w:rsidRPr="00E20983" w:rsidRDefault="008B46C5" w:rsidP="008B46C5">
      <w:pPr>
        <w:ind w:left="360"/>
        <w:jc w:val="both"/>
        <w:rPr>
          <w:sz w:val="22"/>
          <w:szCs w:val="22"/>
        </w:rPr>
      </w:pPr>
    </w:p>
    <w:p w14:paraId="0621AF4F" w14:textId="69C964DE" w:rsidR="008B46C5" w:rsidRPr="008B46C5" w:rsidRDefault="008B46C5">
      <w:pPr>
        <w:pStyle w:val="Akapitzlist"/>
        <w:numPr>
          <w:ilvl w:val="0"/>
          <w:numId w:val="58"/>
        </w:numPr>
        <w:jc w:val="both"/>
        <w:rPr>
          <w:sz w:val="22"/>
          <w:szCs w:val="22"/>
        </w:rPr>
      </w:pPr>
      <w:r w:rsidRPr="008B46C5">
        <w:rPr>
          <w:sz w:val="22"/>
          <w:szCs w:val="22"/>
        </w:rPr>
        <w:t>Kierownika budowy deleguje Wykonawca, a ustanawia Zamawiający. Ustanowiony kierownik działa w ramach obowiązków określonych w ustawie Prawo budowlane.</w:t>
      </w:r>
    </w:p>
    <w:p w14:paraId="554F1D79" w14:textId="77777777" w:rsidR="008B46C5" w:rsidRPr="00E20983" w:rsidRDefault="008B46C5">
      <w:pPr>
        <w:numPr>
          <w:ilvl w:val="0"/>
          <w:numId w:val="58"/>
        </w:numPr>
        <w:jc w:val="both"/>
        <w:rPr>
          <w:sz w:val="22"/>
          <w:szCs w:val="22"/>
        </w:rPr>
      </w:pPr>
      <w:r w:rsidRPr="00E20983">
        <w:rPr>
          <w:sz w:val="22"/>
          <w:szCs w:val="22"/>
        </w:rPr>
        <w:t>Kierownik budowy współpracuje na terenie budowy z inspektorem nadzoru wskazanym przez Zamawiającego.</w:t>
      </w:r>
    </w:p>
    <w:p w14:paraId="572A9880" w14:textId="77777777" w:rsidR="008B46C5" w:rsidRPr="00E20983" w:rsidRDefault="008B46C5">
      <w:pPr>
        <w:numPr>
          <w:ilvl w:val="0"/>
          <w:numId w:val="58"/>
        </w:numPr>
        <w:jc w:val="both"/>
        <w:rPr>
          <w:sz w:val="22"/>
          <w:szCs w:val="22"/>
        </w:rPr>
      </w:pPr>
      <w:r w:rsidRPr="00E20983">
        <w:rPr>
          <w:sz w:val="22"/>
          <w:szCs w:val="22"/>
        </w:rPr>
        <w:t>Istnieje możliwość dokonania zmiany kierownika budowy. Zmiana kierownika może nastąpić jedynie za uprzednią pisemną zgodą Zamawiającego. Zamawiający zatwierdzi zmianę tylko wówczas, jeżeli kwalifikacje delegowanej osoby będą spełniały wymagania zawarte w §</w:t>
      </w:r>
      <w:r w:rsidRPr="00E20983">
        <w:rPr>
          <w:color w:val="FF0000"/>
          <w:sz w:val="22"/>
          <w:szCs w:val="22"/>
        </w:rPr>
        <w:t xml:space="preserve"> </w:t>
      </w:r>
      <w:r w:rsidRPr="00E20983">
        <w:rPr>
          <w:sz w:val="22"/>
          <w:szCs w:val="22"/>
        </w:rPr>
        <w:t>6 ust. 1 pkt 2 umowy.</w:t>
      </w:r>
    </w:p>
    <w:p w14:paraId="182955C5" w14:textId="77777777" w:rsidR="008B46C5" w:rsidRPr="00E20983" w:rsidRDefault="008B46C5">
      <w:pPr>
        <w:numPr>
          <w:ilvl w:val="0"/>
          <w:numId w:val="58"/>
        </w:numPr>
        <w:jc w:val="both"/>
        <w:rPr>
          <w:sz w:val="22"/>
          <w:szCs w:val="22"/>
        </w:rPr>
      </w:pPr>
      <w:r w:rsidRPr="00E20983">
        <w:rPr>
          <w:sz w:val="22"/>
          <w:szCs w:val="22"/>
        </w:rPr>
        <w:t>Zamawiający może zażądać od Wykonawcy zmiany osoby, o której mowa w ust. 1 niniejszego paragrafu, jeżeli uzna, że nie wykonuje należycie swoich obowiązków. Wykonawca obowiązany jest dokonać zmiany w terminie nie dłuższym niż 14 dni od daty złożenia wniosku Zamawiającego.</w:t>
      </w:r>
    </w:p>
    <w:p w14:paraId="0EDF2C35" w14:textId="77777777" w:rsidR="008B46C5" w:rsidRPr="00E20983" w:rsidRDefault="008B46C5" w:rsidP="008B46C5">
      <w:pPr>
        <w:pStyle w:val="tyt"/>
        <w:keepNext w:val="0"/>
        <w:overflowPunct w:val="0"/>
        <w:autoSpaceDE w:val="0"/>
        <w:autoSpaceDN w:val="0"/>
        <w:adjustRightInd w:val="0"/>
        <w:spacing w:before="0" w:after="0"/>
        <w:jc w:val="left"/>
        <w:textAlignment w:val="baseline"/>
        <w:rPr>
          <w:szCs w:val="22"/>
        </w:rPr>
      </w:pPr>
    </w:p>
    <w:p w14:paraId="338BD56E" w14:textId="77777777" w:rsidR="00AE4713" w:rsidRPr="00B77996" w:rsidRDefault="00AE4713" w:rsidP="001C258A">
      <w:pPr>
        <w:jc w:val="center"/>
        <w:rPr>
          <w:b/>
          <w:sz w:val="24"/>
          <w:szCs w:val="22"/>
        </w:rPr>
      </w:pPr>
      <w:r w:rsidRPr="00B77996">
        <w:rPr>
          <w:b/>
          <w:sz w:val="24"/>
          <w:szCs w:val="22"/>
        </w:rPr>
        <w:t xml:space="preserve">§ 5. Obowiązki Zamawiającego </w:t>
      </w:r>
    </w:p>
    <w:p w14:paraId="16879C0E" w14:textId="77777777" w:rsidR="00AE4713" w:rsidRPr="00B77996" w:rsidRDefault="00AE4713" w:rsidP="001C258A">
      <w:pPr>
        <w:jc w:val="both"/>
        <w:rPr>
          <w:sz w:val="22"/>
          <w:szCs w:val="22"/>
        </w:rPr>
      </w:pPr>
      <w:r w:rsidRPr="00B77996">
        <w:rPr>
          <w:sz w:val="22"/>
          <w:szCs w:val="22"/>
        </w:rPr>
        <w:t>Do obowiązków Zamawiającego należy:</w:t>
      </w:r>
    </w:p>
    <w:p w14:paraId="6B7A7650" w14:textId="77777777"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5419C1DD" w14:textId="77777777"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7B2F1D37" w14:textId="77777777"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5980B054" w14:textId="18E46D51" w:rsidR="00AE4713" w:rsidRDefault="00AE4713" w:rsidP="001D55DE">
      <w:pPr>
        <w:numPr>
          <w:ilvl w:val="0"/>
          <w:numId w:val="16"/>
        </w:numPr>
        <w:ind w:left="284" w:hanging="284"/>
        <w:jc w:val="both"/>
        <w:rPr>
          <w:sz w:val="22"/>
          <w:szCs w:val="22"/>
        </w:rPr>
      </w:pPr>
      <w:r w:rsidRPr="00B77996">
        <w:rPr>
          <w:sz w:val="22"/>
          <w:szCs w:val="22"/>
        </w:rPr>
        <w:t>zapłata za wykonane i odebrane roboty.</w:t>
      </w:r>
    </w:p>
    <w:p w14:paraId="0E427812" w14:textId="77777777" w:rsidR="007153AF" w:rsidRPr="00B77996" w:rsidRDefault="007153AF" w:rsidP="007153AF">
      <w:pPr>
        <w:ind w:left="284"/>
        <w:jc w:val="both"/>
        <w:rPr>
          <w:sz w:val="22"/>
          <w:szCs w:val="22"/>
        </w:rPr>
      </w:pPr>
    </w:p>
    <w:p w14:paraId="38F96F57" w14:textId="77777777" w:rsidR="00F138EA" w:rsidRPr="002366F4" w:rsidRDefault="00F138EA" w:rsidP="001C258A">
      <w:pPr>
        <w:jc w:val="center"/>
        <w:rPr>
          <w:b/>
          <w:sz w:val="24"/>
          <w:szCs w:val="22"/>
          <w:highlight w:val="yellow"/>
        </w:rPr>
      </w:pPr>
    </w:p>
    <w:p w14:paraId="54313ADD" w14:textId="77777777" w:rsidR="00AE4713" w:rsidRPr="00D975B7" w:rsidRDefault="00AE4713" w:rsidP="001C258A">
      <w:pPr>
        <w:jc w:val="center"/>
        <w:rPr>
          <w:b/>
          <w:sz w:val="24"/>
          <w:szCs w:val="22"/>
        </w:rPr>
      </w:pPr>
      <w:r w:rsidRPr="00D975B7">
        <w:rPr>
          <w:b/>
          <w:sz w:val="24"/>
          <w:szCs w:val="22"/>
        </w:rPr>
        <w:t>§ 6. Obowiązki Wykonawcy</w:t>
      </w:r>
    </w:p>
    <w:p w14:paraId="7FAC1D74"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08F2DDEF"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6838D7CA" w14:textId="3AB4CABE" w:rsidR="00EA470B" w:rsidRPr="007153AF" w:rsidRDefault="00AE4713" w:rsidP="007153AF">
      <w:pPr>
        <w:numPr>
          <w:ilvl w:val="1"/>
          <w:numId w:val="2"/>
        </w:numPr>
        <w:tabs>
          <w:tab w:val="num" w:pos="709"/>
        </w:tabs>
        <w:ind w:left="721" w:hanging="437"/>
        <w:rPr>
          <w:sz w:val="22"/>
          <w:szCs w:val="22"/>
        </w:rPr>
      </w:pPr>
      <w:r w:rsidRPr="007153AF">
        <w:rPr>
          <w:sz w:val="22"/>
          <w:szCs w:val="22"/>
        </w:rPr>
        <w:t>zapewnienie</w:t>
      </w:r>
      <w:r w:rsidR="00173116" w:rsidRPr="007153AF">
        <w:rPr>
          <w:sz w:val="22"/>
          <w:szCs w:val="22"/>
        </w:rPr>
        <w:t xml:space="preserve"> </w:t>
      </w:r>
      <w:r w:rsidRPr="007153AF">
        <w:rPr>
          <w:sz w:val="22"/>
          <w:szCs w:val="22"/>
        </w:rPr>
        <w:t>kierownik</w:t>
      </w:r>
      <w:r w:rsidR="006960FA" w:rsidRPr="007153AF">
        <w:rPr>
          <w:sz w:val="22"/>
          <w:szCs w:val="22"/>
        </w:rPr>
        <w:t xml:space="preserve">a budowy </w:t>
      </w:r>
      <w:r w:rsidR="00EA470B" w:rsidRPr="007153AF">
        <w:rPr>
          <w:sz w:val="22"/>
          <w:szCs w:val="22"/>
        </w:rPr>
        <w:t>posiadającego uprawnienia budowlane do kierowania robotami budowlanymi w specjalności</w:t>
      </w:r>
      <w:r w:rsidR="00A16AFA" w:rsidRPr="007153AF">
        <w:rPr>
          <w:bCs/>
          <w:sz w:val="22"/>
          <w:szCs w:val="22"/>
        </w:rPr>
        <w:t xml:space="preserve"> instalacyjnej w zakresie sieci, instalacji i urządzeń wodociągowych i kanalizacyjnych</w:t>
      </w:r>
      <w:r w:rsidR="007153AF" w:rsidRPr="007153AF">
        <w:rPr>
          <w:bCs/>
          <w:sz w:val="22"/>
          <w:szCs w:val="22"/>
        </w:rPr>
        <w:t xml:space="preserve"> oraz w </w:t>
      </w:r>
      <w:r w:rsidR="007153AF">
        <w:rPr>
          <w:bCs/>
          <w:sz w:val="22"/>
          <w:szCs w:val="22"/>
        </w:rPr>
        <w:t>zakresie</w:t>
      </w:r>
      <w:r w:rsidR="007153AF" w:rsidRPr="007153AF">
        <w:rPr>
          <w:bCs/>
          <w:sz w:val="22"/>
          <w:szCs w:val="22"/>
        </w:rPr>
        <w:t xml:space="preserve"> </w:t>
      </w:r>
      <w:r w:rsidR="007153AF" w:rsidRPr="00C97742">
        <w:rPr>
          <w:bCs/>
          <w:sz w:val="22"/>
          <w:szCs w:val="22"/>
        </w:rPr>
        <w:t>sieci, instalacji i urządzeń elektrycznych i elektroenergetycznych,</w:t>
      </w:r>
    </w:p>
    <w:p w14:paraId="67BB4289" w14:textId="77777777"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 xml:space="preserve">(aktualizacji) harmonogramu, Wykonawca je uwzględni. </w:t>
      </w:r>
      <w:r w:rsidR="00AE4713" w:rsidRPr="00D975B7">
        <w:rPr>
          <w:sz w:val="22"/>
          <w:szCs w:val="22"/>
          <w:shd w:val="clear" w:color="auto" w:fill="FFFFFF"/>
        </w:rPr>
        <w:lastRenderedPageBreak/>
        <w:t>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15F48007"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FE0427D"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3963AD39"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3FF92831" w14:textId="77777777"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5487BA63" w14:textId="77777777"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60658F4" w14:textId="77777777"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robot budowlanych (art. 18 ust. 1 pkt 3 oraz art. 21a ust.1, ust. 1a i ust. 2 ustawy z 7 lipca 1994 r. Prawo budowlane),</w:t>
      </w:r>
    </w:p>
    <w:p w14:paraId="6C8F858B" w14:textId="77777777"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59031DE8" w14:textId="77777777"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679F2339" w14:textId="77777777"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5F1728A8" w14:textId="77777777"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167FA4E7"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39E5ECAA"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44B4F8D2" w14:textId="77777777"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6DBA5991" w14:textId="77777777"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210B023E" w14:textId="77777777"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3E61D406" w14:textId="77777777"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lastRenderedPageBreak/>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4A0FB94E" w14:textId="77777777"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5844B7FB" w14:textId="77777777"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5F52FF6F" w14:textId="77777777"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E1E2AB5"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36590C04" w14:textId="77777777" w:rsidR="00AE4713" w:rsidRPr="00022030" w:rsidRDefault="00AE4713">
      <w:pPr>
        <w:numPr>
          <w:ilvl w:val="0"/>
          <w:numId w:val="26"/>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12EBA04" w14:textId="77777777" w:rsidR="00AE4713" w:rsidRPr="00022030" w:rsidRDefault="00AE4713">
      <w:pPr>
        <w:numPr>
          <w:ilvl w:val="0"/>
          <w:numId w:val="26"/>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48A2E6A5" w14:textId="70E11F47" w:rsidR="00AE4713" w:rsidRPr="00022030" w:rsidRDefault="00AE4713">
      <w:pPr>
        <w:numPr>
          <w:ilvl w:val="0"/>
          <w:numId w:val="27"/>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8B647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8B647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2C7734D0" w14:textId="1FB368DD" w:rsidR="00AE4713" w:rsidRPr="00022030" w:rsidRDefault="00AE4713">
      <w:pPr>
        <w:numPr>
          <w:ilvl w:val="0"/>
          <w:numId w:val="27"/>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8B647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8B647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3963CB22" w14:textId="77777777" w:rsidR="00AE4713" w:rsidRPr="00022030" w:rsidRDefault="00AE4713">
      <w:pPr>
        <w:numPr>
          <w:ilvl w:val="0"/>
          <w:numId w:val="26"/>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4474B816"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CC6EA93"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0621E74B"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5DB2CC36"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2F5114A7" w14:textId="77777777"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549206C2"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011A343F"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6552FA59" w14:textId="77777777"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3B5B21A5" w14:textId="1875437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bezskuteczne. Wykonawca poinformuje Zamawiającego o zaistniałej sytuacji w celu określenia rodzaju i sposobu wykonania prac.</w:t>
      </w:r>
    </w:p>
    <w:p w14:paraId="322678CE" w14:textId="77777777" w:rsidR="00AE4713" w:rsidRPr="00022030" w:rsidRDefault="00D64A1E" w:rsidP="001C258A">
      <w:pPr>
        <w:numPr>
          <w:ilvl w:val="1"/>
          <w:numId w:val="2"/>
        </w:numPr>
        <w:tabs>
          <w:tab w:val="left" w:pos="284"/>
          <w:tab w:val="num" w:pos="709"/>
        </w:tabs>
        <w:ind w:left="720" w:hanging="436"/>
        <w:jc w:val="both"/>
        <w:rPr>
          <w:sz w:val="22"/>
          <w:szCs w:val="22"/>
        </w:rPr>
      </w:pPr>
      <w:bookmarkStart w:id="18" w:name="_Hlk11174728"/>
      <w:r w:rsidRPr="00022030">
        <w:rPr>
          <w:sz w:val="22"/>
          <w:szCs w:val="22"/>
        </w:rPr>
        <w:lastRenderedPageBreak/>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18"/>
      <w:r w:rsidR="00AE4713" w:rsidRPr="00022030">
        <w:rPr>
          <w:sz w:val="22"/>
          <w:szCs w:val="22"/>
        </w:rPr>
        <w:t xml:space="preserve"> </w:t>
      </w:r>
    </w:p>
    <w:p w14:paraId="08F543B7" w14:textId="27D2873F" w:rsidR="00AE4713" w:rsidRDefault="00A55D2C" w:rsidP="001C258A">
      <w:pPr>
        <w:numPr>
          <w:ilvl w:val="1"/>
          <w:numId w:val="2"/>
        </w:numPr>
        <w:tabs>
          <w:tab w:val="left" w:pos="284"/>
          <w:tab w:val="num" w:pos="709"/>
        </w:tabs>
        <w:ind w:left="720" w:hanging="436"/>
        <w:jc w:val="both"/>
        <w:rPr>
          <w:sz w:val="22"/>
          <w:szCs w:val="22"/>
        </w:rPr>
      </w:pPr>
      <w:r>
        <w:rPr>
          <w:sz w:val="22"/>
          <w:szCs w:val="22"/>
        </w:rPr>
        <w:t xml:space="preserve"> </w:t>
      </w:r>
      <w:r w:rsidR="00AE4713" w:rsidRPr="00022030">
        <w:rPr>
          <w:sz w:val="22"/>
          <w:szCs w:val="22"/>
        </w:rPr>
        <w:t xml:space="preserve">Wykonawca, który zaproponuje w trakcie robót </w:t>
      </w:r>
      <w:r w:rsidR="00013D0D">
        <w:rPr>
          <w:sz w:val="22"/>
          <w:szCs w:val="22"/>
        </w:rPr>
        <w:t xml:space="preserve">zmiany </w:t>
      </w:r>
      <w:r w:rsidR="00AE4713"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46A9F0D7" w14:textId="77777777" w:rsidR="00A55D2C" w:rsidRPr="00022030" w:rsidRDefault="00A55D2C" w:rsidP="00A55D2C">
      <w:pPr>
        <w:tabs>
          <w:tab w:val="left" w:pos="284"/>
          <w:tab w:val="num" w:pos="1418"/>
        </w:tabs>
        <w:ind w:left="720"/>
        <w:jc w:val="both"/>
        <w:rPr>
          <w:sz w:val="22"/>
          <w:szCs w:val="22"/>
        </w:rPr>
      </w:pPr>
    </w:p>
    <w:p w14:paraId="443384E5" w14:textId="3778546B" w:rsidR="00AE4713" w:rsidRPr="00A55D2C" w:rsidRDefault="00AE4713" w:rsidP="00A55D2C">
      <w:pPr>
        <w:pStyle w:val="Akapitzlist"/>
        <w:numPr>
          <w:ilvl w:val="0"/>
          <w:numId w:val="2"/>
        </w:numPr>
        <w:ind w:hanging="709"/>
        <w:jc w:val="both"/>
        <w:rPr>
          <w:sz w:val="22"/>
          <w:szCs w:val="22"/>
        </w:rPr>
      </w:pPr>
      <w:r w:rsidRPr="00A55D2C">
        <w:rPr>
          <w:sz w:val="22"/>
          <w:szCs w:val="22"/>
        </w:rPr>
        <w:t>Zamawiający wymaga, aby:</w:t>
      </w:r>
    </w:p>
    <w:p w14:paraId="077E0EA0" w14:textId="77777777" w:rsidR="00AE4713" w:rsidRPr="00EB2071"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bookmarkStart w:id="19" w:name="_Hlk111022484"/>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0A03C3E7" w14:textId="47A8EF7B" w:rsidR="00AE4713"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616353A5" w14:textId="349F8F91" w:rsidR="00F14C55" w:rsidRPr="00F14C55" w:rsidRDefault="00F14C55" w:rsidP="00F14C55">
      <w:pPr>
        <w:pStyle w:val="Akapitzlist"/>
        <w:numPr>
          <w:ilvl w:val="0"/>
          <w:numId w:val="46"/>
        </w:numPr>
        <w:tabs>
          <w:tab w:val="left" w:pos="284"/>
          <w:tab w:val="left" w:pos="851"/>
        </w:tabs>
        <w:overflowPunct/>
        <w:autoSpaceDE/>
        <w:autoSpaceDN/>
        <w:adjustRightInd/>
        <w:ind w:left="709"/>
        <w:contextualSpacing/>
        <w:jc w:val="both"/>
        <w:textAlignment w:val="auto"/>
        <w:rPr>
          <w:sz w:val="22"/>
          <w:szCs w:val="22"/>
        </w:rPr>
      </w:pPr>
      <w:r w:rsidRPr="00F14C55">
        <w:rPr>
          <w:sz w:val="22"/>
          <w:szCs w:val="22"/>
        </w:rPr>
        <w:t>Przy wykonywaniu prac na każdym z ujęć zapewni</w:t>
      </w:r>
      <w:r w:rsidR="005B0895">
        <w:rPr>
          <w:sz w:val="22"/>
          <w:szCs w:val="22"/>
        </w:rPr>
        <w:t>ona była</w:t>
      </w:r>
      <w:r w:rsidRPr="00F14C55">
        <w:rPr>
          <w:sz w:val="22"/>
          <w:szCs w:val="22"/>
        </w:rPr>
        <w:t xml:space="preserve"> ciągłość dostaw wody z sieci wodociągowej do odbiorców.</w:t>
      </w:r>
    </w:p>
    <w:p w14:paraId="3A8CC618" w14:textId="595CD8F7" w:rsidR="00F14C55" w:rsidRPr="00F14C55" w:rsidRDefault="00F14C55" w:rsidP="00F14C55">
      <w:pPr>
        <w:pStyle w:val="Akapitzlist"/>
        <w:numPr>
          <w:ilvl w:val="0"/>
          <w:numId w:val="46"/>
        </w:numPr>
        <w:tabs>
          <w:tab w:val="left" w:pos="284"/>
          <w:tab w:val="left" w:pos="851"/>
        </w:tabs>
        <w:overflowPunct/>
        <w:autoSpaceDE/>
        <w:autoSpaceDN/>
        <w:adjustRightInd/>
        <w:ind w:left="709"/>
        <w:contextualSpacing/>
        <w:jc w:val="both"/>
        <w:textAlignment w:val="auto"/>
        <w:rPr>
          <w:sz w:val="22"/>
          <w:szCs w:val="22"/>
        </w:rPr>
      </w:pPr>
      <w:r w:rsidRPr="00F14C55">
        <w:rPr>
          <w:sz w:val="22"/>
          <w:szCs w:val="22"/>
        </w:rPr>
        <w:t>W przypadku braku ciągłości dostaw wody z sieci wodociągowej do odbiorców trwającej więcej niż 12 godzin wykonawca na własny koszt zapewni</w:t>
      </w:r>
      <w:r>
        <w:rPr>
          <w:sz w:val="22"/>
          <w:szCs w:val="22"/>
        </w:rPr>
        <w:t>ł</w:t>
      </w:r>
      <w:r w:rsidRPr="00F14C55">
        <w:rPr>
          <w:sz w:val="22"/>
          <w:szCs w:val="22"/>
        </w:rPr>
        <w:t xml:space="preserve"> alternatywn</w:t>
      </w:r>
      <w:r w:rsidR="005B0895">
        <w:rPr>
          <w:sz w:val="22"/>
          <w:szCs w:val="22"/>
        </w:rPr>
        <w:t>e</w:t>
      </w:r>
      <w:r w:rsidRPr="00F14C55">
        <w:rPr>
          <w:sz w:val="22"/>
          <w:szCs w:val="22"/>
        </w:rPr>
        <w:t xml:space="preserve"> punkt</w:t>
      </w:r>
      <w:r w:rsidR="005B0895">
        <w:rPr>
          <w:sz w:val="22"/>
          <w:szCs w:val="22"/>
        </w:rPr>
        <w:t>y</w:t>
      </w:r>
      <w:r w:rsidRPr="00F14C55">
        <w:rPr>
          <w:sz w:val="22"/>
          <w:szCs w:val="22"/>
        </w:rPr>
        <w:t xml:space="preserve"> poboru wody na każdej z miejscowości w której ciągłość ta została przerwana.</w:t>
      </w:r>
    </w:p>
    <w:p w14:paraId="36F80AF7" w14:textId="6D085DD0" w:rsidR="00F14C55" w:rsidRPr="00F14C55" w:rsidRDefault="00F14C55" w:rsidP="00F14C55">
      <w:pPr>
        <w:pStyle w:val="Akapitzlist"/>
        <w:numPr>
          <w:ilvl w:val="0"/>
          <w:numId w:val="46"/>
        </w:numPr>
        <w:tabs>
          <w:tab w:val="left" w:pos="284"/>
          <w:tab w:val="left" w:pos="851"/>
        </w:tabs>
        <w:overflowPunct/>
        <w:autoSpaceDE/>
        <w:autoSpaceDN/>
        <w:adjustRightInd/>
        <w:ind w:left="709"/>
        <w:contextualSpacing/>
        <w:jc w:val="both"/>
        <w:textAlignment w:val="auto"/>
        <w:rPr>
          <w:sz w:val="22"/>
          <w:szCs w:val="22"/>
        </w:rPr>
      </w:pPr>
      <w:r w:rsidRPr="00F14C55">
        <w:rPr>
          <w:sz w:val="22"/>
          <w:szCs w:val="22"/>
        </w:rPr>
        <w:t>W przypadku planowanej przerwy w dostawie wody wykonawca na trzy dni przed powiadom</w:t>
      </w:r>
      <w:r>
        <w:rPr>
          <w:sz w:val="22"/>
          <w:szCs w:val="22"/>
        </w:rPr>
        <w:t>ił</w:t>
      </w:r>
      <w:r w:rsidRPr="00F14C55">
        <w:rPr>
          <w:sz w:val="22"/>
          <w:szCs w:val="22"/>
        </w:rPr>
        <w:t xml:space="preserve"> na piśmie zamawiającego i operatora sieci na danym terenie oraz mieszkańców poszczególnych miejscowości poprzez wywieszenie na tablicach ogłoszeń  informacji o brakach w dostawie wody z podaniem daty oraz przybliżonych godzinach braku dostaw wody.</w:t>
      </w:r>
    </w:p>
    <w:p w14:paraId="4D7F3C19" w14:textId="77777777" w:rsidR="00AE4713" w:rsidRPr="00EB2071"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bookmarkEnd w:id="19"/>
    <w:p w14:paraId="25317A5A" w14:textId="5F94CF98" w:rsidR="00AE4713" w:rsidRPr="00EB2071" w:rsidRDefault="00AE4713" w:rsidP="00A55D2C">
      <w:pPr>
        <w:numPr>
          <w:ilvl w:val="0"/>
          <w:numId w:val="2"/>
        </w:numPr>
        <w:ind w:left="180" w:firstLine="387"/>
        <w:jc w:val="both"/>
        <w:rPr>
          <w:sz w:val="22"/>
          <w:szCs w:val="22"/>
        </w:rPr>
      </w:pPr>
      <w:r w:rsidRPr="00EB2071">
        <w:rPr>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762F9E6B" w14:textId="77777777" w:rsidR="003E30A8" w:rsidRPr="002366F4" w:rsidRDefault="003E30A8" w:rsidP="00A55D2C">
      <w:pPr>
        <w:jc w:val="center"/>
        <w:rPr>
          <w:b/>
          <w:sz w:val="24"/>
          <w:szCs w:val="22"/>
          <w:highlight w:val="yellow"/>
        </w:rPr>
      </w:pPr>
    </w:p>
    <w:p w14:paraId="1BDD52E7" w14:textId="77777777" w:rsidR="00AE4713" w:rsidRPr="00EB2071" w:rsidRDefault="00AE4713" w:rsidP="001C258A">
      <w:pPr>
        <w:jc w:val="center"/>
        <w:rPr>
          <w:b/>
          <w:sz w:val="24"/>
          <w:szCs w:val="22"/>
        </w:rPr>
      </w:pPr>
      <w:r w:rsidRPr="00EB2071">
        <w:rPr>
          <w:b/>
          <w:sz w:val="24"/>
          <w:szCs w:val="22"/>
        </w:rPr>
        <w:t>§ 7. Odpowiedzialność Wykonawcy</w:t>
      </w:r>
    </w:p>
    <w:p w14:paraId="14C22E47"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87622C5"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6720DC9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daty podpisania protokołu odbioru końcowego, Wykonawca będzie posiadał ubezpieczenie OC</w:t>
      </w:r>
      <w:r w:rsidR="009B50A3">
        <w:rPr>
          <w:sz w:val="22"/>
          <w:szCs w:val="22"/>
        </w:rPr>
        <w:t>.</w:t>
      </w:r>
    </w:p>
    <w:p w14:paraId="72BC9FB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9493003"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7C3C3D3"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4C3C3C3C"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lastRenderedPageBreak/>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DDFA7AF"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4830AEE7" w14:textId="77777777"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0EB2B4F4"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78D4B0BB"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128CE9B3" w14:textId="77777777"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42EE43EE" w14:textId="77777777" w:rsidR="0083396C" w:rsidRPr="002366F4" w:rsidRDefault="0083396C" w:rsidP="001C258A">
      <w:pPr>
        <w:ind w:left="360"/>
        <w:jc w:val="center"/>
        <w:rPr>
          <w:b/>
          <w:sz w:val="24"/>
          <w:szCs w:val="24"/>
          <w:highlight w:val="yellow"/>
        </w:rPr>
      </w:pPr>
    </w:p>
    <w:p w14:paraId="49B0DB60" w14:textId="77777777" w:rsidR="00AE4713" w:rsidRPr="00EB2071" w:rsidRDefault="00AE4713" w:rsidP="001C258A">
      <w:pPr>
        <w:ind w:left="360"/>
        <w:jc w:val="center"/>
        <w:rPr>
          <w:b/>
          <w:sz w:val="24"/>
          <w:szCs w:val="24"/>
        </w:rPr>
      </w:pPr>
      <w:r w:rsidRPr="00EB2071">
        <w:rPr>
          <w:b/>
          <w:sz w:val="24"/>
          <w:szCs w:val="24"/>
        </w:rPr>
        <w:t>§ 7.1*</w:t>
      </w:r>
    </w:p>
    <w:p w14:paraId="20DCCA84" w14:textId="77777777" w:rsidR="00AE4713" w:rsidRPr="00EB2071" w:rsidRDefault="005455DF" w:rsidP="001C258A">
      <w:pPr>
        <w:ind w:left="360"/>
        <w:jc w:val="center"/>
        <w:rPr>
          <w:b/>
          <w:sz w:val="24"/>
          <w:szCs w:val="24"/>
        </w:rPr>
      </w:pPr>
      <w:r w:rsidRPr="00EB2071">
        <w:rPr>
          <w:b/>
          <w:sz w:val="24"/>
          <w:szCs w:val="24"/>
        </w:rPr>
        <w:t>Podmiot udostępniający zasoby</w:t>
      </w:r>
    </w:p>
    <w:p w14:paraId="5151FF39" w14:textId="77777777" w:rsidR="00AE4713" w:rsidRPr="00EB2071" w:rsidRDefault="00AE4713">
      <w:pPr>
        <w:numPr>
          <w:ilvl w:val="0"/>
          <w:numId w:val="22"/>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51B8FC4E" w14:textId="77777777" w:rsidR="00AE4713" w:rsidRPr="00EB2071" w:rsidRDefault="00AE4713">
      <w:pPr>
        <w:numPr>
          <w:ilvl w:val="0"/>
          <w:numId w:val="22"/>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40B42AEE" w14:textId="77777777" w:rsidR="00AE4713" w:rsidRPr="00EB2071" w:rsidRDefault="00AE4713">
      <w:pPr>
        <w:numPr>
          <w:ilvl w:val="0"/>
          <w:numId w:val="22"/>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ADFCA32" w14:textId="77777777"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565CC2EB" w14:textId="77777777" w:rsidR="000A1CF3" w:rsidRPr="002366F4" w:rsidRDefault="000A1CF3" w:rsidP="001C258A">
      <w:pPr>
        <w:rPr>
          <w:b/>
          <w:sz w:val="24"/>
          <w:szCs w:val="22"/>
          <w:highlight w:val="yellow"/>
        </w:rPr>
      </w:pPr>
    </w:p>
    <w:p w14:paraId="3FAE9AA5" w14:textId="77777777" w:rsidR="00AE4713" w:rsidRPr="00EB2071" w:rsidRDefault="00AE4713" w:rsidP="001C258A">
      <w:pPr>
        <w:jc w:val="center"/>
        <w:rPr>
          <w:b/>
          <w:sz w:val="24"/>
          <w:szCs w:val="22"/>
        </w:rPr>
      </w:pPr>
      <w:r w:rsidRPr="00EB2071">
        <w:rPr>
          <w:b/>
          <w:sz w:val="24"/>
          <w:szCs w:val="22"/>
        </w:rPr>
        <w:t>§ 8. Podwykonawcy</w:t>
      </w:r>
    </w:p>
    <w:p w14:paraId="286F8DA6"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5A99EDBF"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5E42AD6C"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3F03FDCC"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172C54BA"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BB2057"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7D468FF"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4ACCCBBD" w14:textId="77777777" w:rsidR="00FD60A0" w:rsidRPr="00EB2071" w:rsidRDefault="00FD60A0">
      <w:pPr>
        <w:pStyle w:val="Akapitzlist"/>
        <w:numPr>
          <w:ilvl w:val="0"/>
          <w:numId w:val="35"/>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2DB0E7FB"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76C0453F"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492D8383"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721B1BB8"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15034799"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9DE85D5"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28C120A2"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140DC20B"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6ED9D5A4"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35E5F6E1"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523CEAC8"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0607DAB8" w14:textId="77777777" w:rsidR="00FD60A0" w:rsidRPr="00EB2071" w:rsidRDefault="00FD60A0">
      <w:pPr>
        <w:pStyle w:val="Akapitzlist"/>
        <w:numPr>
          <w:ilvl w:val="0"/>
          <w:numId w:val="35"/>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765E7312" w14:textId="77777777" w:rsidR="00FD60A0" w:rsidRPr="00EB2071" w:rsidRDefault="00FD60A0">
      <w:pPr>
        <w:pStyle w:val="Akapitzlist"/>
        <w:numPr>
          <w:ilvl w:val="0"/>
          <w:numId w:val="35"/>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0717C84"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CC29AE9"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10BDB703"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5922A3D0"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20F34578"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2FBCDD71"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B881183"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lastRenderedPageBreak/>
        <w:t>W przypadku, o którym mowa w ust. 12, jeżeli termin zapłaty wynagrodzenia jest dłuższy niż określony w ust. 6, zamawiający informuje o tym wykonawcę i wzywa go do doprowadzenia do zmiany tej umowy, pod rygorem wystąpienia o zapłatę kary umownej.</w:t>
      </w:r>
    </w:p>
    <w:p w14:paraId="2E14CA26"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6E9BDB82"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6C4103E8"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153FDAE3" w14:textId="77777777" w:rsidR="00FD60A0"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4DBCF6D4"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6555FDFA" w14:textId="77777777"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EFD4D4B"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68AF82F" w14:textId="77777777" w:rsidR="00AE4713" w:rsidRPr="00EB2071" w:rsidRDefault="00AE4713" w:rsidP="001C258A">
      <w:pPr>
        <w:jc w:val="center"/>
        <w:rPr>
          <w:b/>
          <w:sz w:val="24"/>
          <w:szCs w:val="22"/>
        </w:rPr>
      </w:pPr>
      <w:r w:rsidRPr="00EB2071">
        <w:rPr>
          <w:b/>
          <w:sz w:val="24"/>
          <w:szCs w:val="22"/>
        </w:rPr>
        <w:t>§ 9. Uwarunkowania wynagrodzenia</w:t>
      </w:r>
    </w:p>
    <w:p w14:paraId="5C5FF6EB"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68907906"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097FCB5A"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06A8EBF4"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1970A238"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110C0920" w14:textId="77777777" w:rsidR="00AE4713" w:rsidRPr="00EB2071" w:rsidRDefault="00AE4713" w:rsidP="001C258A">
      <w:pPr>
        <w:pStyle w:val="Tekstpodstawowy"/>
        <w:tabs>
          <w:tab w:val="clear" w:pos="284"/>
        </w:tabs>
        <w:rPr>
          <w:b/>
          <w:sz w:val="22"/>
          <w:szCs w:val="22"/>
        </w:rPr>
      </w:pPr>
    </w:p>
    <w:p w14:paraId="06F618C2" w14:textId="78D01CD3" w:rsidR="009B50A3" w:rsidRDefault="00AE4713" w:rsidP="00BA603A">
      <w:pPr>
        <w:pStyle w:val="tyt"/>
        <w:keepNext w:val="0"/>
        <w:overflowPunct w:val="0"/>
        <w:autoSpaceDE w:val="0"/>
        <w:autoSpaceDN w:val="0"/>
        <w:adjustRightInd w:val="0"/>
        <w:spacing w:before="0" w:after="0"/>
        <w:textAlignment w:val="baseline"/>
      </w:pPr>
      <w:r w:rsidRPr="00EB2071">
        <w:t>§ 10. Wysokość wynagrodzenia</w:t>
      </w:r>
    </w:p>
    <w:p w14:paraId="2A2073C4" w14:textId="77777777" w:rsidR="009B50A3" w:rsidRDefault="009B50A3" w:rsidP="009B50A3">
      <w:pPr>
        <w:pStyle w:val="tyt"/>
        <w:keepNext w:val="0"/>
        <w:overflowPunct w:val="0"/>
        <w:autoSpaceDE w:val="0"/>
        <w:autoSpaceDN w:val="0"/>
        <w:adjustRightInd w:val="0"/>
        <w:spacing w:before="0" w:after="0"/>
        <w:jc w:val="left"/>
        <w:textAlignment w:val="baseline"/>
      </w:pPr>
    </w:p>
    <w:p w14:paraId="3A05DCE7" w14:textId="77777777" w:rsidR="009B50A3" w:rsidRPr="009B50A3" w:rsidRDefault="009B50A3" w:rsidP="00BA603A">
      <w:pPr>
        <w:widowControl w:val="0"/>
        <w:suppressAutoHyphens/>
        <w:overflowPunct/>
        <w:autoSpaceDE/>
        <w:autoSpaceDN/>
        <w:adjustRightInd/>
        <w:jc w:val="both"/>
        <w:textAlignment w:val="auto"/>
        <w:rPr>
          <w:rFonts w:eastAsia="SimSun"/>
          <w:kern w:val="3"/>
          <w:sz w:val="22"/>
          <w:szCs w:val="22"/>
          <w:lang w:eastAsia="zh-CN" w:bidi="hi-IN"/>
        </w:rPr>
      </w:pPr>
      <w:r w:rsidRPr="009B50A3">
        <w:rPr>
          <w:rFonts w:eastAsia="SimSun"/>
          <w:kern w:val="3"/>
          <w:sz w:val="22"/>
          <w:szCs w:val="22"/>
          <w:lang w:eastAsia="zh-CN" w:bidi="hi-IN"/>
        </w:rPr>
        <w:t>Na podstawie oferty ustala się</w:t>
      </w:r>
      <w:r w:rsidRPr="009B50A3">
        <w:rPr>
          <w:sz w:val="22"/>
          <w:szCs w:val="22"/>
        </w:rPr>
        <w:t xml:space="preserve"> </w:t>
      </w:r>
      <w:r w:rsidRPr="00EB2071">
        <w:rPr>
          <w:sz w:val="22"/>
          <w:szCs w:val="22"/>
        </w:rPr>
        <w:t>wynagrodzenie ryczałtowe w wysokości:</w:t>
      </w:r>
    </w:p>
    <w:p w14:paraId="7130D4FF" w14:textId="1CD5DFFB"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445B9C2A" w14:textId="3C1CABFB" w:rsidR="00BA603A" w:rsidRPr="00BA603A" w:rsidRDefault="00BA603A">
      <w:pPr>
        <w:numPr>
          <w:ilvl w:val="0"/>
          <w:numId w:val="59"/>
        </w:numPr>
        <w:overflowPunct/>
        <w:autoSpaceDE/>
        <w:autoSpaceDN/>
        <w:adjustRightInd/>
        <w:contextualSpacing/>
        <w:jc w:val="both"/>
        <w:textAlignment w:val="auto"/>
        <w:rPr>
          <w:sz w:val="24"/>
          <w:szCs w:val="24"/>
        </w:rPr>
      </w:pPr>
      <w:r w:rsidRPr="00BA603A">
        <w:rPr>
          <w:b/>
          <w:bCs/>
          <w:sz w:val="24"/>
          <w:szCs w:val="24"/>
        </w:rPr>
        <w:t xml:space="preserve">dla 1 Części </w:t>
      </w:r>
      <w:r w:rsidRPr="00BA603A">
        <w:rPr>
          <w:b/>
          <w:sz w:val="24"/>
          <w:szCs w:val="24"/>
        </w:rPr>
        <w:t xml:space="preserve"> zamówienia: </w:t>
      </w:r>
    </w:p>
    <w:p w14:paraId="0982C509" w14:textId="77777777" w:rsidR="00BA603A" w:rsidRPr="00BA603A" w:rsidRDefault="00BA603A" w:rsidP="00BA603A">
      <w:pPr>
        <w:jc w:val="both"/>
        <w:rPr>
          <w:b/>
          <w:sz w:val="23"/>
          <w:szCs w:val="23"/>
        </w:rPr>
      </w:pPr>
    </w:p>
    <w:p w14:paraId="456380B9" w14:textId="3E18766E" w:rsidR="00BA603A" w:rsidRPr="00BA603A" w:rsidRDefault="00BA603A" w:rsidP="00BA603A">
      <w:pPr>
        <w:rPr>
          <w:b/>
          <w:sz w:val="23"/>
          <w:szCs w:val="23"/>
        </w:rPr>
      </w:pPr>
      <w:r w:rsidRPr="00BA603A">
        <w:rPr>
          <w:sz w:val="23"/>
          <w:szCs w:val="23"/>
        </w:rPr>
        <w:t>(netto) ...............................................................................................................</w:t>
      </w:r>
    </w:p>
    <w:p w14:paraId="154E161F" w14:textId="77777777" w:rsidR="00BA603A" w:rsidRPr="00BA603A" w:rsidRDefault="00BA603A" w:rsidP="00BA603A">
      <w:pPr>
        <w:jc w:val="both"/>
        <w:rPr>
          <w:sz w:val="23"/>
          <w:szCs w:val="23"/>
        </w:rPr>
      </w:pPr>
      <w:r w:rsidRPr="00BA603A">
        <w:rPr>
          <w:sz w:val="23"/>
          <w:szCs w:val="23"/>
        </w:rPr>
        <w:t>plus kwota podatku VAT ………%  w kwocie .................................................................................</w:t>
      </w:r>
    </w:p>
    <w:p w14:paraId="6FB35FBA" w14:textId="77777777" w:rsidR="00BA603A" w:rsidRPr="00BA603A" w:rsidRDefault="00BA603A" w:rsidP="00BA603A">
      <w:pPr>
        <w:jc w:val="both"/>
        <w:rPr>
          <w:b/>
          <w:sz w:val="23"/>
          <w:szCs w:val="23"/>
        </w:rPr>
      </w:pPr>
      <w:r w:rsidRPr="00BA603A">
        <w:rPr>
          <w:b/>
          <w:sz w:val="23"/>
          <w:szCs w:val="23"/>
        </w:rPr>
        <w:t>razem brutto: ....................................................................................................................................</w:t>
      </w:r>
    </w:p>
    <w:p w14:paraId="53FE5FDF" w14:textId="3F7B8703" w:rsidR="00BA603A" w:rsidRDefault="00BA603A" w:rsidP="00BA603A">
      <w:pPr>
        <w:overflowPunct/>
        <w:autoSpaceDE/>
        <w:autoSpaceDN/>
        <w:adjustRightInd/>
        <w:ind w:left="284"/>
        <w:jc w:val="both"/>
        <w:textAlignment w:val="auto"/>
        <w:rPr>
          <w:rFonts w:eastAsia="SimSun"/>
          <w:kern w:val="3"/>
          <w:sz w:val="22"/>
          <w:szCs w:val="22"/>
          <w:lang w:eastAsia="zh-CN" w:bidi="hi-IN"/>
        </w:rPr>
      </w:pPr>
      <w:r w:rsidRPr="00BA603A">
        <w:rPr>
          <w:b/>
          <w:sz w:val="23"/>
          <w:szCs w:val="23"/>
        </w:rPr>
        <w:t>słownie:..............................................................................................................................................</w:t>
      </w:r>
    </w:p>
    <w:p w14:paraId="7B346DBD" w14:textId="2562F6F4"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60A8BBE4" w14:textId="443CFE15"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00F757DC" w14:textId="2B36E077" w:rsidR="00BA603A" w:rsidRPr="00BA603A" w:rsidRDefault="0052154B">
      <w:pPr>
        <w:numPr>
          <w:ilvl w:val="0"/>
          <w:numId w:val="59"/>
        </w:numPr>
        <w:overflowPunct/>
        <w:autoSpaceDE/>
        <w:autoSpaceDN/>
        <w:adjustRightInd/>
        <w:contextualSpacing/>
        <w:jc w:val="both"/>
        <w:textAlignment w:val="auto"/>
        <w:rPr>
          <w:sz w:val="24"/>
          <w:szCs w:val="24"/>
        </w:rPr>
      </w:pPr>
      <w:r w:rsidRPr="00BA603A">
        <w:rPr>
          <w:b/>
          <w:bCs/>
          <w:sz w:val="24"/>
          <w:szCs w:val="24"/>
        </w:rPr>
        <w:t xml:space="preserve">dla </w:t>
      </w:r>
      <w:r>
        <w:rPr>
          <w:b/>
          <w:bCs/>
          <w:sz w:val="24"/>
          <w:szCs w:val="24"/>
        </w:rPr>
        <w:t>2</w:t>
      </w:r>
      <w:r w:rsidRPr="00BA603A">
        <w:rPr>
          <w:b/>
          <w:bCs/>
          <w:sz w:val="24"/>
          <w:szCs w:val="24"/>
        </w:rPr>
        <w:t xml:space="preserve"> Części </w:t>
      </w:r>
      <w:r w:rsidRPr="00BA603A">
        <w:rPr>
          <w:b/>
          <w:sz w:val="24"/>
          <w:szCs w:val="24"/>
        </w:rPr>
        <w:t xml:space="preserve"> zamówienia: </w:t>
      </w:r>
    </w:p>
    <w:p w14:paraId="2BF23743" w14:textId="77777777" w:rsidR="0052154B" w:rsidRPr="00BA603A" w:rsidRDefault="0052154B" w:rsidP="0052154B">
      <w:pPr>
        <w:jc w:val="both"/>
        <w:rPr>
          <w:b/>
          <w:sz w:val="23"/>
          <w:szCs w:val="23"/>
        </w:rPr>
      </w:pPr>
    </w:p>
    <w:p w14:paraId="063EE2DB" w14:textId="77777777" w:rsidR="00BA603A" w:rsidRPr="00BA603A" w:rsidRDefault="00BA603A">
      <w:pPr>
        <w:numPr>
          <w:ilvl w:val="0"/>
          <w:numId w:val="61"/>
        </w:numPr>
        <w:overflowPunct/>
        <w:autoSpaceDE/>
        <w:autoSpaceDN/>
        <w:adjustRightInd/>
        <w:contextualSpacing/>
        <w:jc w:val="both"/>
        <w:textAlignment w:val="auto"/>
        <w:rPr>
          <w:b/>
          <w:sz w:val="23"/>
          <w:szCs w:val="23"/>
        </w:rPr>
      </w:pPr>
      <w:r w:rsidRPr="00BA603A">
        <w:rPr>
          <w:b/>
          <w:sz w:val="23"/>
          <w:szCs w:val="23"/>
        </w:rPr>
        <w:t xml:space="preserve"> zakres podstawowy zamówienia </w:t>
      </w:r>
    </w:p>
    <w:p w14:paraId="35919E8C" w14:textId="67469ABC" w:rsidR="0052154B" w:rsidRPr="00BA603A" w:rsidRDefault="0052154B" w:rsidP="0052154B">
      <w:pPr>
        <w:rPr>
          <w:b/>
          <w:sz w:val="23"/>
          <w:szCs w:val="23"/>
        </w:rPr>
      </w:pPr>
      <w:r w:rsidRPr="00BA603A">
        <w:rPr>
          <w:sz w:val="23"/>
          <w:szCs w:val="23"/>
        </w:rPr>
        <w:t>netto ...............................................................................................................</w:t>
      </w:r>
    </w:p>
    <w:p w14:paraId="2E7C3EC9" w14:textId="77777777" w:rsidR="0052154B" w:rsidRPr="00BA603A" w:rsidRDefault="0052154B" w:rsidP="0052154B">
      <w:pPr>
        <w:jc w:val="both"/>
        <w:rPr>
          <w:sz w:val="23"/>
          <w:szCs w:val="23"/>
        </w:rPr>
      </w:pPr>
      <w:r w:rsidRPr="00BA603A">
        <w:rPr>
          <w:sz w:val="23"/>
          <w:szCs w:val="23"/>
        </w:rPr>
        <w:t>plus kwota podatku VAT ………%  w kwocie .................................................................................</w:t>
      </w:r>
    </w:p>
    <w:p w14:paraId="6F815F9C" w14:textId="77777777" w:rsidR="0052154B" w:rsidRPr="00BA603A" w:rsidRDefault="0052154B" w:rsidP="0052154B">
      <w:pPr>
        <w:jc w:val="both"/>
        <w:rPr>
          <w:b/>
          <w:sz w:val="23"/>
          <w:szCs w:val="23"/>
        </w:rPr>
      </w:pPr>
      <w:r w:rsidRPr="00BA603A">
        <w:rPr>
          <w:b/>
          <w:sz w:val="23"/>
          <w:szCs w:val="23"/>
        </w:rPr>
        <w:t>razem brutto: ....................................................................................................................................</w:t>
      </w:r>
    </w:p>
    <w:p w14:paraId="513DE586" w14:textId="77777777" w:rsidR="0052154B" w:rsidRPr="00BA603A" w:rsidRDefault="0052154B" w:rsidP="0052154B">
      <w:pPr>
        <w:jc w:val="both"/>
        <w:rPr>
          <w:b/>
          <w:sz w:val="23"/>
          <w:szCs w:val="23"/>
        </w:rPr>
      </w:pPr>
      <w:r w:rsidRPr="00BA603A">
        <w:rPr>
          <w:b/>
          <w:sz w:val="23"/>
          <w:szCs w:val="23"/>
        </w:rPr>
        <w:t>słownie:...............................................................................................................................................</w:t>
      </w:r>
    </w:p>
    <w:p w14:paraId="4E9B1747" w14:textId="77777777" w:rsidR="0052154B" w:rsidRPr="00BA603A" w:rsidRDefault="0052154B" w:rsidP="0052154B">
      <w:pPr>
        <w:jc w:val="both"/>
        <w:rPr>
          <w:b/>
          <w:sz w:val="23"/>
          <w:szCs w:val="23"/>
        </w:rPr>
      </w:pPr>
    </w:p>
    <w:p w14:paraId="2ED8D137" w14:textId="77777777" w:rsidR="00BA603A" w:rsidRPr="00BA603A" w:rsidRDefault="00BA603A">
      <w:pPr>
        <w:numPr>
          <w:ilvl w:val="0"/>
          <w:numId w:val="61"/>
        </w:numPr>
        <w:overflowPunct/>
        <w:autoSpaceDE/>
        <w:autoSpaceDN/>
        <w:adjustRightInd/>
        <w:contextualSpacing/>
        <w:jc w:val="both"/>
        <w:textAlignment w:val="auto"/>
        <w:rPr>
          <w:b/>
          <w:sz w:val="23"/>
          <w:szCs w:val="23"/>
        </w:rPr>
      </w:pPr>
      <w:r w:rsidRPr="00BA603A">
        <w:rPr>
          <w:b/>
          <w:sz w:val="23"/>
          <w:szCs w:val="23"/>
        </w:rPr>
        <w:t>zakres rozszerzony w ramach prawa opcji</w:t>
      </w:r>
    </w:p>
    <w:p w14:paraId="4EDEFD53" w14:textId="69772381" w:rsidR="0052154B" w:rsidRPr="00BA603A" w:rsidRDefault="0052154B" w:rsidP="0052154B">
      <w:pPr>
        <w:rPr>
          <w:b/>
          <w:sz w:val="23"/>
          <w:szCs w:val="23"/>
        </w:rPr>
      </w:pPr>
      <w:r w:rsidRPr="00BA603A">
        <w:rPr>
          <w:sz w:val="23"/>
          <w:szCs w:val="23"/>
        </w:rPr>
        <w:t>netto ...............................................................................................................</w:t>
      </w:r>
    </w:p>
    <w:p w14:paraId="5BA94AE4" w14:textId="77777777" w:rsidR="0052154B" w:rsidRPr="00BA603A" w:rsidRDefault="0052154B" w:rsidP="0052154B">
      <w:pPr>
        <w:jc w:val="both"/>
        <w:rPr>
          <w:sz w:val="23"/>
          <w:szCs w:val="23"/>
        </w:rPr>
      </w:pPr>
      <w:r w:rsidRPr="00BA603A">
        <w:rPr>
          <w:sz w:val="23"/>
          <w:szCs w:val="23"/>
        </w:rPr>
        <w:t>plus kwota podatku VAT ………%  w kwocie .................................................................................</w:t>
      </w:r>
    </w:p>
    <w:p w14:paraId="08AB02B2" w14:textId="77777777" w:rsidR="0052154B" w:rsidRPr="00BA603A" w:rsidRDefault="0052154B" w:rsidP="0052154B">
      <w:pPr>
        <w:jc w:val="both"/>
        <w:rPr>
          <w:b/>
          <w:sz w:val="23"/>
          <w:szCs w:val="23"/>
        </w:rPr>
      </w:pPr>
      <w:r w:rsidRPr="00BA603A">
        <w:rPr>
          <w:b/>
          <w:sz w:val="23"/>
          <w:szCs w:val="23"/>
        </w:rPr>
        <w:t>razem brutto: ....................................................................................................................................</w:t>
      </w:r>
    </w:p>
    <w:p w14:paraId="23930F6D" w14:textId="77777777" w:rsidR="0052154B" w:rsidRPr="00BA603A" w:rsidRDefault="0052154B" w:rsidP="0052154B">
      <w:pPr>
        <w:jc w:val="both"/>
        <w:rPr>
          <w:b/>
          <w:sz w:val="23"/>
          <w:szCs w:val="23"/>
        </w:rPr>
      </w:pPr>
      <w:r w:rsidRPr="00BA603A">
        <w:rPr>
          <w:b/>
          <w:sz w:val="23"/>
          <w:szCs w:val="23"/>
        </w:rPr>
        <w:t>słownie:...............................................................................................................................................</w:t>
      </w:r>
    </w:p>
    <w:p w14:paraId="5BC39B3E" w14:textId="77777777" w:rsidR="0052154B" w:rsidRPr="00BA603A" w:rsidRDefault="0052154B" w:rsidP="0052154B">
      <w:pPr>
        <w:jc w:val="both"/>
        <w:rPr>
          <w:b/>
          <w:sz w:val="23"/>
          <w:szCs w:val="23"/>
        </w:rPr>
      </w:pPr>
    </w:p>
    <w:p w14:paraId="7A2780C5" w14:textId="1A99F3A4" w:rsidR="00BA603A" w:rsidRPr="00BA603A" w:rsidRDefault="00BA603A">
      <w:pPr>
        <w:numPr>
          <w:ilvl w:val="0"/>
          <w:numId w:val="61"/>
        </w:numPr>
        <w:overflowPunct/>
        <w:autoSpaceDE/>
        <w:autoSpaceDN/>
        <w:adjustRightInd/>
        <w:contextualSpacing/>
        <w:jc w:val="both"/>
        <w:textAlignment w:val="auto"/>
        <w:rPr>
          <w:b/>
          <w:sz w:val="23"/>
          <w:szCs w:val="23"/>
        </w:rPr>
      </w:pPr>
      <w:r w:rsidRPr="00BA603A">
        <w:rPr>
          <w:b/>
          <w:sz w:val="23"/>
          <w:szCs w:val="23"/>
        </w:rPr>
        <w:t xml:space="preserve">całkowita </w:t>
      </w:r>
      <w:r w:rsidR="00A36D13">
        <w:rPr>
          <w:b/>
          <w:sz w:val="23"/>
          <w:szCs w:val="23"/>
        </w:rPr>
        <w:t>wynagrodzenie</w:t>
      </w:r>
      <w:r w:rsidRPr="00BA603A">
        <w:rPr>
          <w:b/>
          <w:sz w:val="23"/>
          <w:szCs w:val="23"/>
        </w:rPr>
        <w:t xml:space="preserve"> dla cz. I</w:t>
      </w:r>
      <w:r w:rsidR="0052154B">
        <w:rPr>
          <w:b/>
          <w:sz w:val="23"/>
          <w:szCs w:val="23"/>
        </w:rPr>
        <w:t>I</w:t>
      </w:r>
      <w:r w:rsidRPr="00BA603A">
        <w:rPr>
          <w:b/>
          <w:sz w:val="23"/>
          <w:szCs w:val="23"/>
        </w:rPr>
        <w:t xml:space="preserve"> ( zakres podstawowy i rozszerzony</w:t>
      </w:r>
      <w:r w:rsidR="0052154B" w:rsidRPr="00BA603A">
        <w:rPr>
          <w:b/>
          <w:sz w:val="23"/>
          <w:szCs w:val="23"/>
        </w:rPr>
        <w:t xml:space="preserve"> a</w:t>
      </w:r>
      <w:r w:rsidR="0052154B">
        <w:rPr>
          <w:b/>
          <w:sz w:val="23"/>
          <w:szCs w:val="23"/>
        </w:rPr>
        <w:t xml:space="preserve"> </w:t>
      </w:r>
      <w:r w:rsidR="0052154B" w:rsidRPr="00BA603A">
        <w:rPr>
          <w:b/>
          <w:sz w:val="23"/>
          <w:szCs w:val="23"/>
        </w:rPr>
        <w:t>+</w:t>
      </w:r>
      <w:r w:rsidR="0052154B">
        <w:rPr>
          <w:b/>
          <w:sz w:val="23"/>
          <w:szCs w:val="23"/>
        </w:rPr>
        <w:t xml:space="preserve"> </w:t>
      </w:r>
      <w:r w:rsidR="0052154B" w:rsidRPr="00BA603A">
        <w:rPr>
          <w:b/>
          <w:sz w:val="23"/>
          <w:szCs w:val="23"/>
        </w:rPr>
        <w:t>b</w:t>
      </w:r>
      <w:r w:rsidRPr="00BA603A">
        <w:rPr>
          <w:b/>
          <w:sz w:val="23"/>
          <w:szCs w:val="23"/>
        </w:rPr>
        <w:t>)</w:t>
      </w:r>
    </w:p>
    <w:p w14:paraId="5884114E" w14:textId="3F719DD5" w:rsidR="0052154B" w:rsidRPr="00BA603A" w:rsidRDefault="0052154B" w:rsidP="0052154B">
      <w:pPr>
        <w:rPr>
          <w:b/>
          <w:sz w:val="23"/>
          <w:szCs w:val="23"/>
        </w:rPr>
      </w:pPr>
      <w:r w:rsidRPr="00BA603A">
        <w:rPr>
          <w:sz w:val="23"/>
          <w:szCs w:val="23"/>
        </w:rPr>
        <w:t xml:space="preserve"> netto ...............................................................................................................</w:t>
      </w:r>
    </w:p>
    <w:p w14:paraId="5D98D465" w14:textId="77777777" w:rsidR="0052154B" w:rsidRPr="00BA603A" w:rsidRDefault="0052154B" w:rsidP="0052154B">
      <w:pPr>
        <w:jc w:val="both"/>
        <w:rPr>
          <w:sz w:val="23"/>
          <w:szCs w:val="23"/>
        </w:rPr>
      </w:pPr>
      <w:r w:rsidRPr="00BA603A">
        <w:rPr>
          <w:sz w:val="23"/>
          <w:szCs w:val="23"/>
        </w:rPr>
        <w:t>plus kwota podatku VAT ………%  w kwocie .................................................................................</w:t>
      </w:r>
    </w:p>
    <w:p w14:paraId="4B191895" w14:textId="77777777" w:rsidR="0052154B" w:rsidRPr="00BA603A" w:rsidRDefault="0052154B" w:rsidP="0052154B">
      <w:pPr>
        <w:jc w:val="both"/>
        <w:rPr>
          <w:b/>
          <w:sz w:val="23"/>
          <w:szCs w:val="23"/>
        </w:rPr>
      </w:pPr>
      <w:r w:rsidRPr="00BA603A">
        <w:rPr>
          <w:b/>
          <w:sz w:val="23"/>
          <w:szCs w:val="23"/>
        </w:rPr>
        <w:t>razem brutto: ....................................................................................................................................</w:t>
      </w:r>
    </w:p>
    <w:p w14:paraId="72EC46D0" w14:textId="38A48F79" w:rsidR="00BA603A" w:rsidRDefault="0052154B" w:rsidP="0052154B">
      <w:pPr>
        <w:overflowPunct/>
        <w:autoSpaceDE/>
        <w:autoSpaceDN/>
        <w:adjustRightInd/>
        <w:ind w:left="284"/>
        <w:jc w:val="both"/>
        <w:textAlignment w:val="auto"/>
        <w:rPr>
          <w:rFonts w:eastAsia="SimSun"/>
          <w:kern w:val="3"/>
          <w:sz w:val="22"/>
          <w:szCs w:val="22"/>
          <w:lang w:eastAsia="zh-CN" w:bidi="hi-IN"/>
        </w:rPr>
      </w:pPr>
      <w:r w:rsidRPr="00BA603A">
        <w:rPr>
          <w:b/>
          <w:sz w:val="23"/>
          <w:szCs w:val="23"/>
        </w:rPr>
        <w:t>słownie:..............................................................................................................................................</w:t>
      </w:r>
    </w:p>
    <w:p w14:paraId="6E1C221F" w14:textId="4855FAAB"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1C20D612" w14:textId="712A693E" w:rsidR="00BA603A" w:rsidRPr="00BA603A" w:rsidRDefault="0052154B">
      <w:pPr>
        <w:numPr>
          <w:ilvl w:val="0"/>
          <w:numId w:val="59"/>
        </w:numPr>
        <w:overflowPunct/>
        <w:autoSpaceDE/>
        <w:autoSpaceDN/>
        <w:adjustRightInd/>
        <w:contextualSpacing/>
        <w:jc w:val="both"/>
        <w:textAlignment w:val="auto"/>
        <w:rPr>
          <w:sz w:val="24"/>
          <w:szCs w:val="24"/>
        </w:rPr>
      </w:pPr>
      <w:r w:rsidRPr="00BA603A">
        <w:rPr>
          <w:b/>
          <w:bCs/>
          <w:sz w:val="24"/>
          <w:szCs w:val="24"/>
        </w:rPr>
        <w:t xml:space="preserve">dla </w:t>
      </w:r>
      <w:r>
        <w:rPr>
          <w:b/>
          <w:bCs/>
          <w:sz w:val="24"/>
          <w:szCs w:val="24"/>
        </w:rPr>
        <w:t>3</w:t>
      </w:r>
      <w:r w:rsidRPr="00BA603A">
        <w:rPr>
          <w:b/>
          <w:bCs/>
          <w:sz w:val="24"/>
          <w:szCs w:val="24"/>
        </w:rPr>
        <w:t xml:space="preserve"> Części </w:t>
      </w:r>
      <w:r w:rsidRPr="00BA603A">
        <w:rPr>
          <w:b/>
          <w:sz w:val="24"/>
          <w:szCs w:val="24"/>
        </w:rPr>
        <w:t xml:space="preserve"> zamówienia: </w:t>
      </w:r>
    </w:p>
    <w:p w14:paraId="32C14476" w14:textId="77777777" w:rsidR="0052154B" w:rsidRPr="00BA603A" w:rsidRDefault="0052154B" w:rsidP="0052154B">
      <w:pPr>
        <w:jc w:val="both"/>
        <w:rPr>
          <w:b/>
          <w:sz w:val="23"/>
          <w:szCs w:val="23"/>
        </w:rPr>
      </w:pPr>
    </w:p>
    <w:p w14:paraId="3B6C2721" w14:textId="77777777" w:rsidR="00BA603A" w:rsidRPr="00BA603A" w:rsidRDefault="00BA603A">
      <w:pPr>
        <w:numPr>
          <w:ilvl w:val="0"/>
          <w:numId w:val="62"/>
        </w:numPr>
        <w:overflowPunct/>
        <w:autoSpaceDE/>
        <w:autoSpaceDN/>
        <w:adjustRightInd/>
        <w:contextualSpacing/>
        <w:jc w:val="both"/>
        <w:textAlignment w:val="auto"/>
        <w:rPr>
          <w:b/>
          <w:sz w:val="23"/>
          <w:szCs w:val="23"/>
        </w:rPr>
      </w:pPr>
      <w:r w:rsidRPr="00BA603A">
        <w:rPr>
          <w:b/>
          <w:sz w:val="23"/>
          <w:szCs w:val="23"/>
        </w:rPr>
        <w:t xml:space="preserve"> zakres podstawowy zamówienia </w:t>
      </w:r>
    </w:p>
    <w:p w14:paraId="3F25E2AC" w14:textId="5DB9F0E5" w:rsidR="0052154B" w:rsidRPr="00BA603A" w:rsidRDefault="0052154B" w:rsidP="0052154B">
      <w:pPr>
        <w:rPr>
          <w:b/>
          <w:sz w:val="23"/>
          <w:szCs w:val="23"/>
        </w:rPr>
      </w:pPr>
      <w:r w:rsidRPr="00BA603A">
        <w:rPr>
          <w:sz w:val="23"/>
          <w:szCs w:val="23"/>
        </w:rPr>
        <w:t xml:space="preserve"> netto ...............................................................................................................</w:t>
      </w:r>
    </w:p>
    <w:p w14:paraId="2B75B77A" w14:textId="77777777" w:rsidR="0052154B" w:rsidRPr="00BA603A" w:rsidRDefault="0052154B" w:rsidP="0052154B">
      <w:pPr>
        <w:jc w:val="both"/>
        <w:rPr>
          <w:sz w:val="23"/>
          <w:szCs w:val="23"/>
        </w:rPr>
      </w:pPr>
      <w:r w:rsidRPr="00BA603A">
        <w:rPr>
          <w:sz w:val="23"/>
          <w:szCs w:val="23"/>
        </w:rPr>
        <w:t>plus kwota podatku VAT ………%  w kwocie .................................................................................</w:t>
      </w:r>
    </w:p>
    <w:p w14:paraId="5E0C98BD" w14:textId="77777777" w:rsidR="0052154B" w:rsidRPr="00BA603A" w:rsidRDefault="0052154B" w:rsidP="0052154B">
      <w:pPr>
        <w:jc w:val="both"/>
        <w:rPr>
          <w:b/>
          <w:sz w:val="23"/>
          <w:szCs w:val="23"/>
        </w:rPr>
      </w:pPr>
      <w:r w:rsidRPr="00BA603A">
        <w:rPr>
          <w:b/>
          <w:sz w:val="23"/>
          <w:szCs w:val="23"/>
        </w:rPr>
        <w:t>razem brutto: ....................................................................................................................................</w:t>
      </w:r>
    </w:p>
    <w:p w14:paraId="244C6733" w14:textId="77777777" w:rsidR="0052154B" w:rsidRPr="00BA603A" w:rsidRDefault="0052154B" w:rsidP="0052154B">
      <w:pPr>
        <w:jc w:val="both"/>
        <w:rPr>
          <w:b/>
          <w:sz w:val="23"/>
          <w:szCs w:val="23"/>
        </w:rPr>
      </w:pPr>
      <w:r w:rsidRPr="00BA603A">
        <w:rPr>
          <w:b/>
          <w:sz w:val="23"/>
          <w:szCs w:val="23"/>
        </w:rPr>
        <w:t>słownie:...............................................................................................................................................</w:t>
      </w:r>
    </w:p>
    <w:p w14:paraId="221FCF85" w14:textId="77777777" w:rsidR="0052154B" w:rsidRPr="00BA603A" w:rsidRDefault="0052154B" w:rsidP="0052154B">
      <w:pPr>
        <w:jc w:val="both"/>
        <w:rPr>
          <w:b/>
          <w:sz w:val="23"/>
          <w:szCs w:val="23"/>
        </w:rPr>
      </w:pPr>
    </w:p>
    <w:p w14:paraId="3968D970" w14:textId="77777777" w:rsidR="00BA603A" w:rsidRPr="00BA603A" w:rsidRDefault="00BA603A">
      <w:pPr>
        <w:numPr>
          <w:ilvl w:val="0"/>
          <w:numId w:val="62"/>
        </w:numPr>
        <w:overflowPunct/>
        <w:autoSpaceDE/>
        <w:autoSpaceDN/>
        <w:adjustRightInd/>
        <w:contextualSpacing/>
        <w:jc w:val="both"/>
        <w:textAlignment w:val="auto"/>
        <w:rPr>
          <w:b/>
          <w:sz w:val="23"/>
          <w:szCs w:val="23"/>
        </w:rPr>
      </w:pPr>
      <w:r w:rsidRPr="00BA603A">
        <w:rPr>
          <w:b/>
          <w:sz w:val="23"/>
          <w:szCs w:val="23"/>
        </w:rPr>
        <w:t>zakres rozszerzony w ramach prawa opcji</w:t>
      </w:r>
    </w:p>
    <w:p w14:paraId="066A7967" w14:textId="6BB9D14E" w:rsidR="0052154B" w:rsidRPr="00BA603A" w:rsidRDefault="0052154B" w:rsidP="0052154B">
      <w:pPr>
        <w:rPr>
          <w:b/>
          <w:sz w:val="23"/>
          <w:szCs w:val="23"/>
        </w:rPr>
      </w:pPr>
      <w:r w:rsidRPr="00BA603A">
        <w:rPr>
          <w:sz w:val="23"/>
          <w:szCs w:val="23"/>
        </w:rPr>
        <w:t>netto ...............................................................................................................</w:t>
      </w:r>
    </w:p>
    <w:p w14:paraId="3DC0247B" w14:textId="77777777" w:rsidR="0052154B" w:rsidRPr="00BA603A" w:rsidRDefault="0052154B" w:rsidP="0052154B">
      <w:pPr>
        <w:jc w:val="both"/>
        <w:rPr>
          <w:sz w:val="23"/>
          <w:szCs w:val="23"/>
        </w:rPr>
      </w:pPr>
      <w:r w:rsidRPr="00BA603A">
        <w:rPr>
          <w:sz w:val="23"/>
          <w:szCs w:val="23"/>
        </w:rPr>
        <w:t>plus kwota podatku VAT ………%  w kwocie .................................................................................</w:t>
      </w:r>
    </w:p>
    <w:p w14:paraId="0F446824" w14:textId="77777777" w:rsidR="0052154B" w:rsidRPr="00BA603A" w:rsidRDefault="0052154B" w:rsidP="0052154B">
      <w:pPr>
        <w:jc w:val="both"/>
        <w:rPr>
          <w:b/>
          <w:sz w:val="23"/>
          <w:szCs w:val="23"/>
        </w:rPr>
      </w:pPr>
      <w:r w:rsidRPr="00BA603A">
        <w:rPr>
          <w:b/>
          <w:sz w:val="23"/>
          <w:szCs w:val="23"/>
        </w:rPr>
        <w:t>razem brutto: ....................................................................................................................................</w:t>
      </w:r>
    </w:p>
    <w:p w14:paraId="4E5BDE4E" w14:textId="77777777" w:rsidR="0052154B" w:rsidRPr="00BA603A" w:rsidRDefault="0052154B" w:rsidP="0052154B">
      <w:pPr>
        <w:jc w:val="both"/>
        <w:rPr>
          <w:b/>
          <w:sz w:val="23"/>
          <w:szCs w:val="23"/>
        </w:rPr>
      </w:pPr>
      <w:r w:rsidRPr="00BA603A">
        <w:rPr>
          <w:b/>
          <w:sz w:val="23"/>
          <w:szCs w:val="23"/>
        </w:rPr>
        <w:t>słownie:...............................................................................................................................................</w:t>
      </w:r>
    </w:p>
    <w:p w14:paraId="356C3D23" w14:textId="77777777" w:rsidR="0052154B" w:rsidRPr="00BA603A" w:rsidRDefault="0052154B" w:rsidP="0052154B">
      <w:pPr>
        <w:jc w:val="both"/>
        <w:rPr>
          <w:b/>
          <w:sz w:val="23"/>
          <w:szCs w:val="23"/>
        </w:rPr>
      </w:pPr>
    </w:p>
    <w:p w14:paraId="147249A6" w14:textId="4B361B67" w:rsidR="00BA603A" w:rsidRPr="00BA603A" w:rsidRDefault="00BA603A">
      <w:pPr>
        <w:numPr>
          <w:ilvl w:val="0"/>
          <w:numId w:val="62"/>
        </w:numPr>
        <w:overflowPunct/>
        <w:autoSpaceDE/>
        <w:autoSpaceDN/>
        <w:adjustRightInd/>
        <w:contextualSpacing/>
        <w:jc w:val="both"/>
        <w:textAlignment w:val="auto"/>
        <w:rPr>
          <w:b/>
          <w:sz w:val="23"/>
          <w:szCs w:val="23"/>
        </w:rPr>
      </w:pPr>
      <w:r w:rsidRPr="00BA603A">
        <w:rPr>
          <w:b/>
          <w:sz w:val="23"/>
          <w:szCs w:val="23"/>
        </w:rPr>
        <w:t xml:space="preserve">całkowita </w:t>
      </w:r>
      <w:r w:rsidR="00A36D13">
        <w:rPr>
          <w:b/>
          <w:sz w:val="23"/>
          <w:szCs w:val="23"/>
        </w:rPr>
        <w:t xml:space="preserve">wynagrodzenie </w:t>
      </w:r>
      <w:r w:rsidRPr="00BA603A">
        <w:rPr>
          <w:b/>
          <w:sz w:val="23"/>
          <w:szCs w:val="23"/>
        </w:rPr>
        <w:t>dla cz. I</w:t>
      </w:r>
      <w:r w:rsidR="0052154B">
        <w:rPr>
          <w:b/>
          <w:sz w:val="23"/>
          <w:szCs w:val="23"/>
        </w:rPr>
        <w:t>II</w:t>
      </w:r>
      <w:r w:rsidRPr="00BA603A">
        <w:rPr>
          <w:b/>
          <w:sz w:val="23"/>
          <w:szCs w:val="23"/>
        </w:rPr>
        <w:t xml:space="preserve"> ( zakres podstawowy i rozszerzony</w:t>
      </w:r>
      <w:r w:rsidR="0052154B" w:rsidRPr="00BA603A">
        <w:rPr>
          <w:b/>
          <w:sz w:val="23"/>
          <w:szCs w:val="23"/>
        </w:rPr>
        <w:t xml:space="preserve"> </w:t>
      </w:r>
      <w:r w:rsidR="002A595C">
        <w:rPr>
          <w:b/>
          <w:sz w:val="23"/>
          <w:szCs w:val="23"/>
        </w:rPr>
        <w:t>(</w:t>
      </w:r>
      <w:r w:rsidR="0052154B" w:rsidRPr="00BA603A">
        <w:rPr>
          <w:b/>
          <w:sz w:val="23"/>
          <w:szCs w:val="23"/>
        </w:rPr>
        <w:t>a</w:t>
      </w:r>
      <w:r w:rsidR="002A595C">
        <w:rPr>
          <w:b/>
          <w:sz w:val="23"/>
          <w:szCs w:val="23"/>
        </w:rPr>
        <w:t xml:space="preserve"> </w:t>
      </w:r>
      <w:r w:rsidR="0052154B" w:rsidRPr="00BA603A">
        <w:rPr>
          <w:b/>
          <w:sz w:val="23"/>
          <w:szCs w:val="23"/>
        </w:rPr>
        <w:t>+</w:t>
      </w:r>
      <w:r w:rsidR="002A595C">
        <w:rPr>
          <w:b/>
          <w:sz w:val="23"/>
          <w:szCs w:val="23"/>
        </w:rPr>
        <w:t xml:space="preserve"> </w:t>
      </w:r>
      <w:r w:rsidR="0052154B" w:rsidRPr="00BA603A">
        <w:rPr>
          <w:b/>
          <w:sz w:val="23"/>
          <w:szCs w:val="23"/>
        </w:rPr>
        <w:t>b</w:t>
      </w:r>
      <w:r w:rsidRPr="00BA603A">
        <w:rPr>
          <w:b/>
          <w:sz w:val="23"/>
          <w:szCs w:val="23"/>
        </w:rPr>
        <w:t>)</w:t>
      </w:r>
    </w:p>
    <w:p w14:paraId="7F802849" w14:textId="3F0E88C1" w:rsidR="0052154B" w:rsidRPr="00BA603A" w:rsidRDefault="0052154B" w:rsidP="0052154B">
      <w:pPr>
        <w:rPr>
          <w:b/>
          <w:sz w:val="23"/>
          <w:szCs w:val="23"/>
        </w:rPr>
      </w:pPr>
      <w:r w:rsidRPr="00BA603A">
        <w:rPr>
          <w:sz w:val="23"/>
          <w:szCs w:val="23"/>
        </w:rPr>
        <w:t>netto ...............................................................................................................</w:t>
      </w:r>
    </w:p>
    <w:p w14:paraId="7296878E" w14:textId="77777777" w:rsidR="0052154B" w:rsidRPr="00BA603A" w:rsidRDefault="0052154B" w:rsidP="0052154B">
      <w:pPr>
        <w:jc w:val="both"/>
        <w:rPr>
          <w:sz w:val="23"/>
          <w:szCs w:val="23"/>
        </w:rPr>
      </w:pPr>
      <w:r w:rsidRPr="00BA603A">
        <w:rPr>
          <w:sz w:val="23"/>
          <w:szCs w:val="23"/>
        </w:rPr>
        <w:t>plus kwota podatku VAT ………%  w kwocie .................................................................................</w:t>
      </w:r>
    </w:p>
    <w:p w14:paraId="13DB495A" w14:textId="77777777" w:rsidR="0052154B" w:rsidRPr="00BA603A" w:rsidRDefault="0052154B" w:rsidP="0052154B">
      <w:pPr>
        <w:jc w:val="both"/>
        <w:rPr>
          <w:b/>
          <w:sz w:val="23"/>
          <w:szCs w:val="23"/>
        </w:rPr>
      </w:pPr>
      <w:r w:rsidRPr="00BA603A">
        <w:rPr>
          <w:b/>
          <w:sz w:val="23"/>
          <w:szCs w:val="23"/>
        </w:rPr>
        <w:t>razem brutto: ....................................................................................................................................</w:t>
      </w:r>
    </w:p>
    <w:p w14:paraId="5374349E" w14:textId="7EA3ED6A" w:rsidR="009B50A3" w:rsidRPr="009B50A3" w:rsidRDefault="0052154B" w:rsidP="0052154B">
      <w:pPr>
        <w:overflowPunct/>
        <w:autoSpaceDE/>
        <w:autoSpaceDN/>
        <w:adjustRightInd/>
        <w:ind w:left="284"/>
        <w:jc w:val="both"/>
        <w:textAlignment w:val="auto"/>
        <w:rPr>
          <w:rFonts w:eastAsia="SimSun"/>
          <w:kern w:val="3"/>
          <w:sz w:val="22"/>
          <w:szCs w:val="22"/>
          <w:lang w:eastAsia="zh-CN" w:bidi="hi-IN"/>
        </w:rPr>
      </w:pPr>
      <w:r w:rsidRPr="00BA603A">
        <w:rPr>
          <w:b/>
          <w:sz w:val="23"/>
          <w:szCs w:val="23"/>
        </w:rPr>
        <w:t>słownie:...............................................................................................................................................</w:t>
      </w:r>
    </w:p>
    <w:p w14:paraId="2C138012" w14:textId="77777777" w:rsidR="00FF27D4" w:rsidRPr="009B50A3" w:rsidRDefault="00FF27D4" w:rsidP="009B50A3">
      <w:pPr>
        <w:overflowPunct/>
        <w:autoSpaceDE/>
        <w:autoSpaceDN/>
        <w:adjustRightInd/>
        <w:jc w:val="both"/>
        <w:textAlignment w:val="auto"/>
        <w:rPr>
          <w:sz w:val="22"/>
          <w:szCs w:val="22"/>
        </w:rPr>
      </w:pPr>
    </w:p>
    <w:p w14:paraId="0324F0E2"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3B39C660"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07F86804" w14:textId="77777777" w:rsidR="002A6788" w:rsidRDefault="00D31D50" w:rsidP="00D31D50">
      <w:pPr>
        <w:numPr>
          <w:ilvl w:val="0"/>
          <w:numId w:val="9"/>
        </w:numPr>
        <w:tabs>
          <w:tab w:val="clear" w:pos="720"/>
          <w:tab w:val="num" w:pos="360"/>
        </w:tabs>
        <w:ind w:left="360"/>
        <w:jc w:val="both"/>
        <w:rPr>
          <w:sz w:val="22"/>
          <w:szCs w:val="22"/>
        </w:rPr>
      </w:pPr>
      <w:r w:rsidRPr="00D52FAA">
        <w:rPr>
          <w:sz w:val="22"/>
          <w:szCs w:val="22"/>
        </w:rPr>
        <w:t>Rozliczenie za wykonanie za</w:t>
      </w:r>
      <w:r>
        <w:rPr>
          <w:sz w:val="22"/>
          <w:szCs w:val="22"/>
        </w:rPr>
        <w:t xml:space="preserve">mówienia </w:t>
      </w:r>
      <w:r w:rsidR="002A6788">
        <w:rPr>
          <w:sz w:val="22"/>
          <w:szCs w:val="22"/>
        </w:rPr>
        <w:t>następować będzie:</w:t>
      </w:r>
    </w:p>
    <w:p w14:paraId="46C0774D" w14:textId="1CFEE168" w:rsidR="002A6788" w:rsidRDefault="00D31D50" w:rsidP="002A6788">
      <w:pPr>
        <w:pStyle w:val="Akapitzlist"/>
        <w:numPr>
          <w:ilvl w:val="1"/>
          <w:numId w:val="9"/>
        </w:numPr>
        <w:tabs>
          <w:tab w:val="clear" w:pos="1440"/>
        </w:tabs>
        <w:ind w:left="567" w:hanging="142"/>
        <w:jc w:val="both"/>
        <w:rPr>
          <w:sz w:val="22"/>
          <w:szCs w:val="22"/>
        </w:rPr>
      </w:pPr>
      <w:r w:rsidRPr="002A6788">
        <w:rPr>
          <w:sz w:val="22"/>
          <w:szCs w:val="22"/>
        </w:rPr>
        <w:t xml:space="preserve">w przypadku </w:t>
      </w:r>
      <w:r w:rsidR="002A6788">
        <w:rPr>
          <w:sz w:val="22"/>
          <w:szCs w:val="22"/>
        </w:rPr>
        <w:t xml:space="preserve">inwestycji realizowanej (wszystkie części zamówienia) na podstawie jednej umowy wypłata wynagrodzenia wykonawcy nastąpi w dwóch transzach, pierwsza po zakończeniu wydzielonego etapu prac w ramach realizacji inwestycji a </w:t>
      </w:r>
      <w:r w:rsidR="00803952">
        <w:rPr>
          <w:sz w:val="22"/>
          <w:szCs w:val="22"/>
        </w:rPr>
        <w:t>druga</w:t>
      </w:r>
      <w:r w:rsidR="002A6788">
        <w:rPr>
          <w:sz w:val="22"/>
          <w:szCs w:val="22"/>
        </w:rPr>
        <w:t xml:space="preserve"> po zakończeniu realizacji całości inwestycji:</w:t>
      </w:r>
    </w:p>
    <w:p w14:paraId="7BB99EE8" w14:textId="7F547265" w:rsidR="002A6788" w:rsidRDefault="002A6788" w:rsidP="002A6788">
      <w:pPr>
        <w:pStyle w:val="Akapitzlist"/>
        <w:ind w:left="567"/>
        <w:jc w:val="both"/>
        <w:rPr>
          <w:sz w:val="22"/>
          <w:szCs w:val="22"/>
        </w:rPr>
      </w:pPr>
      <w:r>
        <w:rPr>
          <w:sz w:val="22"/>
          <w:szCs w:val="22"/>
        </w:rPr>
        <w:t>- pierwsza transza w wysokości nie wyższej niż 50 % kwoty wynagrodzenia</w:t>
      </w:r>
      <w:r w:rsidR="00B243C2">
        <w:rPr>
          <w:sz w:val="22"/>
          <w:szCs w:val="22"/>
        </w:rPr>
        <w:t>,</w:t>
      </w:r>
    </w:p>
    <w:p w14:paraId="69E00DBC" w14:textId="67574C17" w:rsidR="002A6788" w:rsidRPr="00B243C2" w:rsidRDefault="00B243C2" w:rsidP="00B243C2">
      <w:pPr>
        <w:pStyle w:val="Akapitzlist"/>
        <w:ind w:left="567"/>
        <w:jc w:val="both"/>
        <w:rPr>
          <w:sz w:val="22"/>
          <w:szCs w:val="22"/>
        </w:rPr>
      </w:pPr>
      <w:r>
        <w:rPr>
          <w:sz w:val="22"/>
          <w:szCs w:val="22"/>
        </w:rPr>
        <w:t>- druga transza w wysokości pozostałej do zapłaty kwoty wynagrodzenia.</w:t>
      </w:r>
    </w:p>
    <w:p w14:paraId="080AF685" w14:textId="1F6EB9D3" w:rsidR="00BA603A" w:rsidRPr="002A6788" w:rsidRDefault="002A6788" w:rsidP="002A6788">
      <w:pPr>
        <w:pStyle w:val="Akapitzlist"/>
        <w:numPr>
          <w:ilvl w:val="1"/>
          <w:numId w:val="9"/>
        </w:numPr>
        <w:tabs>
          <w:tab w:val="clear" w:pos="1440"/>
        </w:tabs>
        <w:ind w:left="567" w:hanging="142"/>
        <w:jc w:val="both"/>
        <w:rPr>
          <w:sz w:val="22"/>
          <w:szCs w:val="22"/>
        </w:rPr>
      </w:pPr>
      <w:r w:rsidRPr="002A6788">
        <w:rPr>
          <w:sz w:val="22"/>
          <w:szCs w:val="22"/>
        </w:rPr>
        <w:t xml:space="preserve"> </w:t>
      </w:r>
      <w:r w:rsidR="00B243C2" w:rsidRPr="002A6788">
        <w:rPr>
          <w:sz w:val="22"/>
          <w:szCs w:val="22"/>
        </w:rPr>
        <w:t xml:space="preserve">w przypadku </w:t>
      </w:r>
      <w:r w:rsidR="00B243C2">
        <w:rPr>
          <w:sz w:val="22"/>
          <w:szCs w:val="22"/>
        </w:rPr>
        <w:t xml:space="preserve">inwestycji realizowanej na podstawie więcej niż jednej umowy wypłata wynagrodzenia wykonawcy </w:t>
      </w:r>
      <w:r w:rsidR="00D31D50" w:rsidRPr="002A6788">
        <w:rPr>
          <w:sz w:val="22"/>
          <w:szCs w:val="22"/>
        </w:rPr>
        <w:t>będzie następować</w:t>
      </w:r>
      <w:r w:rsidR="00BA603A" w:rsidRPr="002A6788">
        <w:rPr>
          <w:sz w:val="22"/>
          <w:szCs w:val="22"/>
        </w:rPr>
        <w:t xml:space="preserve"> w trzech transzach</w:t>
      </w:r>
      <w:r w:rsidR="00D31D50" w:rsidRPr="002A6788">
        <w:rPr>
          <w:sz w:val="22"/>
          <w:szCs w:val="22"/>
        </w:rPr>
        <w:t xml:space="preserve">, </w:t>
      </w:r>
      <w:r w:rsidR="00BA603A" w:rsidRPr="002A6788">
        <w:rPr>
          <w:sz w:val="22"/>
          <w:szCs w:val="22"/>
        </w:rPr>
        <w:t xml:space="preserve">dwie transze każdorazowo po zakończeniu wydzielonego etapu prac w ramach realizacji </w:t>
      </w:r>
      <w:r w:rsidR="007235D3" w:rsidRPr="002A6788">
        <w:rPr>
          <w:sz w:val="22"/>
          <w:szCs w:val="22"/>
        </w:rPr>
        <w:t>I</w:t>
      </w:r>
      <w:r w:rsidR="00BA603A" w:rsidRPr="002A6788">
        <w:rPr>
          <w:sz w:val="22"/>
          <w:szCs w:val="22"/>
        </w:rPr>
        <w:t>nwestycji</w:t>
      </w:r>
      <w:r w:rsidR="007235D3" w:rsidRPr="002A6788">
        <w:rPr>
          <w:sz w:val="22"/>
          <w:szCs w:val="22"/>
        </w:rPr>
        <w:t>, trzecia po zakończeniu realizacji inwestycji:</w:t>
      </w:r>
    </w:p>
    <w:p w14:paraId="7B3C0FDA" w14:textId="47C18BB2" w:rsidR="007235D3" w:rsidRDefault="007235D3" w:rsidP="007235D3">
      <w:pPr>
        <w:ind w:left="360"/>
        <w:jc w:val="both"/>
        <w:rPr>
          <w:sz w:val="22"/>
          <w:szCs w:val="22"/>
        </w:rPr>
      </w:pPr>
      <w:r>
        <w:rPr>
          <w:sz w:val="22"/>
          <w:szCs w:val="22"/>
        </w:rPr>
        <w:t>- pierwsza transza w wysokości nie wyższej niż 20 % wynagrodzenia,</w:t>
      </w:r>
    </w:p>
    <w:p w14:paraId="6719020E" w14:textId="652517AA" w:rsidR="007235D3" w:rsidRDefault="007235D3" w:rsidP="007235D3">
      <w:pPr>
        <w:ind w:left="360"/>
        <w:jc w:val="both"/>
        <w:rPr>
          <w:sz w:val="22"/>
          <w:szCs w:val="22"/>
        </w:rPr>
      </w:pPr>
      <w:r>
        <w:rPr>
          <w:sz w:val="22"/>
          <w:szCs w:val="22"/>
        </w:rPr>
        <w:t>- druga transza w wysokości nie wyższej niż 30 % wynagrodzenia,</w:t>
      </w:r>
    </w:p>
    <w:p w14:paraId="1F4A5202" w14:textId="543C4BA4" w:rsidR="00B243C2" w:rsidRDefault="007235D3" w:rsidP="00B243C2">
      <w:pPr>
        <w:ind w:left="360"/>
        <w:jc w:val="both"/>
        <w:rPr>
          <w:sz w:val="22"/>
          <w:szCs w:val="22"/>
        </w:rPr>
      </w:pPr>
      <w:r>
        <w:rPr>
          <w:sz w:val="22"/>
          <w:szCs w:val="22"/>
        </w:rPr>
        <w:t xml:space="preserve">- trzecia transza w wysokości pozostałej do </w:t>
      </w:r>
      <w:bookmarkStart w:id="20" w:name="_Hlk109199538"/>
      <w:r w:rsidR="00C96312">
        <w:rPr>
          <w:sz w:val="22"/>
          <w:szCs w:val="22"/>
        </w:rPr>
        <w:t>zapłaty kwoty wynagrodzenia</w:t>
      </w:r>
      <w:bookmarkEnd w:id="20"/>
      <w:r w:rsidR="00C96312">
        <w:rPr>
          <w:sz w:val="22"/>
          <w:szCs w:val="22"/>
        </w:rPr>
        <w:t>, z uwzględnieniem sumy wypłaconych wcześniej kwot wynagrodzenia.</w:t>
      </w:r>
    </w:p>
    <w:p w14:paraId="299B2CA0" w14:textId="5D3B8B54" w:rsidR="00644868" w:rsidRDefault="00B243C2" w:rsidP="00644868">
      <w:pPr>
        <w:ind w:left="360"/>
        <w:jc w:val="both"/>
        <w:rPr>
          <w:sz w:val="22"/>
          <w:szCs w:val="22"/>
        </w:rPr>
      </w:pPr>
      <w:r>
        <w:rPr>
          <w:sz w:val="22"/>
          <w:szCs w:val="22"/>
        </w:rPr>
        <w:lastRenderedPageBreak/>
        <w:t>Z</w:t>
      </w:r>
      <w:r w:rsidR="00D31D50">
        <w:rPr>
          <w:sz w:val="22"/>
          <w:szCs w:val="22"/>
        </w:rPr>
        <w:t xml:space="preserve">apłata za fakturę może nastąpić po potwierdzeniu wykonania danego zakresu robót </w:t>
      </w:r>
      <w:r w:rsidR="00D31D50" w:rsidRPr="00D52FAA">
        <w:rPr>
          <w:sz w:val="22"/>
          <w:szCs w:val="22"/>
        </w:rPr>
        <w:t>proto</w:t>
      </w:r>
      <w:r w:rsidR="00D31D50">
        <w:rPr>
          <w:sz w:val="22"/>
          <w:szCs w:val="22"/>
        </w:rPr>
        <w:t>kołem robót wykonanych potwierdzonym przez Inspektora Nadzoru. Natomiast</w:t>
      </w:r>
      <w:r w:rsidR="00D31D50" w:rsidRPr="00D31D50">
        <w:rPr>
          <w:sz w:val="22"/>
          <w:szCs w:val="22"/>
        </w:rPr>
        <w:t xml:space="preserve"> </w:t>
      </w:r>
      <w:r w:rsidR="00D31D50">
        <w:rPr>
          <w:sz w:val="22"/>
          <w:szCs w:val="22"/>
        </w:rPr>
        <w:t>w przypadku faktur</w:t>
      </w:r>
      <w:r>
        <w:rPr>
          <w:sz w:val="22"/>
          <w:szCs w:val="22"/>
        </w:rPr>
        <w:t>y</w:t>
      </w:r>
      <w:r w:rsidR="00D31D50">
        <w:rPr>
          <w:sz w:val="22"/>
          <w:szCs w:val="22"/>
        </w:rPr>
        <w:t xml:space="preserve"> końcow</w:t>
      </w:r>
      <w:r>
        <w:rPr>
          <w:sz w:val="22"/>
          <w:szCs w:val="22"/>
        </w:rPr>
        <w:t>ej</w:t>
      </w:r>
      <w:r w:rsidR="00D31D50">
        <w:rPr>
          <w:sz w:val="22"/>
          <w:szCs w:val="22"/>
        </w:rPr>
        <w:t xml:space="preserve">  po potwierdzeniu wykonania całego zakresu robót protokołem końcowym.</w:t>
      </w:r>
    </w:p>
    <w:p w14:paraId="505CF473" w14:textId="2445FB6B" w:rsidR="00644868" w:rsidRPr="00644868" w:rsidRDefault="00644868" w:rsidP="00B70C91">
      <w:pPr>
        <w:pStyle w:val="Akapitzlist"/>
        <w:numPr>
          <w:ilvl w:val="1"/>
          <w:numId w:val="9"/>
        </w:numPr>
        <w:tabs>
          <w:tab w:val="clear" w:pos="1440"/>
        </w:tabs>
        <w:ind w:left="426" w:hanging="219"/>
        <w:jc w:val="both"/>
        <w:rPr>
          <w:sz w:val="22"/>
          <w:szCs w:val="22"/>
        </w:rPr>
      </w:pPr>
      <w:r>
        <w:rPr>
          <w:sz w:val="22"/>
          <w:szCs w:val="22"/>
        </w:rPr>
        <w:t>Wykonawca zapewnia finansowanie inwestycji w części niepokrytej udziałem własnym zamawiającego na czas poprzedzający wypłatę/wypłaty z promesy na zasadach wskazanych w pkt. 1) lub 2).</w:t>
      </w:r>
    </w:p>
    <w:p w14:paraId="50A9C36E" w14:textId="77777777" w:rsidR="00AE4713" w:rsidRPr="00D31D50" w:rsidRDefault="00D31D50" w:rsidP="00D31D50">
      <w:pPr>
        <w:numPr>
          <w:ilvl w:val="0"/>
          <w:numId w:val="9"/>
        </w:numPr>
        <w:tabs>
          <w:tab w:val="clear" w:pos="720"/>
          <w:tab w:val="num" w:pos="360"/>
        </w:tabs>
        <w:ind w:left="360"/>
        <w:jc w:val="both"/>
        <w:rPr>
          <w:sz w:val="22"/>
          <w:szCs w:val="22"/>
        </w:rPr>
      </w:pPr>
      <w:r w:rsidRPr="00C22616">
        <w:rPr>
          <w:sz w:val="22"/>
          <w:szCs w:val="22"/>
        </w:rPr>
        <w:t xml:space="preserve">Faktura końcowa zostanie wystawiona na podstawie bezusterkowego protokołu odbioru końcowego robót, zatwierdzonego przez Inspektora Nadzoru i Zamawiającego oraz po przekazaniu Zamawiającemu </w:t>
      </w:r>
      <w:r>
        <w:rPr>
          <w:sz w:val="22"/>
          <w:szCs w:val="22"/>
        </w:rPr>
        <w:t>kompletnej dokumentacji powykonawczej</w:t>
      </w:r>
      <w:r w:rsidRPr="00C22616">
        <w:rPr>
          <w:sz w:val="22"/>
          <w:szCs w:val="22"/>
        </w:rPr>
        <w:t xml:space="preserve">. </w:t>
      </w:r>
    </w:p>
    <w:p w14:paraId="1BBB3FAF" w14:textId="5EEDB9F6"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47318D">
        <w:rPr>
          <w:sz w:val="22"/>
          <w:szCs w:val="22"/>
        </w:rPr>
        <w:t xml:space="preserve">nie dłuższym niż </w:t>
      </w:r>
      <w:r w:rsidR="00013D0D">
        <w:rPr>
          <w:sz w:val="22"/>
          <w:szCs w:val="22"/>
        </w:rPr>
        <w:t>3</w:t>
      </w:r>
      <w:r w:rsidR="0047318D">
        <w:rPr>
          <w:sz w:val="22"/>
          <w:szCs w:val="22"/>
        </w:rPr>
        <w:t>5</w:t>
      </w:r>
      <w:r w:rsidRPr="00EB2071">
        <w:rPr>
          <w:sz w:val="22"/>
          <w:szCs w:val="22"/>
        </w:rPr>
        <w:t xml:space="preserve"> dni od d</w:t>
      </w:r>
      <w:r w:rsidR="007252E1">
        <w:rPr>
          <w:sz w:val="22"/>
          <w:szCs w:val="22"/>
        </w:rPr>
        <w:t>nia odbioru inwestycji przez Zamawiającego</w:t>
      </w:r>
      <w:r w:rsidRPr="00EB2071">
        <w:rPr>
          <w:sz w:val="22"/>
          <w:szCs w:val="22"/>
        </w:rPr>
        <w:t xml:space="preserve"> </w:t>
      </w:r>
      <w:r w:rsidR="007252E1">
        <w:rPr>
          <w:sz w:val="22"/>
          <w:szCs w:val="22"/>
        </w:rPr>
        <w:t xml:space="preserve">oraz </w:t>
      </w:r>
      <w:proofErr w:type="spellStart"/>
      <w:r w:rsidR="007252E1">
        <w:rPr>
          <w:sz w:val="22"/>
          <w:szCs w:val="22"/>
        </w:rPr>
        <w:t>zlożenia</w:t>
      </w:r>
      <w:proofErr w:type="spellEnd"/>
      <w:r w:rsidRPr="00EB2071">
        <w:rPr>
          <w:sz w:val="22"/>
          <w:szCs w:val="22"/>
        </w:rPr>
        <w:t xml:space="preserve">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7986E58D"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47214F47"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63EB36C6" w14:textId="77777777"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51A13DEB" w14:textId="72C4AE77"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w:t>
      </w:r>
      <w:r w:rsidR="00644868">
        <w:rPr>
          <w:sz w:val="22"/>
          <w:szCs w:val="22"/>
        </w:rPr>
        <w:t xml:space="preserve"> o którym mowa w ust. 3</w:t>
      </w:r>
      <w:r w:rsidRPr="00EB2071">
        <w:rPr>
          <w:sz w:val="22"/>
          <w:szCs w:val="22"/>
        </w:rPr>
        <w:t xml:space="preserve"> Wykonawca ma prawo do naliczenia odsetek ustawowych za opóźnienie.</w:t>
      </w:r>
    </w:p>
    <w:p w14:paraId="31D1411B" w14:textId="77777777"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43BB6F64"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08AD2D38"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76AC614E"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4E1DF4BB"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6E428C76"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0A13859A"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Wynagrodzenie, o którym mowa w ust. 4, dotyczy wyłącznie należności powstałych po zaakceptowaniu przez zamawiającego umowy o podwykonawstwo, której przedmiotem są roboty </w:t>
      </w:r>
      <w:r w:rsidRPr="00EB2071">
        <w:rPr>
          <w:sz w:val="22"/>
          <w:szCs w:val="22"/>
        </w:rPr>
        <w:lastRenderedPageBreak/>
        <w:t>budowlane, lub po przedłożeniu zamawiającemu poświadczonej za zgodność z oryginałem kopii umowy o podwykonawstwo, której przedmiotem są dostawy lub usługi.</w:t>
      </w:r>
    </w:p>
    <w:p w14:paraId="29F92CC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573895BA"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30D4F7EF"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75384CDC" w14:textId="77777777" w:rsidR="006D4237" w:rsidRPr="00EB2071" w:rsidRDefault="006D4237">
      <w:pPr>
        <w:pStyle w:val="Akapitzlist"/>
        <w:numPr>
          <w:ilvl w:val="0"/>
          <w:numId w:val="41"/>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0BE9873D" w14:textId="77777777" w:rsidR="006D4237" w:rsidRPr="00EB2071" w:rsidRDefault="006D4237">
      <w:pPr>
        <w:pStyle w:val="Akapitzlist"/>
        <w:numPr>
          <w:ilvl w:val="0"/>
          <w:numId w:val="41"/>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F5F79E" w14:textId="77777777" w:rsidR="006D4237" w:rsidRPr="00EB2071" w:rsidRDefault="006D4237">
      <w:pPr>
        <w:pStyle w:val="Akapitzlist"/>
        <w:numPr>
          <w:ilvl w:val="0"/>
          <w:numId w:val="41"/>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2F2934AD"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5AD6A73D"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77DAB98E"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D0D7A18"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2911A7C9"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255EA549"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AF79E2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487A7C88"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1E0842C1" w14:textId="77777777"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3DF59552" w14:textId="77777777" w:rsidR="00BF6D3D" w:rsidRPr="002366F4" w:rsidRDefault="00BF6D3D" w:rsidP="001C258A">
      <w:pPr>
        <w:jc w:val="both"/>
        <w:rPr>
          <w:sz w:val="22"/>
          <w:szCs w:val="22"/>
          <w:highlight w:val="yellow"/>
        </w:rPr>
      </w:pPr>
    </w:p>
    <w:p w14:paraId="116E2EE7" w14:textId="77777777" w:rsidR="00AE4713" w:rsidRPr="00EB2071" w:rsidRDefault="00AE4713" w:rsidP="001C258A">
      <w:pPr>
        <w:jc w:val="center"/>
        <w:rPr>
          <w:b/>
          <w:sz w:val="24"/>
          <w:szCs w:val="22"/>
        </w:rPr>
      </w:pPr>
      <w:r w:rsidRPr="00EB2071">
        <w:rPr>
          <w:b/>
          <w:sz w:val="24"/>
          <w:szCs w:val="22"/>
        </w:rPr>
        <w:t>§ 15. Gotowość do odbioru robót</w:t>
      </w:r>
    </w:p>
    <w:p w14:paraId="4B0A0BAA" w14:textId="77777777"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5B6E57FE" w14:textId="77777777"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33327FF2"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33632422" w14:textId="77777777"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7D6DEF2F" w14:textId="77777777" w:rsidR="00AE4713" w:rsidRPr="002366F4" w:rsidRDefault="00AE4713" w:rsidP="001C258A">
      <w:pPr>
        <w:jc w:val="center"/>
        <w:rPr>
          <w:b/>
          <w:bCs/>
          <w:iCs/>
          <w:sz w:val="24"/>
          <w:szCs w:val="22"/>
          <w:highlight w:val="yellow"/>
        </w:rPr>
      </w:pPr>
    </w:p>
    <w:p w14:paraId="7D7DDF2C" w14:textId="77777777" w:rsidR="00AE4713" w:rsidRPr="00ED008E" w:rsidRDefault="00AE4713" w:rsidP="001C258A">
      <w:pPr>
        <w:jc w:val="center"/>
        <w:rPr>
          <w:b/>
          <w:bCs/>
          <w:iCs/>
          <w:sz w:val="24"/>
          <w:szCs w:val="22"/>
        </w:rPr>
      </w:pPr>
      <w:r w:rsidRPr="00ED008E">
        <w:rPr>
          <w:b/>
          <w:bCs/>
          <w:iCs/>
          <w:sz w:val="24"/>
          <w:szCs w:val="22"/>
        </w:rPr>
        <w:t>§ 16. Dokumentacja powykonawcza</w:t>
      </w:r>
    </w:p>
    <w:p w14:paraId="60E799FC" w14:textId="77777777" w:rsidR="00786DEB" w:rsidRPr="00ED008E"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300B5441"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21" w:name="_Hlk12401286"/>
      <w:r w:rsidRPr="00ED008E">
        <w:rPr>
          <w:spacing w:val="-3"/>
          <w:sz w:val="22"/>
          <w:szCs w:val="22"/>
        </w:rPr>
        <w:t>dziennik budowy,</w:t>
      </w:r>
    </w:p>
    <w:p w14:paraId="3DAC172F" w14:textId="77777777"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0E022A30" w14:textId="77777777"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04192B30"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549A894F"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4792705E" w14:textId="77777777"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57EDA9BA" w14:textId="77777777"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53952DC5"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1D09B94F"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1916BDE7" w14:textId="77777777"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18801539" w14:textId="6C24D8BC" w:rsidR="00786DEB" w:rsidRPr="00E2551E"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p w14:paraId="0EB873B1" w14:textId="0D5C4D81" w:rsidR="00E2551E" w:rsidRPr="00E2551E" w:rsidRDefault="00E2551E" w:rsidP="00E2551E">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E2551E">
        <w:rPr>
          <w:sz w:val="22"/>
          <w:szCs w:val="22"/>
        </w:rPr>
        <w:t xml:space="preserve"> Operaty wodnoprawne z pozwoleniami wodnoprawnymi </w:t>
      </w:r>
      <w:r>
        <w:rPr>
          <w:sz w:val="22"/>
          <w:szCs w:val="22"/>
        </w:rPr>
        <w:t>oraz kompletna dokumentacja powykonawcza pozwalająca na eksploatację</w:t>
      </w:r>
      <w:r w:rsidRPr="00E2551E">
        <w:rPr>
          <w:sz w:val="22"/>
          <w:szCs w:val="22"/>
        </w:rPr>
        <w:t xml:space="preserve"> wykonanych odwiertów studziennych w Żyrzynie i Kotlinach.</w:t>
      </w:r>
    </w:p>
    <w:bookmarkEnd w:id="21"/>
    <w:p w14:paraId="04BAD812" w14:textId="77777777" w:rsidR="00786DEB" w:rsidRPr="00DE45DB"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0EFFCC09" w14:textId="791A0DAC" w:rsidR="00776034" w:rsidRDefault="00776034">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778B76D8" w14:textId="5A18087B" w:rsidR="00803952" w:rsidRDefault="00803952" w:rsidP="00803952">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z w:val="22"/>
          <w:szCs w:val="22"/>
        </w:rPr>
      </w:pPr>
    </w:p>
    <w:p w14:paraId="0643302B" w14:textId="77777777"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5A9B8C41" w14:textId="77777777"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C608104"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3D42436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3220B52A"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2BD2D191"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51BE8230"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14955577" w14:textId="7777777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3FFC6A88" w14:textId="77777777"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518FB501"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111FB9C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0927265F"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3DF7AF87"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62159D8A"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7249AC9E" w14:textId="77777777" w:rsidR="00AE4713" w:rsidRPr="002366F4" w:rsidRDefault="00AE4713" w:rsidP="001C258A">
      <w:pPr>
        <w:jc w:val="center"/>
        <w:rPr>
          <w:b/>
          <w:sz w:val="24"/>
          <w:szCs w:val="22"/>
          <w:highlight w:val="yellow"/>
        </w:rPr>
      </w:pPr>
    </w:p>
    <w:p w14:paraId="0F702269" w14:textId="77777777" w:rsidR="00AE4713" w:rsidRPr="00EB2071" w:rsidRDefault="00AE4713" w:rsidP="001C258A">
      <w:pPr>
        <w:jc w:val="center"/>
        <w:rPr>
          <w:b/>
          <w:sz w:val="24"/>
          <w:szCs w:val="22"/>
        </w:rPr>
      </w:pPr>
      <w:r w:rsidRPr="00EB2071">
        <w:rPr>
          <w:b/>
          <w:sz w:val="24"/>
          <w:szCs w:val="22"/>
        </w:rPr>
        <w:t>§ 19. Uprawnienia z tytułu wad</w:t>
      </w:r>
    </w:p>
    <w:p w14:paraId="5BE4D71B"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751D1327"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7774B208"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2DEC847"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47B630DF"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337DB620"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78C0BEA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155F862F"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0CAB6775"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26ACB7B1"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4B0FC004" w14:textId="77777777" w:rsidR="00AE4713"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36463491" w14:textId="77777777" w:rsidR="00CB02B0" w:rsidRPr="00EB2071" w:rsidRDefault="00CB02B0" w:rsidP="00CB02B0">
      <w:pPr>
        <w:jc w:val="both"/>
        <w:rPr>
          <w:sz w:val="22"/>
          <w:szCs w:val="22"/>
        </w:rPr>
      </w:pPr>
    </w:p>
    <w:p w14:paraId="3E5B73B8"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557339E7"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40812783"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35D5A934"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0C8F6D9"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xml:space="preserve">, </w:t>
      </w:r>
      <w:r w:rsidRPr="00EB2071">
        <w:rPr>
          <w:sz w:val="22"/>
          <w:szCs w:val="22"/>
        </w:rPr>
        <w:lastRenderedPageBreak/>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18B2BD33"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1C110341" w14:textId="77777777" w:rsidR="006A76A4" w:rsidRPr="002366F4" w:rsidRDefault="006A76A4" w:rsidP="001C258A">
      <w:pPr>
        <w:pStyle w:val="tyt"/>
        <w:keepNext w:val="0"/>
        <w:spacing w:before="0" w:after="0"/>
        <w:rPr>
          <w:szCs w:val="22"/>
          <w:highlight w:val="yellow"/>
        </w:rPr>
      </w:pPr>
    </w:p>
    <w:p w14:paraId="53B69128" w14:textId="77777777"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1DEB7C62"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6E0F6EB3" w14:textId="77777777"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6116C495" w14:textId="77777777" w:rsidR="00AE4713"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441D7C44" w14:textId="77777777" w:rsidR="00CB02B0" w:rsidRPr="00EB2071" w:rsidRDefault="00CB02B0" w:rsidP="00CB02B0">
      <w:pPr>
        <w:pStyle w:val="Bezodstpw"/>
        <w:jc w:val="both"/>
        <w:rPr>
          <w:sz w:val="22"/>
          <w:szCs w:val="22"/>
        </w:rPr>
      </w:pPr>
    </w:p>
    <w:p w14:paraId="3A3517AB" w14:textId="77777777" w:rsidR="00776034" w:rsidRPr="002366F4" w:rsidRDefault="00776034" w:rsidP="001C258A">
      <w:pPr>
        <w:jc w:val="center"/>
        <w:rPr>
          <w:b/>
          <w:sz w:val="24"/>
          <w:szCs w:val="22"/>
          <w:highlight w:val="yellow"/>
        </w:rPr>
      </w:pPr>
    </w:p>
    <w:p w14:paraId="21D9C23B" w14:textId="77777777" w:rsidR="00AE4713" w:rsidRPr="00EB2071" w:rsidRDefault="00AE4713" w:rsidP="001C258A">
      <w:pPr>
        <w:jc w:val="center"/>
        <w:rPr>
          <w:b/>
          <w:sz w:val="24"/>
          <w:szCs w:val="22"/>
        </w:rPr>
      </w:pPr>
      <w:r w:rsidRPr="00EB2071">
        <w:rPr>
          <w:b/>
          <w:sz w:val="24"/>
          <w:szCs w:val="22"/>
        </w:rPr>
        <w:t>Rozdział VIII – GWARANCJA, RĘKOJMIA I KARY UMOWNE</w:t>
      </w:r>
    </w:p>
    <w:p w14:paraId="39FD135F" w14:textId="77777777" w:rsidR="00AE4713" w:rsidRPr="00EB2071" w:rsidRDefault="00AE4713" w:rsidP="001C258A">
      <w:pPr>
        <w:jc w:val="center"/>
        <w:rPr>
          <w:b/>
          <w:bCs/>
          <w:iCs/>
          <w:sz w:val="24"/>
          <w:szCs w:val="22"/>
        </w:rPr>
      </w:pPr>
      <w:bookmarkStart w:id="22" w:name="_Hlk24929101"/>
      <w:r w:rsidRPr="00EB2071">
        <w:rPr>
          <w:b/>
          <w:bCs/>
          <w:iCs/>
          <w:sz w:val="24"/>
          <w:szCs w:val="22"/>
        </w:rPr>
        <w:t>§ 22. Warunki gwarancji i rękojmi</w:t>
      </w:r>
    </w:p>
    <w:p w14:paraId="3CDCF75B"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040A41B8"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1887D34A"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2DC16E23"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70AB0DA7"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6D37B0CF"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C86D9D5" w14:textId="2915F9EC" w:rsidR="00AE4713"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7D9EF479" w14:textId="77777777" w:rsidR="003A7142" w:rsidRPr="00EB2071" w:rsidRDefault="003A7142" w:rsidP="003A7142">
      <w:pPr>
        <w:numPr>
          <w:ilvl w:val="0"/>
          <w:numId w:val="3"/>
        </w:numPr>
        <w:tabs>
          <w:tab w:val="clear" w:pos="1420"/>
          <w:tab w:val="num" w:pos="360"/>
        </w:tabs>
        <w:ind w:left="360" w:hanging="360"/>
        <w:jc w:val="both"/>
        <w:rPr>
          <w:sz w:val="22"/>
          <w:szCs w:val="22"/>
        </w:rPr>
      </w:pPr>
      <w:r>
        <w:rPr>
          <w:sz w:val="22"/>
          <w:szCs w:val="22"/>
        </w:rPr>
        <w:t>W przypadku wbudowanych urządzeń lub systemów, dla których producent lub przepisy prawa wymagają okresowych przeglądów, wykonawca w zaoferowanym okresie gwarancji wykona tego typu usługi nieodpłatnie.</w:t>
      </w:r>
    </w:p>
    <w:p w14:paraId="4B21A515" w14:textId="77777777" w:rsidR="00E2551E" w:rsidRPr="00EB2071" w:rsidRDefault="00E2551E" w:rsidP="003A7142">
      <w:pPr>
        <w:ind w:left="360"/>
        <w:jc w:val="both"/>
        <w:rPr>
          <w:sz w:val="22"/>
          <w:szCs w:val="22"/>
        </w:rPr>
      </w:pPr>
    </w:p>
    <w:p w14:paraId="2C5F71C2"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649BEDD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4D009DE2"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2BB5D134"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79277328"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7979B95E"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xml:space="preserve">, bez konieczności </w:t>
      </w:r>
      <w:r w:rsidR="00B877E3" w:rsidRPr="00EB2071">
        <w:rPr>
          <w:sz w:val="22"/>
          <w:szCs w:val="22"/>
        </w:rPr>
        <w:lastRenderedPageBreak/>
        <w:t>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4DC94475" w14:textId="77777777" w:rsidR="00AE4713" w:rsidRPr="002366F4" w:rsidRDefault="00AE4713" w:rsidP="001C258A">
      <w:pPr>
        <w:jc w:val="both"/>
        <w:rPr>
          <w:b/>
          <w:bCs/>
          <w:iCs/>
          <w:sz w:val="22"/>
          <w:szCs w:val="22"/>
          <w:highlight w:val="yellow"/>
        </w:rPr>
      </w:pPr>
    </w:p>
    <w:bookmarkEnd w:id="22"/>
    <w:p w14:paraId="3D541957"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5E5CFA77"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30019B98"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48BAF36E"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47199B4D" w14:textId="77777777" w:rsidR="00AE4713" w:rsidRPr="00EB2071" w:rsidRDefault="00AE4713">
      <w:pPr>
        <w:numPr>
          <w:ilvl w:val="0"/>
          <w:numId w:val="24"/>
        </w:numPr>
        <w:ind w:left="709" w:hanging="283"/>
        <w:jc w:val="both"/>
        <w:rPr>
          <w:iCs/>
          <w:sz w:val="22"/>
          <w:szCs w:val="22"/>
        </w:rPr>
      </w:pPr>
      <w:r w:rsidRPr="00EB2071">
        <w:rPr>
          <w:iCs/>
          <w:sz w:val="22"/>
          <w:szCs w:val="22"/>
        </w:rPr>
        <w:t>odstąpić od umowy w dowolnym czasie i ze skutkiem natychmiastowym,</w:t>
      </w:r>
    </w:p>
    <w:p w14:paraId="3C67B8BB" w14:textId="77777777" w:rsidR="00AE4713" w:rsidRPr="00EB2071" w:rsidRDefault="00AE4713">
      <w:pPr>
        <w:numPr>
          <w:ilvl w:val="0"/>
          <w:numId w:val="24"/>
        </w:numPr>
        <w:ind w:left="709" w:hanging="283"/>
        <w:jc w:val="both"/>
        <w:rPr>
          <w:iCs/>
          <w:sz w:val="22"/>
          <w:szCs w:val="22"/>
        </w:rPr>
      </w:pPr>
      <w:r w:rsidRPr="00EB2071">
        <w:rPr>
          <w:iCs/>
          <w:sz w:val="22"/>
          <w:szCs w:val="22"/>
        </w:rPr>
        <w:t>obciążyć Wykonawcę karami umownymi.</w:t>
      </w:r>
    </w:p>
    <w:p w14:paraId="7226BD04" w14:textId="77777777" w:rsidR="00601CA4" w:rsidRPr="002366F4" w:rsidRDefault="00601CA4" w:rsidP="001C258A">
      <w:pPr>
        <w:jc w:val="center"/>
        <w:rPr>
          <w:b/>
          <w:bCs/>
          <w:iCs/>
          <w:sz w:val="22"/>
          <w:szCs w:val="22"/>
          <w:highlight w:val="yellow"/>
        </w:rPr>
      </w:pPr>
    </w:p>
    <w:p w14:paraId="532E2F8C"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2DE2F9A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779170A8" w14:textId="77777777"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D245E9">
        <w:rPr>
          <w:sz w:val="22"/>
          <w:szCs w:val="22"/>
        </w:rPr>
        <w:t>2</w:t>
      </w:r>
      <w:r w:rsidR="00AE4713" w:rsidRPr="006060A7">
        <w:rPr>
          <w:sz w:val="22"/>
          <w:szCs w:val="22"/>
        </w:rPr>
        <w:t xml:space="preserve"> % wynagrodzenia umownego brutto za realizację zamówienia, o którym mowa w § 10 umowy,</w:t>
      </w:r>
    </w:p>
    <w:p w14:paraId="219BE52E" w14:textId="77777777"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w:t>
      </w:r>
      <w:r w:rsidR="00D245E9">
        <w:rPr>
          <w:sz w:val="22"/>
          <w:szCs w:val="22"/>
        </w:rPr>
        <w:t>2</w:t>
      </w:r>
      <w:r w:rsidRPr="00683CA1">
        <w:rPr>
          <w:sz w:val="22"/>
          <w:szCs w:val="22"/>
        </w:rPr>
        <w:t>% wartości nieuregulowanego wynagrodzenia brutto za każdy dzień zwłoki w dokonaniu zapłaty,</w:t>
      </w:r>
    </w:p>
    <w:p w14:paraId="74B3CAD5" w14:textId="77777777"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0794544" w14:textId="77777777"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37630D28" w14:textId="77777777"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6DFC8DFF" w14:textId="77777777"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w:t>
      </w:r>
      <w:r w:rsidR="00D245E9">
        <w:rPr>
          <w:sz w:val="22"/>
          <w:szCs w:val="22"/>
        </w:rPr>
        <w:t>1</w:t>
      </w:r>
      <w:r w:rsidRPr="003B45D5">
        <w:rPr>
          <w:sz w:val="22"/>
          <w:szCs w:val="22"/>
        </w:rPr>
        <w:t xml:space="preserve"> % wynagrodzenia umownego brutto za realizację całości zamówienia, o którym mowa w § 10 umowy,</w:t>
      </w:r>
    </w:p>
    <w:p w14:paraId="0CE06102"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16F63676"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23" w:name="_Hlk67555132"/>
      <w:r w:rsidRPr="009F5185">
        <w:rPr>
          <w:sz w:val="22"/>
          <w:szCs w:val="22"/>
        </w:rPr>
        <w:t xml:space="preserve">wynagrodzenia brutto, o którym mowa w § 10 </w:t>
      </w:r>
      <w:bookmarkEnd w:id="23"/>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7E941133"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1164C48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61D4DB71"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3DF35AD0" w14:textId="77777777" w:rsidR="001B0CCF" w:rsidRPr="009F5185" w:rsidRDefault="001B0CCF" w:rsidP="001D55DE">
      <w:pPr>
        <w:pStyle w:val="Akapitzlist"/>
        <w:numPr>
          <w:ilvl w:val="0"/>
          <w:numId w:val="15"/>
        </w:numPr>
        <w:jc w:val="both"/>
        <w:rPr>
          <w:sz w:val="22"/>
          <w:szCs w:val="22"/>
        </w:rPr>
      </w:pPr>
      <w:r w:rsidRPr="009F5185">
        <w:rPr>
          <w:sz w:val="22"/>
          <w:szCs w:val="22"/>
        </w:rPr>
        <w:lastRenderedPageBreak/>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3BEFB275"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759E049F"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4A244AF6"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D5C9B4D"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14BED44F"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77E38D93" w14:textId="77777777" w:rsidR="00AE4713" w:rsidRPr="00051951" w:rsidRDefault="00AE4713" w:rsidP="001C258A">
      <w:pPr>
        <w:numPr>
          <w:ilvl w:val="3"/>
          <w:numId w:val="4"/>
        </w:numPr>
        <w:tabs>
          <w:tab w:val="clear" w:pos="2880"/>
          <w:tab w:val="num" w:pos="360"/>
        </w:tabs>
        <w:ind w:left="360"/>
        <w:jc w:val="both"/>
        <w:rPr>
          <w:sz w:val="22"/>
          <w:szCs w:val="22"/>
        </w:rPr>
      </w:pPr>
      <w:bookmarkStart w:id="24" w:name="_Hlk11180137"/>
      <w:r w:rsidRPr="00051951">
        <w:rPr>
          <w:color w:val="000000"/>
          <w:sz w:val="22"/>
          <w:szCs w:val="22"/>
        </w:rPr>
        <w:t>Kary umowne podlegają kumulacji</w:t>
      </w:r>
      <w:r w:rsidRPr="00051951">
        <w:rPr>
          <w:sz w:val="22"/>
          <w:szCs w:val="22"/>
        </w:rPr>
        <w:t xml:space="preserve">. </w:t>
      </w:r>
    </w:p>
    <w:p w14:paraId="6FBB270D" w14:textId="77777777"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D6183A" w14:textId="77777777" w:rsidR="00AE4713"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p w14:paraId="256C68AD" w14:textId="77777777" w:rsidR="00195312" w:rsidRDefault="00195312" w:rsidP="00195312">
      <w:pPr>
        <w:jc w:val="both"/>
        <w:rPr>
          <w:color w:val="000000"/>
          <w:sz w:val="22"/>
          <w:szCs w:val="22"/>
        </w:rPr>
      </w:pPr>
    </w:p>
    <w:p w14:paraId="4AF87536" w14:textId="77777777" w:rsidR="00195312" w:rsidRPr="00051951" w:rsidRDefault="00195312" w:rsidP="00195312">
      <w:pPr>
        <w:jc w:val="both"/>
        <w:rPr>
          <w:color w:val="000000"/>
          <w:sz w:val="22"/>
          <w:szCs w:val="22"/>
        </w:rPr>
      </w:pPr>
    </w:p>
    <w:bookmarkEnd w:id="24"/>
    <w:p w14:paraId="38B57395" w14:textId="3776EA8E" w:rsidR="00AE4713" w:rsidRDefault="00AE4713" w:rsidP="001C258A">
      <w:pPr>
        <w:ind w:left="540"/>
        <w:rPr>
          <w:sz w:val="22"/>
          <w:szCs w:val="22"/>
          <w:highlight w:val="yellow"/>
        </w:rPr>
      </w:pPr>
    </w:p>
    <w:p w14:paraId="6811273F" w14:textId="77777777" w:rsidR="008D41FD" w:rsidRPr="002366F4" w:rsidRDefault="008D41FD" w:rsidP="001C258A">
      <w:pPr>
        <w:ind w:left="540"/>
        <w:rPr>
          <w:sz w:val="22"/>
          <w:szCs w:val="22"/>
          <w:highlight w:val="yellow"/>
        </w:rPr>
      </w:pPr>
    </w:p>
    <w:p w14:paraId="241FE23D" w14:textId="77777777" w:rsidR="00AE4713" w:rsidRPr="00051951" w:rsidRDefault="00AE4713" w:rsidP="001C258A">
      <w:pPr>
        <w:jc w:val="center"/>
        <w:rPr>
          <w:b/>
          <w:bCs/>
          <w:iCs/>
          <w:sz w:val="24"/>
          <w:szCs w:val="24"/>
        </w:rPr>
      </w:pPr>
      <w:r w:rsidRPr="00051951">
        <w:rPr>
          <w:b/>
          <w:bCs/>
          <w:iCs/>
          <w:sz w:val="24"/>
          <w:szCs w:val="24"/>
        </w:rPr>
        <w:t>§ 26. Odstąpienie od umowy</w:t>
      </w:r>
    </w:p>
    <w:p w14:paraId="76370018" w14:textId="77777777" w:rsidR="009255A0" w:rsidRPr="00051951" w:rsidRDefault="009255A0">
      <w:pPr>
        <w:pStyle w:val="Akapitzlist"/>
        <w:numPr>
          <w:ilvl w:val="0"/>
          <w:numId w:val="42"/>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370B92ED"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521071D4"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5BEBA2C9"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79D0F1E0" w14:textId="77777777" w:rsidR="00AB1A7F" w:rsidRPr="00051951"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5FDC1E0D" w14:textId="77777777" w:rsidR="00AB1A7F" w:rsidRPr="00051951"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1A79C658" w14:textId="77777777" w:rsidR="00AB1A7F" w:rsidRPr="00051951"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4CBAEDD8"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3A434312"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4170EDF1"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24651FAD"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567D039E"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1500A116" w14:textId="77777777" w:rsidR="005037D7" w:rsidRPr="00051951" w:rsidRDefault="005037D7">
      <w:pPr>
        <w:pStyle w:val="Akapitzlist"/>
        <w:numPr>
          <w:ilvl w:val="0"/>
          <w:numId w:val="42"/>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w:t>
      </w:r>
      <w:r w:rsidRPr="00051951">
        <w:rPr>
          <w:iCs/>
          <w:sz w:val="22"/>
          <w:szCs w:val="22"/>
        </w:rPr>
        <w:lastRenderedPageBreak/>
        <w:t>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543096EB" w14:textId="77777777" w:rsidR="009255A0" w:rsidRPr="00051951" w:rsidRDefault="009255A0">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671A8B9D" w14:textId="77777777" w:rsidR="00D768AC" w:rsidRPr="00051951"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006AE280" w14:textId="77777777" w:rsidR="00D768AC" w:rsidRPr="00051951" w:rsidRDefault="00D768AC">
      <w:pPr>
        <w:numPr>
          <w:ilvl w:val="1"/>
          <w:numId w:val="20"/>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1F800186" w14:textId="77777777" w:rsidR="00D768AC" w:rsidRPr="00051951" w:rsidRDefault="00D768AC">
      <w:pPr>
        <w:numPr>
          <w:ilvl w:val="1"/>
          <w:numId w:val="20"/>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0CC72DED" w14:textId="77777777" w:rsidR="00D768AC" w:rsidRPr="00051951" w:rsidRDefault="00D768AC">
      <w:pPr>
        <w:numPr>
          <w:ilvl w:val="1"/>
          <w:numId w:val="20"/>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50399D93" w14:textId="77777777" w:rsidR="00D768AC" w:rsidRPr="00051951" w:rsidRDefault="00D768AC">
      <w:pPr>
        <w:numPr>
          <w:ilvl w:val="1"/>
          <w:numId w:val="20"/>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4D5EE2A3" w14:textId="77777777" w:rsidR="00D768AC" w:rsidRPr="00051951" w:rsidRDefault="00D768AC">
      <w:pPr>
        <w:numPr>
          <w:ilvl w:val="1"/>
          <w:numId w:val="20"/>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4C295B49" w14:textId="77777777" w:rsidR="00D768AC" w:rsidRPr="00051951"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99FD1B7" w14:textId="77777777" w:rsidR="00D768AC" w:rsidRPr="00051951" w:rsidRDefault="00D768AC">
      <w:pPr>
        <w:numPr>
          <w:ilvl w:val="1"/>
          <w:numId w:val="21"/>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333D3D49" w14:textId="77777777" w:rsidR="00D768AC" w:rsidRPr="00051951" w:rsidRDefault="00D768AC">
      <w:pPr>
        <w:numPr>
          <w:ilvl w:val="1"/>
          <w:numId w:val="21"/>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4F64F143" w14:textId="77777777" w:rsidR="00D768AC" w:rsidRPr="00051951" w:rsidRDefault="00D768AC">
      <w:pPr>
        <w:numPr>
          <w:ilvl w:val="1"/>
          <w:numId w:val="21"/>
        </w:numPr>
        <w:ind w:left="709" w:hanging="283"/>
        <w:jc w:val="both"/>
        <w:rPr>
          <w:sz w:val="22"/>
          <w:szCs w:val="22"/>
        </w:rPr>
      </w:pPr>
      <w:r w:rsidRPr="00051951">
        <w:rPr>
          <w:sz w:val="22"/>
          <w:szCs w:val="22"/>
        </w:rPr>
        <w:t>przejęcia od Wykonawcy pod swój dozór terenu budowy.</w:t>
      </w:r>
    </w:p>
    <w:p w14:paraId="6E8865B6" w14:textId="77777777" w:rsidR="002F5ACC" w:rsidRPr="00051951"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01B2F72C" w14:textId="77777777" w:rsidR="002F5ACC" w:rsidRPr="00051951" w:rsidRDefault="00480DA1">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49C116CB" w14:textId="77777777" w:rsidR="009255A0" w:rsidRPr="00051951" w:rsidRDefault="009255A0">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94525A" w14:textId="77777777" w:rsidR="006B1B8A" w:rsidRDefault="006B1B8A" w:rsidP="006E0385">
      <w:pPr>
        <w:rPr>
          <w:b/>
          <w:sz w:val="24"/>
          <w:szCs w:val="24"/>
        </w:rPr>
      </w:pPr>
    </w:p>
    <w:p w14:paraId="482800B1" w14:textId="77777777" w:rsidR="00AE4713" w:rsidRPr="00A95513" w:rsidRDefault="00AE4713" w:rsidP="001C258A">
      <w:pPr>
        <w:jc w:val="center"/>
        <w:rPr>
          <w:b/>
          <w:sz w:val="24"/>
          <w:szCs w:val="24"/>
        </w:rPr>
      </w:pPr>
      <w:r w:rsidRPr="00A95513">
        <w:rPr>
          <w:b/>
          <w:sz w:val="24"/>
          <w:szCs w:val="24"/>
        </w:rPr>
        <w:t>§ 27. Zmiany w umowie</w:t>
      </w:r>
    </w:p>
    <w:p w14:paraId="41AF5068" w14:textId="77777777" w:rsidR="00956182" w:rsidRPr="00A95513" w:rsidRDefault="00956182">
      <w:pPr>
        <w:pStyle w:val="Akapitzlist"/>
        <w:numPr>
          <w:ilvl w:val="0"/>
          <w:numId w:val="44"/>
        </w:numPr>
        <w:ind w:left="426" w:hanging="426"/>
        <w:jc w:val="both"/>
        <w:rPr>
          <w:bCs/>
          <w:sz w:val="22"/>
          <w:szCs w:val="22"/>
        </w:rPr>
      </w:pPr>
      <w:bookmarkStart w:id="25"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7DAC71E8" w14:textId="77777777" w:rsidR="00956182" w:rsidRPr="00A95513" w:rsidRDefault="00956182">
      <w:pPr>
        <w:numPr>
          <w:ilvl w:val="0"/>
          <w:numId w:val="28"/>
        </w:numPr>
        <w:tabs>
          <w:tab w:val="left" w:pos="709"/>
        </w:tabs>
        <w:ind w:left="709" w:hanging="283"/>
        <w:jc w:val="both"/>
        <w:rPr>
          <w:bCs/>
          <w:sz w:val="22"/>
          <w:szCs w:val="22"/>
        </w:rPr>
      </w:pPr>
      <w:r w:rsidRPr="00A95513">
        <w:rPr>
          <w:sz w:val="22"/>
          <w:szCs w:val="22"/>
        </w:rPr>
        <w:t>zmiana terminu wykonania umowy, w przypadkach:</w:t>
      </w:r>
    </w:p>
    <w:p w14:paraId="5B9AC019"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5AC871CC"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 xml:space="preserve">wystąpienia warunków atmosferycznych uniemożliwiających wykonywanie robót – fakt ten musi zostać zgłoszony Zamawiającemu i zostać potwierdzony przez inspektora w dzienniku </w:t>
      </w:r>
      <w:r w:rsidRPr="00A95513">
        <w:rPr>
          <w:sz w:val="22"/>
          <w:szCs w:val="22"/>
        </w:rPr>
        <w:lastRenderedPageBreak/>
        <w:t>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56C27C78"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7E2DEDDE"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430B5B87"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5C329E1"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4B2A5C6D"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3328AA93" w14:textId="77777777" w:rsidR="009C47AD" w:rsidRPr="00A95513" w:rsidRDefault="009C47AD">
      <w:pPr>
        <w:numPr>
          <w:ilvl w:val="0"/>
          <w:numId w:val="29"/>
        </w:numPr>
        <w:tabs>
          <w:tab w:val="left" w:pos="993"/>
          <w:tab w:val="left" w:pos="1276"/>
        </w:tabs>
        <w:ind w:left="993" w:hanging="284"/>
        <w:jc w:val="both"/>
        <w:rPr>
          <w:bCs/>
          <w:sz w:val="22"/>
          <w:szCs w:val="22"/>
        </w:rPr>
      </w:pPr>
      <w:bookmarkStart w:id="26"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26"/>
    <w:p w14:paraId="3A248F3C" w14:textId="77777777" w:rsidR="009C47AD" w:rsidRPr="00A95513" w:rsidRDefault="009C47AD">
      <w:pPr>
        <w:numPr>
          <w:ilvl w:val="0"/>
          <w:numId w:val="29"/>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2797D5BA"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06EF0DC0"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1BEF35AD"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42EAE6CB"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48A4D562"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769AF00F"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lastRenderedPageBreak/>
        <w:t>zmiany stały się konieczne na skutek ujawnienia przeszkód w gruncie lub błędów w dokumentacji projektowej,</w:t>
      </w:r>
    </w:p>
    <w:p w14:paraId="30F85906"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427C1279"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2CDD76E3"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4726AE84"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Zamawiający przewiduje dokonanie zmian w umowie wynikających z:</w:t>
      </w:r>
    </w:p>
    <w:p w14:paraId="3201E5CE"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0DD9E03D"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7A7C33D0"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09DCA07C"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70057A81"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1D398F51"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443BD1FE" w14:textId="77777777" w:rsidR="00C24188" w:rsidRPr="00E77391" w:rsidRDefault="00C24188">
      <w:pPr>
        <w:numPr>
          <w:ilvl w:val="0"/>
          <w:numId w:val="28"/>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45F3E69F"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8E34A70" w14:textId="77777777" w:rsidR="002C1941" w:rsidRPr="00E77391" w:rsidRDefault="002C1941">
      <w:pPr>
        <w:numPr>
          <w:ilvl w:val="0"/>
          <w:numId w:val="28"/>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2AB7B04" w14:textId="77777777" w:rsidR="004638F4" w:rsidRPr="00E77391" w:rsidRDefault="004638F4">
      <w:pPr>
        <w:pStyle w:val="Akapitzlist"/>
        <w:numPr>
          <w:ilvl w:val="0"/>
          <w:numId w:val="44"/>
        </w:numPr>
        <w:ind w:left="426" w:hanging="426"/>
        <w:jc w:val="both"/>
        <w:rPr>
          <w:sz w:val="22"/>
          <w:szCs w:val="22"/>
        </w:rPr>
      </w:pPr>
      <w:r w:rsidRPr="00E77391">
        <w:rPr>
          <w:bCs/>
          <w:sz w:val="22"/>
          <w:szCs w:val="22"/>
        </w:rPr>
        <w:lastRenderedPageBreak/>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079AF125" w14:textId="77777777" w:rsidR="004638F4" w:rsidRPr="00E77391" w:rsidRDefault="004638F4">
      <w:pPr>
        <w:pStyle w:val="44-"/>
        <w:numPr>
          <w:ilvl w:val="0"/>
          <w:numId w:val="45"/>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5E21BDC2" w14:textId="77777777" w:rsidR="004638F4" w:rsidRPr="00E77391" w:rsidRDefault="004638F4">
      <w:pPr>
        <w:pStyle w:val="44-"/>
        <w:numPr>
          <w:ilvl w:val="0"/>
          <w:numId w:val="45"/>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4F79977B" w14:textId="77777777" w:rsidR="004C4902" w:rsidRPr="00E77391" w:rsidRDefault="004638F4">
      <w:pPr>
        <w:pStyle w:val="44-"/>
        <w:numPr>
          <w:ilvl w:val="0"/>
          <w:numId w:val="45"/>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25"/>
    <w:p w14:paraId="06B51657" w14:textId="77777777" w:rsidR="00AE4713" w:rsidRPr="002366F4" w:rsidRDefault="00AE4713" w:rsidP="00021E37">
      <w:pPr>
        <w:overflowPunct/>
        <w:autoSpaceDE/>
        <w:autoSpaceDN/>
        <w:adjustRightInd/>
        <w:ind w:left="709"/>
        <w:jc w:val="center"/>
        <w:textAlignment w:val="auto"/>
        <w:rPr>
          <w:b/>
          <w:bCs/>
          <w:sz w:val="24"/>
          <w:szCs w:val="24"/>
          <w:highlight w:val="yellow"/>
        </w:rPr>
      </w:pPr>
    </w:p>
    <w:p w14:paraId="6C26B41C" w14:textId="77777777" w:rsidR="00021E37" w:rsidRPr="00E77391" w:rsidRDefault="00021E37" w:rsidP="00021E37">
      <w:pPr>
        <w:jc w:val="center"/>
        <w:rPr>
          <w:b/>
          <w:bCs/>
          <w:sz w:val="24"/>
          <w:szCs w:val="24"/>
        </w:rPr>
      </w:pPr>
      <w:r w:rsidRPr="00E77391">
        <w:rPr>
          <w:b/>
          <w:bCs/>
          <w:sz w:val="24"/>
          <w:szCs w:val="24"/>
        </w:rPr>
        <w:t>§ 28. Zatrudnienie na umowę o pracę</w:t>
      </w:r>
    </w:p>
    <w:p w14:paraId="23D89255" w14:textId="77777777"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8179CD">
        <w:rPr>
          <w:sz w:val="22"/>
          <w:szCs w:val="22"/>
        </w:rPr>
        <w:t>20</w:t>
      </w:r>
      <w:r w:rsidRPr="005E7835">
        <w:rPr>
          <w:sz w:val="22"/>
          <w:szCs w:val="22"/>
        </w:rPr>
        <w:t xml:space="preserve"> r. poz. </w:t>
      </w:r>
      <w:r w:rsidR="008179CD">
        <w:rPr>
          <w:sz w:val="22"/>
          <w:szCs w:val="22"/>
        </w:rPr>
        <w:t>1329</w:t>
      </w:r>
      <w:r w:rsidRPr="005E7835">
        <w:rPr>
          <w:sz w:val="22"/>
          <w:szCs w:val="22"/>
        </w:rPr>
        <w:t xml:space="preserve">): </w:t>
      </w:r>
    </w:p>
    <w:p w14:paraId="4672799B" w14:textId="77777777" w:rsidR="00021E37" w:rsidRPr="00E77391" w:rsidRDefault="00021E37">
      <w:pPr>
        <w:pStyle w:val="Akapitzlist"/>
        <w:numPr>
          <w:ilvl w:val="4"/>
          <w:numId w:val="38"/>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0B00806" w14:textId="77777777" w:rsidR="00021E37" w:rsidRPr="00E77391" w:rsidRDefault="00021E37">
      <w:pPr>
        <w:pStyle w:val="Akapitzlist"/>
        <w:numPr>
          <w:ilvl w:val="4"/>
          <w:numId w:val="38"/>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6C30AA6A" w14:textId="77777777" w:rsidR="00EE46A4" w:rsidRPr="00E77391" w:rsidRDefault="00021E37">
      <w:pPr>
        <w:pStyle w:val="Akapitzlist"/>
        <w:numPr>
          <w:ilvl w:val="4"/>
          <w:numId w:val="38"/>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2206955A" w14:textId="77777777" w:rsidR="00EE46A4" w:rsidRPr="00E77391" w:rsidRDefault="00021E37">
      <w:pPr>
        <w:pStyle w:val="Akapitzlist"/>
        <w:numPr>
          <w:ilvl w:val="0"/>
          <w:numId w:val="39"/>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719C6673" w14:textId="77777777" w:rsidR="00EE46A4" w:rsidRPr="00E77391" w:rsidRDefault="00021E37">
      <w:pPr>
        <w:pStyle w:val="Akapitzlist"/>
        <w:numPr>
          <w:ilvl w:val="0"/>
          <w:numId w:val="40"/>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181331EE" w14:textId="77777777" w:rsidR="00EE46A4" w:rsidRPr="00E77391" w:rsidRDefault="00021E37">
      <w:pPr>
        <w:pStyle w:val="Akapitzlist"/>
        <w:numPr>
          <w:ilvl w:val="0"/>
          <w:numId w:val="40"/>
        </w:numPr>
        <w:ind w:left="1134" w:hanging="283"/>
        <w:jc w:val="both"/>
        <w:rPr>
          <w:sz w:val="22"/>
          <w:szCs w:val="22"/>
        </w:rPr>
      </w:pPr>
      <w:r w:rsidRPr="00E77391">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w:t>
      </w:r>
      <w:r w:rsidRPr="00E77391">
        <w:rPr>
          <w:sz w:val="22"/>
          <w:szCs w:val="22"/>
        </w:rPr>
        <w:lastRenderedPageBreak/>
        <w:t>umowy o pracę, zakresu obowiązków pracownika oraz podpis osoby uprawnionej do złożenia oświadczenia w imieniu wykonawcy lub podwykonawcy;</w:t>
      </w:r>
    </w:p>
    <w:p w14:paraId="336F3D85" w14:textId="77777777" w:rsidR="00EE46A4" w:rsidRPr="00E77391" w:rsidRDefault="00021E37">
      <w:pPr>
        <w:pStyle w:val="Akapitzlist"/>
        <w:numPr>
          <w:ilvl w:val="0"/>
          <w:numId w:val="40"/>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4D97EAC9" w14:textId="77777777" w:rsidR="00EE46A4" w:rsidRPr="00E77391" w:rsidRDefault="00021E37">
      <w:pPr>
        <w:pStyle w:val="Akapitzlist"/>
        <w:numPr>
          <w:ilvl w:val="0"/>
          <w:numId w:val="40"/>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8170832" w14:textId="77777777" w:rsidR="00021E37" w:rsidRPr="00E77391" w:rsidRDefault="00021E37">
      <w:pPr>
        <w:pStyle w:val="Akapitzlist"/>
        <w:numPr>
          <w:ilvl w:val="0"/>
          <w:numId w:val="40"/>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06A24494" w14:textId="77777777"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1A2D9026" w14:textId="77777777" w:rsidR="005E7835" w:rsidRPr="006060A7" w:rsidRDefault="005E7835">
      <w:pPr>
        <w:pStyle w:val="Akapitzlist"/>
        <w:numPr>
          <w:ilvl w:val="0"/>
          <w:numId w:val="39"/>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60FFC5FD" w14:textId="0BCC1484" w:rsidR="00021E37" w:rsidRDefault="00021E37" w:rsidP="00021E37">
      <w:pPr>
        <w:overflowPunct/>
        <w:autoSpaceDE/>
        <w:autoSpaceDN/>
        <w:adjustRightInd/>
        <w:ind w:left="709"/>
        <w:jc w:val="both"/>
        <w:textAlignment w:val="auto"/>
        <w:rPr>
          <w:sz w:val="22"/>
          <w:szCs w:val="22"/>
          <w:highlight w:val="yellow"/>
        </w:rPr>
      </w:pPr>
    </w:p>
    <w:p w14:paraId="04F90AF1" w14:textId="4B1C1CB3" w:rsidR="00D31C42" w:rsidRDefault="00D31C42" w:rsidP="00D31C42">
      <w:pPr>
        <w:ind w:left="284" w:hanging="284"/>
        <w:jc w:val="center"/>
        <w:rPr>
          <w:b/>
          <w:bCs/>
          <w:color w:val="000000"/>
          <w:sz w:val="24"/>
          <w:szCs w:val="24"/>
        </w:rPr>
      </w:pPr>
      <w:r w:rsidRPr="004C24C0">
        <w:rPr>
          <w:b/>
          <w:bCs/>
          <w:color w:val="000000"/>
          <w:sz w:val="24"/>
          <w:szCs w:val="24"/>
        </w:rPr>
        <w:t xml:space="preserve">§ </w:t>
      </w:r>
      <w:r>
        <w:rPr>
          <w:b/>
          <w:bCs/>
          <w:color w:val="000000"/>
          <w:sz w:val="24"/>
          <w:szCs w:val="24"/>
        </w:rPr>
        <w:t>29</w:t>
      </w:r>
      <w:r w:rsidRPr="004C24C0">
        <w:rPr>
          <w:b/>
          <w:bCs/>
          <w:color w:val="000000"/>
          <w:sz w:val="24"/>
          <w:szCs w:val="24"/>
        </w:rPr>
        <w:t>.</w:t>
      </w:r>
    </w:p>
    <w:p w14:paraId="61257978" w14:textId="3F99B57C" w:rsidR="00D31C42" w:rsidRPr="000366DB" w:rsidRDefault="00D31C42" w:rsidP="00D31C42">
      <w:pPr>
        <w:jc w:val="center"/>
        <w:rPr>
          <w:b/>
          <w:bCs/>
          <w:color w:val="000000"/>
          <w:sz w:val="24"/>
          <w:szCs w:val="24"/>
        </w:rPr>
      </w:pPr>
      <w:r w:rsidRPr="000366DB">
        <w:rPr>
          <w:b/>
          <w:bCs/>
          <w:color w:val="000000"/>
          <w:sz w:val="24"/>
          <w:szCs w:val="24"/>
        </w:rPr>
        <w:t>Prawo opcji</w:t>
      </w:r>
      <w:r w:rsidR="00A36D13">
        <w:rPr>
          <w:b/>
          <w:bCs/>
          <w:color w:val="000000"/>
          <w:sz w:val="24"/>
          <w:szCs w:val="24"/>
        </w:rPr>
        <w:t xml:space="preserve"> (dot. części II i III)</w:t>
      </w:r>
    </w:p>
    <w:p w14:paraId="3C2DE440" w14:textId="61F0F55D" w:rsidR="00D31C42" w:rsidRPr="00E848B7" w:rsidRDefault="005D0E45" w:rsidP="005D0E45">
      <w:pPr>
        <w:pStyle w:val="Akapitzlist"/>
        <w:numPr>
          <w:ilvl w:val="0"/>
          <w:numId w:val="63"/>
        </w:numPr>
        <w:jc w:val="both"/>
        <w:rPr>
          <w:color w:val="000000"/>
          <w:sz w:val="22"/>
          <w:szCs w:val="22"/>
        </w:rPr>
      </w:pPr>
      <w:r w:rsidRPr="00E848B7">
        <w:rPr>
          <w:color w:val="000000"/>
          <w:sz w:val="22"/>
          <w:szCs w:val="22"/>
        </w:rPr>
        <w:t xml:space="preserve">Zamawiający przewiduje możliwość jednostronnego rozszerzenia zakresu przedmiotu umowy (Prawo opcji) </w:t>
      </w:r>
      <w:r w:rsidR="00A36D13" w:rsidRPr="00E848B7">
        <w:rPr>
          <w:color w:val="000000"/>
          <w:sz w:val="22"/>
          <w:szCs w:val="22"/>
        </w:rPr>
        <w:t xml:space="preserve"> w maksymalnym zakresie jaki został przewidziany </w:t>
      </w:r>
      <w:r w:rsidRPr="00E848B7">
        <w:rPr>
          <w:color w:val="000000"/>
          <w:sz w:val="22"/>
          <w:szCs w:val="22"/>
        </w:rPr>
        <w:t xml:space="preserve">w rozdziale III ust. 20 pkt 7 SWZ </w:t>
      </w:r>
      <w:r w:rsidR="00A36D13" w:rsidRPr="00E848B7">
        <w:rPr>
          <w:color w:val="000000"/>
          <w:sz w:val="22"/>
          <w:szCs w:val="22"/>
        </w:rPr>
        <w:t xml:space="preserve">dla części zamówienia stanowiącej przedmiot </w:t>
      </w:r>
      <w:r w:rsidRPr="00E848B7">
        <w:rPr>
          <w:color w:val="000000"/>
          <w:sz w:val="22"/>
          <w:szCs w:val="22"/>
        </w:rPr>
        <w:t xml:space="preserve">niniejszej </w:t>
      </w:r>
      <w:r w:rsidR="00A36D13" w:rsidRPr="00E848B7">
        <w:rPr>
          <w:color w:val="000000"/>
          <w:sz w:val="22"/>
          <w:szCs w:val="22"/>
        </w:rPr>
        <w:t>umowy.</w:t>
      </w:r>
    </w:p>
    <w:p w14:paraId="479A4204" w14:textId="040C2AB2" w:rsidR="00D31C42" w:rsidRPr="00E848B7" w:rsidRDefault="00D31C42" w:rsidP="005D0E45">
      <w:pPr>
        <w:pStyle w:val="Akapitzlist"/>
        <w:numPr>
          <w:ilvl w:val="0"/>
          <w:numId w:val="63"/>
        </w:numPr>
        <w:jc w:val="both"/>
        <w:rPr>
          <w:color w:val="000000"/>
          <w:sz w:val="22"/>
          <w:szCs w:val="22"/>
        </w:rPr>
      </w:pPr>
      <w:r w:rsidRPr="00E848B7">
        <w:rPr>
          <w:color w:val="000000"/>
          <w:sz w:val="22"/>
          <w:szCs w:val="22"/>
        </w:rPr>
        <w:t xml:space="preserve">Zamawiający jest uprawniony do skorzystania z Prawa opcji w przypadku </w:t>
      </w:r>
      <w:r w:rsidR="00A36D13" w:rsidRPr="00E848B7">
        <w:rPr>
          <w:color w:val="000000"/>
          <w:sz w:val="22"/>
          <w:szCs w:val="22"/>
        </w:rPr>
        <w:t xml:space="preserve"> </w:t>
      </w:r>
      <w:r w:rsidR="005D0E45" w:rsidRPr="00E848B7">
        <w:rPr>
          <w:color w:val="000000"/>
          <w:sz w:val="22"/>
          <w:szCs w:val="22"/>
        </w:rPr>
        <w:t>pozyskania/posiadania odpowiednich środków</w:t>
      </w:r>
      <w:r w:rsidR="00263700" w:rsidRPr="00E848B7">
        <w:rPr>
          <w:color w:val="000000"/>
          <w:sz w:val="22"/>
          <w:szCs w:val="22"/>
        </w:rPr>
        <w:t xml:space="preserve"> pieniężnych</w:t>
      </w:r>
      <w:r w:rsidR="005D0E45" w:rsidRPr="00E848B7">
        <w:rPr>
          <w:color w:val="000000"/>
          <w:sz w:val="22"/>
          <w:szCs w:val="22"/>
        </w:rPr>
        <w:t>, które mogą być przeznaczone na ten cel</w:t>
      </w:r>
      <w:r w:rsidR="00263700" w:rsidRPr="00E848B7">
        <w:rPr>
          <w:color w:val="000000"/>
          <w:sz w:val="22"/>
          <w:szCs w:val="22"/>
        </w:rPr>
        <w:t>,</w:t>
      </w:r>
    </w:p>
    <w:p w14:paraId="554E8FCE" w14:textId="50F58451" w:rsidR="005D0E45" w:rsidRPr="00E848B7" w:rsidRDefault="00D31C42" w:rsidP="005D0E45">
      <w:pPr>
        <w:pStyle w:val="Akapitzlist"/>
        <w:numPr>
          <w:ilvl w:val="0"/>
          <w:numId w:val="63"/>
        </w:numPr>
        <w:jc w:val="both"/>
        <w:rPr>
          <w:color w:val="000000"/>
          <w:sz w:val="22"/>
          <w:szCs w:val="22"/>
        </w:rPr>
      </w:pPr>
      <w:r w:rsidRPr="00E848B7">
        <w:rPr>
          <w:color w:val="000000"/>
          <w:sz w:val="22"/>
          <w:szCs w:val="22"/>
        </w:rPr>
        <w:t>Warunkiem uruchomiania Prawa opcji jest złożenie przez Zamawiającego oświadczenia o skorzystaniu z Prawa opcji</w:t>
      </w:r>
      <w:r w:rsidR="005D0E45" w:rsidRPr="00E848B7">
        <w:rPr>
          <w:color w:val="000000"/>
          <w:sz w:val="22"/>
          <w:szCs w:val="22"/>
        </w:rPr>
        <w:t>.</w:t>
      </w:r>
    </w:p>
    <w:p w14:paraId="661AE445" w14:textId="6DD90E8B" w:rsidR="00263700" w:rsidRPr="00E848B7" w:rsidRDefault="00263700" w:rsidP="005D0E45">
      <w:pPr>
        <w:pStyle w:val="Akapitzlist"/>
        <w:numPr>
          <w:ilvl w:val="0"/>
          <w:numId w:val="63"/>
        </w:numPr>
        <w:jc w:val="both"/>
        <w:rPr>
          <w:color w:val="000000"/>
          <w:sz w:val="22"/>
          <w:szCs w:val="22"/>
        </w:rPr>
      </w:pPr>
      <w:r w:rsidRPr="00E848B7">
        <w:rPr>
          <w:color w:val="000000"/>
          <w:sz w:val="22"/>
          <w:szCs w:val="22"/>
        </w:rPr>
        <w:t xml:space="preserve">Oświadczenie o skorzystaniu z Prawa opcji może być złożone w terminie 6 miesięcy od dnia zawarcia niniejszej umowy. </w:t>
      </w:r>
    </w:p>
    <w:p w14:paraId="06B6095F" w14:textId="3B0FCD8D" w:rsidR="005D0E45" w:rsidRPr="00E848B7" w:rsidRDefault="005D0E45" w:rsidP="005D0E45">
      <w:pPr>
        <w:pStyle w:val="Akapitzlist"/>
        <w:numPr>
          <w:ilvl w:val="0"/>
          <w:numId w:val="63"/>
        </w:numPr>
        <w:jc w:val="both"/>
        <w:rPr>
          <w:color w:val="000000"/>
          <w:sz w:val="22"/>
          <w:szCs w:val="22"/>
        </w:rPr>
      </w:pPr>
      <w:r w:rsidRPr="00E848B7">
        <w:rPr>
          <w:color w:val="000000"/>
          <w:sz w:val="22"/>
          <w:szCs w:val="22"/>
        </w:rPr>
        <w:t xml:space="preserve">Termin wykonania </w:t>
      </w:r>
      <w:r w:rsidR="00263700" w:rsidRPr="00E848B7">
        <w:rPr>
          <w:color w:val="000000"/>
          <w:sz w:val="22"/>
          <w:szCs w:val="22"/>
        </w:rPr>
        <w:t xml:space="preserve">przedmiotu umowy w zakresie opcji wynosi </w:t>
      </w:r>
      <w:r w:rsidRPr="00E848B7">
        <w:rPr>
          <w:color w:val="000000"/>
          <w:sz w:val="22"/>
          <w:szCs w:val="22"/>
        </w:rPr>
        <w:t xml:space="preserve">6 miesięcy od dnia </w:t>
      </w:r>
      <w:r w:rsidR="00263700" w:rsidRPr="00E848B7">
        <w:rPr>
          <w:color w:val="000000"/>
          <w:sz w:val="22"/>
          <w:szCs w:val="22"/>
        </w:rPr>
        <w:t>złożenia oświadczenia przez Zamawiającego.</w:t>
      </w:r>
      <w:r w:rsidRPr="00E848B7">
        <w:rPr>
          <w:color w:val="000000"/>
          <w:sz w:val="22"/>
          <w:szCs w:val="22"/>
        </w:rPr>
        <w:t xml:space="preserve"> </w:t>
      </w:r>
    </w:p>
    <w:p w14:paraId="03E37A55" w14:textId="64BA8F33" w:rsidR="00D31C42" w:rsidRPr="00E848B7" w:rsidRDefault="00D31C42" w:rsidP="005D0E45">
      <w:pPr>
        <w:pStyle w:val="Akapitzlist"/>
        <w:numPr>
          <w:ilvl w:val="0"/>
          <w:numId w:val="63"/>
        </w:numPr>
        <w:jc w:val="both"/>
        <w:rPr>
          <w:color w:val="000000"/>
          <w:sz w:val="22"/>
          <w:szCs w:val="22"/>
        </w:rPr>
      </w:pPr>
      <w:r w:rsidRPr="00E848B7">
        <w:rPr>
          <w:color w:val="000000"/>
          <w:sz w:val="22"/>
          <w:szCs w:val="22"/>
        </w:rPr>
        <w:t>Oświadczenie Zamawiającego może zostać złożone w formie dokumentowej za pośrednictwem poczty elektronicznej e-mail osoby/osób upoważnionej na piśmie przez Zamawiającego na adres e-mail Wykonawcy wskazany w ofercie</w:t>
      </w:r>
      <w:r w:rsidR="005D0E45" w:rsidRPr="00E848B7">
        <w:rPr>
          <w:color w:val="000000"/>
          <w:sz w:val="22"/>
          <w:szCs w:val="22"/>
        </w:rPr>
        <w:t xml:space="preserve"> lub </w:t>
      </w:r>
      <w:r w:rsidR="000C57CE" w:rsidRPr="00E848B7">
        <w:rPr>
          <w:color w:val="000000"/>
          <w:sz w:val="22"/>
          <w:szCs w:val="22"/>
        </w:rPr>
        <w:t>inny adres e-mail wskazany przez Wykonawcę Zamawiającemu w formie pisemnej</w:t>
      </w:r>
      <w:r w:rsidRPr="00E848B7">
        <w:rPr>
          <w:color w:val="000000"/>
          <w:sz w:val="22"/>
          <w:szCs w:val="22"/>
        </w:rPr>
        <w:t>.</w:t>
      </w:r>
      <w:r w:rsidR="000C57CE" w:rsidRPr="00E848B7">
        <w:rPr>
          <w:color w:val="000000"/>
          <w:sz w:val="22"/>
          <w:szCs w:val="22"/>
        </w:rPr>
        <w:t xml:space="preserve"> W takim przypadku za datę złożenia oświadczenia Strony przyjmują datę wysłania wiadomości e-mail zawierającej oświadczenie o skorzystaniu z Prawa opcji. </w:t>
      </w:r>
    </w:p>
    <w:p w14:paraId="48D8D16A" w14:textId="76A13E81" w:rsidR="00D31C42" w:rsidRPr="00E848B7" w:rsidRDefault="00D31C42" w:rsidP="005D0E45">
      <w:pPr>
        <w:pStyle w:val="Akapitzlist"/>
        <w:numPr>
          <w:ilvl w:val="0"/>
          <w:numId w:val="63"/>
        </w:numPr>
        <w:jc w:val="both"/>
        <w:rPr>
          <w:color w:val="000000"/>
          <w:sz w:val="22"/>
          <w:szCs w:val="22"/>
        </w:rPr>
      </w:pPr>
      <w:r w:rsidRPr="00E848B7">
        <w:rPr>
          <w:color w:val="000000"/>
          <w:sz w:val="22"/>
          <w:szCs w:val="22"/>
        </w:rPr>
        <w:lastRenderedPageBreak/>
        <w:t xml:space="preserve">Wynagrodzenie z tytułu świadczenia usług w ramach prawa opcji określonego w niniejszym paragrafie </w:t>
      </w:r>
      <w:r w:rsidR="00263700" w:rsidRPr="00E848B7">
        <w:rPr>
          <w:color w:val="000000"/>
          <w:sz w:val="22"/>
          <w:szCs w:val="22"/>
        </w:rPr>
        <w:t>określone zostało w § 10</w:t>
      </w:r>
      <w:r w:rsidR="0071224F" w:rsidRPr="00E848B7">
        <w:rPr>
          <w:color w:val="000000"/>
          <w:sz w:val="22"/>
          <w:szCs w:val="22"/>
        </w:rPr>
        <w:t xml:space="preserve"> (wynagrodzenie za </w:t>
      </w:r>
      <w:r w:rsidR="0071224F" w:rsidRPr="009073D3">
        <w:rPr>
          <w:color w:val="000000"/>
          <w:sz w:val="22"/>
          <w:szCs w:val="22"/>
        </w:rPr>
        <w:t>zakres rozszerzony w ramach prawa opcji)</w:t>
      </w:r>
      <w:r w:rsidR="00263700" w:rsidRPr="00E848B7">
        <w:rPr>
          <w:color w:val="000000"/>
          <w:sz w:val="22"/>
          <w:szCs w:val="22"/>
        </w:rPr>
        <w:t>.</w:t>
      </w:r>
    </w:p>
    <w:p w14:paraId="4808426A" w14:textId="4CC4C9B4" w:rsidR="00263700" w:rsidRPr="00E848B7" w:rsidRDefault="00263700" w:rsidP="005D0E45">
      <w:pPr>
        <w:pStyle w:val="Akapitzlist"/>
        <w:numPr>
          <w:ilvl w:val="0"/>
          <w:numId w:val="63"/>
        </w:numPr>
        <w:jc w:val="both"/>
        <w:rPr>
          <w:color w:val="000000"/>
          <w:sz w:val="22"/>
          <w:szCs w:val="22"/>
        </w:rPr>
      </w:pPr>
      <w:r w:rsidRPr="00E848B7">
        <w:rPr>
          <w:color w:val="000000"/>
          <w:sz w:val="22"/>
          <w:szCs w:val="22"/>
        </w:rPr>
        <w:t xml:space="preserve">Do prawa opcji odpowiednio stosuje się pozostałe postanowienia umowy, w tym w szczególności dotyczące zasad płatności, zatrudniania pracowników, odpowiedzialności </w:t>
      </w:r>
      <w:r w:rsidRPr="00E848B7">
        <w:rPr>
          <w:color w:val="000000"/>
          <w:sz w:val="22"/>
          <w:szCs w:val="22"/>
        </w:rPr>
        <w:br/>
        <w:t>i obowiązków Wykonawcy.</w:t>
      </w:r>
    </w:p>
    <w:p w14:paraId="6DB07958" w14:textId="5DA290F1" w:rsidR="00D31C42" w:rsidRPr="00E848B7" w:rsidRDefault="00D31C42" w:rsidP="005D0E45">
      <w:pPr>
        <w:pStyle w:val="Akapitzlist"/>
        <w:numPr>
          <w:ilvl w:val="0"/>
          <w:numId w:val="63"/>
        </w:numPr>
        <w:jc w:val="both"/>
        <w:rPr>
          <w:b/>
          <w:bCs/>
          <w:color w:val="000000"/>
          <w:sz w:val="22"/>
          <w:szCs w:val="22"/>
        </w:rPr>
      </w:pPr>
      <w:r w:rsidRPr="00E848B7">
        <w:rPr>
          <w:color w:val="000000"/>
          <w:sz w:val="22"/>
          <w:szCs w:val="22"/>
        </w:rPr>
        <w:t>Prawo opcji jest uprawnieniem Zamawiającego, z którego może, ale nie musi skorzystać w ramach realizacji umowy. W przypadku nieskorzystania przez Zamawiającego z Prawa opcji Wykonawcy nie przysługują żadne roszczenia z tego tytułu.</w:t>
      </w:r>
    </w:p>
    <w:p w14:paraId="2F3BD35C" w14:textId="25284E3C" w:rsidR="00D31C42" w:rsidRPr="00E848B7" w:rsidRDefault="00D31C42" w:rsidP="00021E37">
      <w:pPr>
        <w:overflowPunct/>
        <w:autoSpaceDE/>
        <w:autoSpaceDN/>
        <w:adjustRightInd/>
        <w:ind w:left="709"/>
        <w:jc w:val="both"/>
        <w:textAlignment w:val="auto"/>
        <w:rPr>
          <w:sz w:val="22"/>
          <w:szCs w:val="22"/>
        </w:rPr>
      </w:pPr>
    </w:p>
    <w:p w14:paraId="68EDBE20" w14:textId="77777777" w:rsidR="00D31C42" w:rsidRPr="002366F4" w:rsidRDefault="00D31C42" w:rsidP="00D31C42">
      <w:pPr>
        <w:overflowPunct/>
        <w:autoSpaceDE/>
        <w:autoSpaceDN/>
        <w:adjustRightInd/>
        <w:jc w:val="both"/>
        <w:textAlignment w:val="auto"/>
        <w:rPr>
          <w:sz w:val="22"/>
          <w:szCs w:val="22"/>
          <w:highlight w:val="yellow"/>
        </w:rPr>
      </w:pPr>
    </w:p>
    <w:p w14:paraId="4F5B5FFD" w14:textId="77777777" w:rsidR="00AE4713" w:rsidRPr="00E77391" w:rsidRDefault="00AE4713" w:rsidP="001C258A">
      <w:pPr>
        <w:pStyle w:val="Nagwek5"/>
        <w:keepNext w:val="0"/>
        <w:rPr>
          <w:i w:val="0"/>
          <w:szCs w:val="22"/>
        </w:rPr>
      </w:pPr>
      <w:r w:rsidRPr="00E77391">
        <w:rPr>
          <w:i w:val="0"/>
          <w:szCs w:val="22"/>
        </w:rPr>
        <w:t>Rozdział IX- POSTANOWIENIA KOŃCOWE</w:t>
      </w:r>
    </w:p>
    <w:p w14:paraId="7F7E4805" w14:textId="5A541852" w:rsidR="00AE4713" w:rsidRPr="00E77391" w:rsidRDefault="00AE4713" w:rsidP="001C258A">
      <w:pPr>
        <w:jc w:val="center"/>
        <w:rPr>
          <w:b/>
          <w:sz w:val="24"/>
          <w:szCs w:val="22"/>
        </w:rPr>
      </w:pPr>
      <w:r w:rsidRPr="00E77391">
        <w:rPr>
          <w:b/>
          <w:sz w:val="24"/>
          <w:szCs w:val="22"/>
        </w:rPr>
        <w:t xml:space="preserve">§ </w:t>
      </w:r>
      <w:r w:rsidR="00D31C42">
        <w:rPr>
          <w:b/>
          <w:sz w:val="24"/>
          <w:szCs w:val="22"/>
        </w:rPr>
        <w:t>30</w:t>
      </w:r>
      <w:r w:rsidR="00F65E5D" w:rsidRPr="00E77391">
        <w:rPr>
          <w:b/>
          <w:sz w:val="24"/>
          <w:szCs w:val="22"/>
        </w:rPr>
        <w:t>. Postanowienia końcowe</w:t>
      </w:r>
    </w:p>
    <w:p w14:paraId="2A9DE33A" w14:textId="77777777"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0622E1D8" w14:textId="77777777"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033ED0AC" w14:textId="0D4A4142"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w:t>
      </w:r>
      <w:r w:rsidR="00B20B0B">
        <w:rPr>
          <w:rFonts w:eastAsia="Calibri" w:cs="Calibri"/>
          <w:sz w:val="22"/>
          <w:szCs w:val="22"/>
        </w:rPr>
        <w:t xml:space="preserve"> poddania ewentualnych sporów we wzajemnych relacjach o roszczenia cywilnoprawne w sprawach, w których zawarcie ugody jest dopuszczalne, mediacjom lub innemu polubownemu rozwiązaniu sporu przed </w:t>
      </w:r>
      <w:r w:rsidR="004F2882">
        <w:rPr>
          <w:rFonts w:eastAsia="Calibri" w:cs="Calibri"/>
          <w:sz w:val="22"/>
          <w:szCs w:val="22"/>
        </w:rPr>
        <w:t>S</w:t>
      </w:r>
      <w:r w:rsidR="00B20B0B">
        <w:rPr>
          <w:rFonts w:eastAsia="Calibri" w:cs="Calibri"/>
          <w:sz w:val="22"/>
          <w:szCs w:val="22"/>
        </w:rPr>
        <w:t xml:space="preserve">ądem </w:t>
      </w:r>
      <w:r w:rsidR="004F2882">
        <w:rPr>
          <w:rFonts w:eastAsia="Calibri" w:cs="Calibri"/>
          <w:sz w:val="22"/>
          <w:szCs w:val="22"/>
        </w:rPr>
        <w:t>P</w:t>
      </w:r>
      <w:r w:rsidR="00B20B0B">
        <w:rPr>
          <w:rFonts w:eastAsia="Calibri" w:cs="Calibri"/>
          <w:sz w:val="22"/>
          <w:szCs w:val="22"/>
        </w:rPr>
        <w:t>olubownym przy Prokura</w:t>
      </w:r>
      <w:r w:rsidR="009A5102">
        <w:rPr>
          <w:rFonts w:eastAsia="Calibri" w:cs="Calibri"/>
          <w:sz w:val="22"/>
          <w:szCs w:val="22"/>
        </w:rPr>
        <w:t>torii Generalnej Rzeczypospolitej Polskiej, wybranym mediatorem albo osobą prowadzącą inne polubowne rozwiązanie sporów</w:t>
      </w:r>
      <w:r w:rsidRPr="00E77391">
        <w:rPr>
          <w:rFonts w:eastAsia="Calibri" w:cs="Calibri"/>
          <w:sz w:val="22"/>
          <w:szCs w:val="22"/>
        </w:rPr>
        <w:t>, które mogą wynikać w związku z wykonywaniem niniejszej umowy, a gdyby to nie przyniosło rezultatu, sądem właściwym będzie sąd miejsca siedziby Zamawiającego.</w:t>
      </w:r>
    </w:p>
    <w:p w14:paraId="1BD8089D" w14:textId="77777777"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49CF365E" w14:textId="77777777" w:rsidR="00AE4713"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2D65A1FF" w14:textId="77777777" w:rsidR="006E0385" w:rsidRDefault="006E0385" w:rsidP="006E0385">
      <w:pPr>
        <w:overflowPunct/>
        <w:autoSpaceDE/>
        <w:autoSpaceDN/>
        <w:adjustRightInd/>
        <w:jc w:val="both"/>
        <w:textAlignment w:val="auto"/>
        <w:rPr>
          <w:sz w:val="22"/>
          <w:szCs w:val="22"/>
        </w:rPr>
      </w:pPr>
    </w:p>
    <w:p w14:paraId="2F04720E" w14:textId="77777777" w:rsidR="006E0385" w:rsidRDefault="006E0385" w:rsidP="006E0385">
      <w:pPr>
        <w:overflowPunct/>
        <w:autoSpaceDE/>
        <w:autoSpaceDN/>
        <w:adjustRightInd/>
        <w:jc w:val="both"/>
        <w:textAlignment w:val="auto"/>
        <w:rPr>
          <w:sz w:val="22"/>
          <w:szCs w:val="22"/>
        </w:rPr>
      </w:pPr>
    </w:p>
    <w:p w14:paraId="58984253" w14:textId="77777777" w:rsidR="006E0385" w:rsidRDefault="006E0385" w:rsidP="006E0385">
      <w:pPr>
        <w:overflowPunct/>
        <w:autoSpaceDE/>
        <w:autoSpaceDN/>
        <w:adjustRightInd/>
        <w:jc w:val="both"/>
        <w:textAlignment w:val="auto"/>
        <w:rPr>
          <w:sz w:val="22"/>
          <w:szCs w:val="22"/>
        </w:rPr>
      </w:pPr>
    </w:p>
    <w:p w14:paraId="64354FAE" w14:textId="77777777" w:rsidR="006E0385" w:rsidRDefault="006E0385" w:rsidP="006E0385">
      <w:pPr>
        <w:overflowPunct/>
        <w:autoSpaceDE/>
        <w:autoSpaceDN/>
        <w:adjustRightInd/>
        <w:jc w:val="both"/>
        <w:textAlignment w:val="auto"/>
        <w:rPr>
          <w:sz w:val="22"/>
          <w:szCs w:val="22"/>
        </w:rPr>
      </w:pPr>
    </w:p>
    <w:p w14:paraId="6C3EA4C5" w14:textId="77777777" w:rsidR="006E0385" w:rsidRDefault="006E0385" w:rsidP="006E0385">
      <w:pPr>
        <w:overflowPunct/>
        <w:autoSpaceDE/>
        <w:autoSpaceDN/>
        <w:adjustRightInd/>
        <w:jc w:val="both"/>
        <w:textAlignment w:val="auto"/>
        <w:rPr>
          <w:sz w:val="22"/>
          <w:szCs w:val="22"/>
        </w:rPr>
      </w:pPr>
    </w:p>
    <w:p w14:paraId="3A43FC3F" w14:textId="77777777" w:rsidR="006E0385" w:rsidRDefault="006E0385" w:rsidP="006E0385">
      <w:pPr>
        <w:overflowPunct/>
        <w:autoSpaceDE/>
        <w:autoSpaceDN/>
        <w:adjustRightInd/>
        <w:jc w:val="both"/>
        <w:textAlignment w:val="auto"/>
        <w:rPr>
          <w:sz w:val="22"/>
          <w:szCs w:val="22"/>
        </w:rPr>
      </w:pPr>
    </w:p>
    <w:p w14:paraId="5D30DF44" w14:textId="77777777" w:rsidR="006E0385" w:rsidRDefault="006E0385" w:rsidP="006E0385">
      <w:pPr>
        <w:overflowPunct/>
        <w:autoSpaceDE/>
        <w:autoSpaceDN/>
        <w:adjustRightInd/>
        <w:jc w:val="both"/>
        <w:textAlignment w:val="auto"/>
        <w:rPr>
          <w:sz w:val="22"/>
          <w:szCs w:val="22"/>
        </w:rPr>
      </w:pPr>
    </w:p>
    <w:p w14:paraId="36F22080" w14:textId="77777777" w:rsidR="006E0385" w:rsidRDefault="006E0385" w:rsidP="006E0385">
      <w:pPr>
        <w:overflowPunct/>
        <w:autoSpaceDE/>
        <w:autoSpaceDN/>
        <w:adjustRightInd/>
        <w:jc w:val="both"/>
        <w:textAlignment w:val="auto"/>
        <w:rPr>
          <w:sz w:val="22"/>
          <w:szCs w:val="22"/>
        </w:rPr>
      </w:pPr>
    </w:p>
    <w:p w14:paraId="01D59E74" w14:textId="77777777" w:rsidR="006E0385" w:rsidRPr="00E77391" w:rsidRDefault="006E0385" w:rsidP="006E0385">
      <w:pPr>
        <w:overflowPunct/>
        <w:autoSpaceDE/>
        <w:autoSpaceDN/>
        <w:adjustRightInd/>
        <w:jc w:val="both"/>
        <w:textAlignment w:val="auto"/>
        <w:rPr>
          <w:sz w:val="22"/>
          <w:szCs w:val="22"/>
        </w:rPr>
      </w:pPr>
    </w:p>
    <w:p w14:paraId="7B2C7458" w14:textId="77777777" w:rsidR="00AE4713" w:rsidRPr="00E77391" w:rsidRDefault="00AE4713" w:rsidP="001C258A">
      <w:pPr>
        <w:pStyle w:val="tyt"/>
        <w:keepNext w:val="0"/>
        <w:spacing w:before="0" w:after="0"/>
        <w:jc w:val="both"/>
        <w:rPr>
          <w:b w:val="0"/>
          <w:sz w:val="22"/>
          <w:szCs w:val="22"/>
        </w:rPr>
      </w:pPr>
    </w:p>
    <w:p w14:paraId="73785A9D"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6B393989"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5A72" w14:textId="77777777" w:rsidR="00BC78CC" w:rsidRDefault="00BC78CC">
      <w:r>
        <w:separator/>
      </w:r>
    </w:p>
  </w:endnote>
  <w:endnote w:type="continuationSeparator" w:id="0">
    <w:p w14:paraId="04056051" w14:textId="77777777" w:rsidR="00BC78CC" w:rsidRDefault="00BC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ourierNew">
    <w:altName w:val="Klee One"/>
    <w:panose1 w:val="00000000000000000000"/>
    <w:charset w:val="80"/>
    <w:family w:val="auto"/>
    <w:notTrueType/>
    <w:pitch w:val="default"/>
    <w:sig w:usb0="00000001" w:usb1="08070000" w:usb2="00000010" w:usb3="00000000" w:csb0="00020000" w:csb1="00000000"/>
  </w:font>
  <w:font w:name="TT10F6t00">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088" w14:textId="77777777" w:rsidR="00A36D13" w:rsidRDefault="00A36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4E684E94" w14:textId="77777777" w:rsidR="00A36D13" w:rsidRDefault="00A36D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4C21" w14:textId="77777777" w:rsidR="00A36D13" w:rsidRPr="00D865F8" w:rsidRDefault="00A36D13"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25</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25</w:t>
    </w:r>
    <w:r w:rsidRPr="00D865F8">
      <w:rPr>
        <w:i/>
        <w:sz w:val="22"/>
        <w:szCs w:val="22"/>
      </w:rPr>
      <w:fldChar w:fldCharType="end"/>
    </w:r>
  </w:p>
  <w:p w14:paraId="6D7DCC35" w14:textId="2FDCFE49" w:rsidR="00A36D13" w:rsidRPr="00A30DC2" w:rsidRDefault="00A36D13" w:rsidP="004B3A00">
    <w:pPr>
      <w:pStyle w:val="Akapitzlist"/>
      <w:overflowPunct/>
      <w:autoSpaceDE/>
      <w:autoSpaceDN/>
      <w:adjustRightInd/>
      <w:ind w:left="426"/>
      <w:contextualSpacing/>
      <w:jc w:val="center"/>
      <w:textAlignment w:val="auto"/>
      <w:rPr>
        <w:rFonts w:eastAsiaTheme="minorHAnsi" w:cstheme="minorBidi"/>
        <w:b/>
        <w:bCs/>
        <w:color w:val="000000"/>
        <w:sz w:val="22"/>
        <w:szCs w:val="22"/>
      </w:rPr>
    </w:pPr>
    <w:r w:rsidRPr="00A30DC2">
      <w:rPr>
        <w:b/>
        <w:bCs/>
        <w:i/>
        <w:sz w:val="22"/>
        <w:szCs w:val="22"/>
      </w:rPr>
      <w:t xml:space="preserve">Załącznik nr 9 do SWZ </w:t>
    </w:r>
    <w:bookmarkStart w:id="27" w:name="_Hlk69126023"/>
    <w:r w:rsidRPr="00A30DC2">
      <w:rPr>
        <w:b/>
        <w:bCs/>
        <w:i/>
        <w:sz w:val="22"/>
        <w:szCs w:val="22"/>
      </w:rPr>
      <w:t xml:space="preserve">- </w:t>
    </w:r>
    <w:bookmarkStart w:id="28" w:name="_Hlk109203731"/>
    <w:bookmarkEnd w:id="27"/>
    <w:r w:rsidRPr="00A30DC2">
      <w:rPr>
        <w:b/>
        <w:bCs/>
        <w:iCs/>
        <w:sz w:val="22"/>
        <w:szCs w:val="22"/>
        <w:lang w:eastAsia="ar-SA"/>
      </w:rPr>
      <w:t>„Modernizacja ujęć i stacji uzdatniania wody zasilających wodociągi Gminy Żyrzyn”</w:t>
    </w:r>
    <w:bookmarkEnd w:id="28"/>
  </w:p>
  <w:p w14:paraId="68557024" w14:textId="0E101015" w:rsidR="00A36D13" w:rsidRPr="00D865F8" w:rsidRDefault="00A36D13" w:rsidP="00FC3577">
    <w:pPr>
      <w:overflowPunct/>
      <w:autoSpaceDE/>
      <w:autoSpaceDN/>
      <w:adjustRightInd/>
      <w:ind w:left="360"/>
      <w:contextualSpacing/>
      <w:jc w:val="center"/>
      <w:textAlignment w:val="auto"/>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9551" w14:textId="77777777" w:rsidR="00BC78CC" w:rsidRDefault="00BC78CC">
      <w:r>
        <w:separator/>
      </w:r>
    </w:p>
  </w:footnote>
  <w:footnote w:type="continuationSeparator" w:id="0">
    <w:p w14:paraId="35A449A1" w14:textId="77777777" w:rsidR="00BC78CC" w:rsidRDefault="00BC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4415" w14:textId="77777777" w:rsidR="00A36D13" w:rsidRDefault="00A36D1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8AEC228" w14:textId="77777777" w:rsidR="00A36D13" w:rsidRDefault="00A36D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8031743"/>
    <w:multiLevelType w:val="hybridMultilevel"/>
    <w:tmpl w:val="2DA2E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F647F"/>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A05BB5"/>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 w15:restartNumberingAfterBreak="0">
    <w:nsid w:val="13CB7811"/>
    <w:multiLevelType w:val="hybridMultilevel"/>
    <w:tmpl w:val="F1B8DC6E"/>
    <w:lvl w:ilvl="0" w:tplc="A60CA3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BD37951"/>
    <w:multiLevelType w:val="hybridMultilevel"/>
    <w:tmpl w:val="DA28C1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6C1412"/>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5A83226"/>
    <w:multiLevelType w:val="hybridMultilevel"/>
    <w:tmpl w:val="15D00D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CD39C2"/>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C179A1"/>
    <w:multiLevelType w:val="hybridMultilevel"/>
    <w:tmpl w:val="406866B0"/>
    <w:lvl w:ilvl="0" w:tplc="06CC1E4E">
      <w:start w:val="1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A22370"/>
    <w:multiLevelType w:val="hybridMultilevel"/>
    <w:tmpl w:val="AD3E9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6A5FB6"/>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B9F1CAA"/>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D1001AE"/>
    <w:multiLevelType w:val="hybridMultilevel"/>
    <w:tmpl w:val="F48C4050"/>
    <w:lvl w:ilvl="0" w:tplc="319A71CA">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3"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688315E"/>
    <w:multiLevelType w:val="hybridMultilevel"/>
    <w:tmpl w:val="E4589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C8A2C8F"/>
    <w:multiLevelType w:val="hybridMultilevel"/>
    <w:tmpl w:val="5F7ECD48"/>
    <w:lvl w:ilvl="0" w:tplc="879CEA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4703E0A"/>
    <w:multiLevelType w:val="hybridMultilevel"/>
    <w:tmpl w:val="1B4C8F96"/>
    <w:lvl w:ilvl="0" w:tplc="EC4A74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1126C1"/>
    <w:multiLevelType w:val="hybridMultilevel"/>
    <w:tmpl w:val="9B662BD6"/>
    <w:lvl w:ilvl="0" w:tplc="C84EFBA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4065210">
    <w:abstractNumId w:val="31"/>
  </w:num>
  <w:num w:numId="2" w16cid:durableId="1018627031">
    <w:abstractNumId w:val="26"/>
  </w:num>
  <w:num w:numId="3" w16cid:durableId="1870336467">
    <w:abstractNumId w:val="15"/>
  </w:num>
  <w:num w:numId="4" w16cid:durableId="558595689">
    <w:abstractNumId w:val="60"/>
  </w:num>
  <w:num w:numId="5" w16cid:durableId="1676494391">
    <w:abstractNumId w:val="38"/>
  </w:num>
  <w:num w:numId="6" w16cid:durableId="426274812">
    <w:abstractNumId w:val="20"/>
  </w:num>
  <w:num w:numId="7" w16cid:durableId="314993314">
    <w:abstractNumId w:val="37"/>
  </w:num>
  <w:num w:numId="8" w16cid:durableId="2108036801">
    <w:abstractNumId w:val="16"/>
  </w:num>
  <w:num w:numId="9" w16cid:durableId="1172909710">
    <w:abstractNumId w:val="33"/>
  </w:num>
  <w:num w:numId="10" w16cid:durableId="1486823004">
    <w:abstractNumId w:val="58"/>
  </w:num>
  <w:num w:numId="11" w16cid:durableId="607004752">
    <w:abstractNumId w:val="55"/>
  </w:num>
  <w:num w:numId="12" w16cid:durableId="1390765246">
    <w:abstractNumId w:val="13"/>
  </w:num>
  <w:num w:numId="13" w16cid:durableId="1328678268">
    <w:abstractNumId w:val="6"/>
  </w:num>
  <w:num w:numId="14" w16cid:durableId="448285872">
    <w:abstractNumId w:val="36"/>
  </w:num>
  <w:num w:numId="15" w16cid:durableId="1290165665">
    <w:abstractNumId w:val="40"/>
  </w:num>
  <w:num w:numId="16" w16cid:durableId="105542375">
    <w:abstractNumId w:val="17"/>
  </w:num>
  <w:num w:numId="17" w16cid:durableId="375013819">
    <w:abstractNumId w:val="18"/>
  </w:num>
  <w:num w:numId="18" w16cid:durableId="1797285548">
    <w:abstractNumId w:val="2"/>
  </w:num>
  <w:num w:numId="19" w16cid:durableId="318115716">
    <w:abstractNumId w:val="45"/>
  </w:num>
  <w:num w:numId="20" w16cid:durableId="1121459016">
    <w:abstractNumId w:val="10"/>
  </w:num>
  <w:num w:numId="21" w16cid:durableId="1535998137">
    <w:abstractNumId w:val="14"/>
  </w:num>
  <w:num w:numId="22" w16cid:durableId="1344471677">
    <w:abstractNumId w:val="32"/>
  </w:num>
  <w:num w:numId="23" w16cid:durableId="438575111">
    <w:abstractNumId w:val="42"/>
  </w:num>
  <w:num w:numId="24" w16cid:durableId="1987882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56310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6017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064646">
    <w:abstractNumId w:val="11"/>
  </w:num>
  <w:num w:numId="28" w16cid:durableId="1238595453">
    <w:abstractNumId w:val="49"/>
  </w:num>
  <w:num w:numId="29" w16cid:durableId="90200864">
    <w:abstractNumId w:val="29"/>
    <w:lvlOverride w:ilvl="0">
      <w:startOverride w:val="1"/>
    </w:lvlOverride>
    <w:lvlOverride w:ilvl="1"/>
    <w:lvlOverride w:ilvl="2"/>
    <w:lvlOverride w:ilvl="3"/>
    <w:lvlOverride w:ilvl="4"/>
    <w:lvlOverride w:ilvl="5"/>
    <w:lvlOverride w:ilvl="6"/>
    <w:lvlOverride w:ilvl="7"/>
    <w:lvlOverride w:ilvl="8"/>
  </w:num>
  <w:num w:numId="30" w16cid:durableId="1892494730">
    <w:abstractNumId w:val="23"/>
    <w:lvlOverride w:ilvl="0">
      <w:startOverride w:val="1"/>
    </w:lvlOverride>
    <w:lvlOverride w:ilvl="1"/>
    <w:lvlOverride w:ilvl="2"/>
    <w:lvlOverride w:ilvl="3"/>
    <w:lvlOverride w:ilvl="4"/>
    <w:lvlOverride w:ilvl="5"/>
    <w:lvlOverride w:ilvl="6"/>
    <w:lvlOverride w:ilvl="7"/>
    <w:lvlOverride w:ilvl="8"/>
  </w:num>
  <w:num w:numId="31" w16cid:durableId="455835092">
    <w:abstractNumId w:val="52"/>
    <w:lvlOverride w:ilvl="0">
      <w:startOverride w:val="1"/>
    </w:lvlOverride>
    <w:lvlOverride w:ilvl="1"/>
    <w:lvlOverride w:ilvl="2"/>
    <w:lvlOverride w:ilvl="3"/>
    <w:lvlOverride w:ilvl="4"/>
    <w:lvlOverride w:ilvl="5"/>
    <w:lvlOverride w:ilvl="6"/>
    <w:lvlOverride w:ilvl="7"/>
    <w:lvlOverride w:ilvl="8"/>
  </w:num>
  <w:num w:numId="32" w16cid:durableId="211502692">
    <w:abstractNumId w:val="51"/>
  </w:num>
  <w:num w:numId="33" w16cid:durableId="1073283113">
    <w:abstractNumId w:val="27"/>
  </w:num>
  <w:num w:numId="34" w16cid:durableId="1035428533">
    <w:abstractNumId w:val="44"/>
  </w:num>
  <w:num w:numId="35" w16cid:durableId="2051876653">
    <w:abstractNumId w:val="19"/>
  </w:num>
  <w:num w:numId="36" w16cid:durableId="399209696">
    <w:abstractNumId w:val="54"/>
  </w:num>
  <w:num w:numId="37" w16cid:durableId="43330480">
    <w:abstractNumId w:val="53"/>
  </w:num>
  <w:num w:numId="38" w16cid:durableId="1563444207">
    <w:abstractNumId w:val="39"/>
  </w:num>
  <w:num w:numId="39" w16cid:durableId="1284926783">
    <w:abstractNumId w:val="4"/>
  </w:num>
  <w:num w:numId="40" w16cid:durableId="191769960">
    <w:abstractNumId w:val="24"/>
  </w:num>
  <w:num w:numId="41" w16cid:durableId="1867868092">
    <w:abstractNumId w:val="47"/>
  </w:num>
  <w:num w:numId="42" w16cid:durableId="7661176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996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0865315">
    <w:abstractNumId w:val="59"/>
  </w:num>
  <w:num w:numId="45" w16cid:durableId="1899628410">
    <w:abstractNumId w:val="22"/>
  </w:num>
  <w:num w:numId="46" w16cid:durableId="886186442">
    <w:abstractNumId w:val="21"/>
  </w:num>
  <w:num w:numId="47" w16cid:durableId="938413103">
    <w:abstractNumId w:val="41"/>
  </w:num>
  <w:num w:numId="48" w16cid:durableId="5132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0170465">
    <w:abstractNumId w:val="30"/>
  </w:num>
  <w:num w:numId="50" w16cid:durableId="1500923112">
    <w:abstractNumId w:val="56"/>
  </w:num>
  <w:num w:numId="51" w16cid:durableId="107356105">
    <w:abstractNumId w:val="50"/>
  </w:num>
  <w:num w:numId="52" w16cid:durableId="166136852">
    <w:abstractNumId w:val="28"/>
  </w:num>
  <w:num w:numId="53" w16cid:durableId="518660159">
    <w:abstractNumId w:val="9"/>
  </w:num>
  <w:num w:numId="54" w16cid:durableId="2063215560">
    <w:abstractNumId w:val="48"/>
  </w:num>
  <w:num w:numId="55" w16cid:durableId="1449006713">
    <w:abstractNumId w:val="8"/>
  </w:num>
  <w:num w:numId="56" w16cid:durableId="1603345154">
    <w:abstractNumId w:val="35"/>
  </w:num>
  <w:num w:numId="57" w16cid:durableId="1526022390">
    <w:abstractNumId w:val="43"/>
  </w:num>
  <w:num w:numId="58" w16cid:durableId="1488395159">
    <w:abstractNumId w:val="0"/>
  </w:num>
  <w:num w:numId="59" w16cid:durableId="1596014648">
    <w:abstractNumId w:val="63"/>
  </w:num>
  <w:num w:numId="60" w16cid:durableId="570624713">
    <w:abstractNumId w:val="61"/>
  </w:num>
  <w:num w:numId="61" w16cid:durableId="968512498">
    <w:abstractNumId w:val="12"/>
  </w:num>
  <w:num w:numId="62" w16cid:durableId="934704157">
    <w:abstractNumId w:val="57"/>
  </w:num>
  <w:num w:numId="63" w16cid:durableId="1769040475">
    <w:abstractNumId w:val="7"/>
  </w:num>
  <w:num w:numId="64" w16cid:durableId="1057165213">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560A"/>
    <w:rsid w:val="00077E54"/>
    <w:rsid w:val="000812DE"/>
    <w:rsid w:val="000822ED"/>
    <w:rsid w:val="00083B79"/>
    <w:rsid w:val="000932FF"/>
    <w:rsid w:val="00097341"/>
    <w:rsid w:val="000A1CF3"/>
    <w:rsid w:val="000A391D"/>
    <w:rsid w:val="000B1E3B"/>
    <w:rsid w:val="000B2FD4"/>
    <w:rsid w:val="000C3D92"/>
    <w:rsid w:val="000C51CA"/>
    <w:rsid w:val="000C57CE"/>
    <w:rsid w:val="000C5870"/>
    <w:rsid w:val="000D165C"/>
    <w:rsid w:val="000D532B"/>
    <w:rsid w:val="000F2C01"/>
    <w:rsid w:val="001047BA"/>
    <w:rsid w:val="0011146B"/>
    <w:rsid w:val="00116DED"/>
    <w:rsid w:val="001173AC"/>
    <w:rsid w:val="0011788E"/>
    <w:rsid w:val="00126387"/>
    <w:rsid w:val="00136A6E"/>
    <w:rsid w:val="00143465"/>
    <w:rsid w:val="00146502"/>
    <w:rsid w:val="0014737C"/>
    <w:rsid w:val="0015141C"/>
    <w:rsid w:val="00156708"/>
    <w:rsid w:val="00156DBD"/>
    <w:rsid w:val="00173116"/>
    <w:rsid w:val="00181BCD"/>
    <w:rsid w:val="00182E72"/>
    <w:rsid w:val="00183497"/>
    <w:rsid w:val="00195312"/>
    <w:rsid w:val="001A33EC"/>
    <w:rsid w:val="001A3992"/>
    <w:rsid w:val="001A43C5"/>
    <w:rsid w:val="001A4D43"/>
    <w:rsid w:val="001A5057"/>
    <w:rsid w:val="001B0CCF"/>
    <w:rsid w:val="001B1FD1"/>
    <w:rsid w:val="001B29AB"/>
    <w:rsid w:val="001B2A49"/>
    <w:rsid w:val="001B4C21"/>
    <w:rsid w:val="001B513E"/>
    <w:rsid w:val="001C258A"/>
    <w:rsid w:val="001D0AD4"/>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3700"/>
    <w:rsid w:val="00267C22"/>
    <w:rsid w:val="00273068"/>
    <w:rsid w:val="00281F15"/>
    <w:rsid w:val="00286FDA"/>
    <w:rsid w:val="002914E5"/>
    <w:rsid w:val="002931D0"/>
    <w:rsid w:val="00295BC7"/>
    <w:rsid w:val="002A260C"/>
    <w:rsid w:val="002A595C"/>
    <w:rsid w:val="002A6788"/>
    <w:rsid w:val="002B1E86"/>
    <w:rsid w:val="002B3707"/>
    <w:rsid w:val="002C0F8B"/>
    <w:rsid w:val="002C1941"/>
    <w:rsid w:val="002C54AE"/>
    <w:rsid w:val="002D042E"/>
    <w:rsid w:val="002D06C6"/>
    <w:rsid w:val="002D1B37"/>
    <w:rsid w:val="002D6DEA"/>
    <w:rsid w:val="002E01B4"/>
    <w:rsid w:val="002E6867"/>
    <w:rsid w:val="002F096A"/>
    <w:rsid w:val="002F2415"/>
    <w:rsid w:val="002F3A89"/>
    <w:rsid w:val="002F5ACC"/>
    <w:rsid w:val="002F61C9"/>
    <w:rsid w:val="00301EB3"/>
    <w:rsid w:val="00303C14"/>
    <w:rsid w:val="003079CB"/>
    <w:rsid w:val="00315EFE"/>
    <w:rsid w:val="0031691E"/>
    <w:rsid w:val="00323412"/>
    <w:rsid w:val="0032380D"/>
    <w:rsid w:val="00327E86"/>
    <w:rsid w:val="00330E28"/>
    <w:rsid w:val="00343E82"/>
    <w:rsid w:val="00344420"/>
    <w:rsid w:val="00352858"/>
    <w:rsid w:val="0036091E"/>
    <w:rsid w:val="003650B8"/>
    <w:rsid w:val="00365866"/>
    <w:rsid w:val="00371965"/>
    <w:rsid w:val="00371F06"/>
    <w:rsid w:val="003721E0"/>
    <w:rsid w:val="00376605"/>
    <w:rsid w:val="00376811"/>
    <w:rsid w:val="003854E1"/>
    <w:rsid w:val="00385EE6"/>
    <w:rsid w:val="003A658A"/>
    <w:rsid w:val="003A7142"/>
    <w:rsid w:val="003B100A"/>
    <w:rsid w:val="003B45D5"/>
    <w:rsid w:val="003C45FB"/>
    <w:rsid w:val="003C7D74"/>
    <w:rsid w:val="003D15AF"/>
    <w:rsid w:val="003E167C"/>
    <w:rsid w:val="003E30A8"/>
    <w:rsid w:val="00401557"/>
    <w:rsid w:val="00415E1C"/>
    <w:rsid w:val="0042061C"/>
    <w:rsid w:val="0042199A"/>
    <w:rsid w:val="0043338E"/>
    <w:rsid w:val="004432B1"/>
    <w:rsid w:val="00446CB8"/>
    <w:rsid w:val="00450B65"/>
    <w:rsid w:val="004616EA"/>
    <w:rsid w:val="00462A49"/>
    <w:rsid w:val="004638F4"/>
    <w:rsid w:val="00466DE6"/>
    <w:rsid w:val="0047318D"/>
    <w:rsid w:val="00474064"/>
    <w:rsid w:val="0047601A"/>
    <w:rsid w:val="0047660D"/>
    <w:rsid w:val="00480DA1"/>
    <w:rsid w:val="004834ED"/>
    <w:rsid w:val="004841D9"/>
    <w:rsid w:val="00484F7F"/>
    <w:rsid w:val="00485652"/>
    <w:rsid w:val="00491D6C"/>
    <w:rsid w:val="00492E5A"/>
    <w:rsid w:val="00496722"/>
    <w:rsid w:val="00496FE7"/>
    <w:rsid w:val="004A149A"/>
    <w:rsid w:val="004A51FE"/>
    <w:rsid w:val="004B3A00"/>
    <w:rsid w:val="004C4902"/>
    <w:rsid w:val="004C6E3C"/>
    <w:rsid w:val="004D755D"/>
    <w:rsid w:val="004F1337"/>
    <w:rsid w:val="004F1CD7"/>
    <w:rsid w:val="004F2882"/>
    <w:rsid w:val="004F6C87"/>
    <w:rsid w:val="005037D7"/>
    <w:rsid w:val="00506732"/>
    <w:rsid w:val="00506F16"/>
    <w:rsid w:val="00507124"/>
    <w:rsid w:val="00514595"/>
    <w:rsid w:val="00517986"/>
    <w:rsid w:val="0052154B"/>
    <w:rsid w:val="005271FD"/>
    <w:rsid w:val="00530E8F"/>
    <w:rsid w:val="00535A40"/>
    <w:rsid w:val="005403EF"/>
    <w:rsid w:val="005413C0"/>
    <w:rsid w:val="005428E2"/>
    <w:rsid w:val="0054479E"/>
    <w:rsid w:val="005455DF"/>
    <w:rsid w:val="005515D4"/>
    <w:rsid w:val="0055397C"/>
    <w:rsid w:val="00555B14"/>
    <w:rsid w:val="00556639"/>
    <w:rsid w:val="00557495"/>
    <w:rsid w:val="00563C56"/>
    <w:rsid w:val="00564B4A"/>
    <w:rsid w:val="00565D83"/>
    <w:rsid w:val="005770BE"/>
    <w:rsid w:val="0058411C"/>
    <w:rsid w:val="005859C9"/>
    <w:rsid w:val="005879BE"/>
    <w:rsid w:val="00593EAC"/>
    <w:rsid w:val="005B0895"/>
    <w:rsid w:val="005C07FC"/>
    <w:rsid w:val="005D0E45"/>
    <w:rsid w:val="005D1310"/>
    <w:rsid w:val="005E6165"/>
    <w:rsid w:val="005E7835"/>
    <w:rsid w:val="005F0437"/>
    <w:rsid w:val="005F09DA"/>
    <w:rsid w:val="005F1139"/>
    <w:rsid w:val="00601CA4"/>
    <w:rsid w:val="006060A7"/>
    <w:rsid w:val="00607209"/>
    <w:rsid w:val="00611A96"/>
    <w:rsid w:val="00613BC3"/>
    <w:rsid w:val="00615793"/>
    <w:rsid w:val="00644868"/>
    <w:rsid w:val="00646255"/>
    <w:rsid w:val="00647D9E"/>
    <w:rsid w:val="00650418"/>
    <w:rsid w:val="00654573"/>
    <w:rsid w:val="00656DC4"/>
    <w:rsid w:val="006602B3"/>
    <w:rsid w:val="006640E0"/>
    <w:rsid w:val="006755C4"/>
    <w:rsid w:val="00683CA1"/>
    <w:rsid w:val="006960FA"/>
    <w:rsid w:val="006A76A4"/>
    <w:rsid w:val="006B036C"/>
    <w:rsid w:val="006B1A28"/>
    <w:rsid w:val="006B1B8A"/>
    <w:rsid w:val="006B3EC8"/>
    <w:rsid w:val="006B6E6C"/>
    <w:rsid w:val="006D4237"/>
    <w:rsid w:val="006D7EE5"/>
    <w:rsid w:val="006E0385"/>
    <w:rsid w:val="006E7476"/>
    <w:rsid w:val="0071224F"/>
    <w:rsid w:val="007127F4"/>
    <w:rsid w:val="00712B81"/>
    <w:rsid w:val="007153AF"/>
    <w:rsid w:val="007235D3"/>
    <w:rsid w:val="00724BBC"/>
    <w:rsid w:val="00724D75"/>
    <w:rsid w:val="007252E1"/>
    <w:rsid w:val="00727E62"/>
    <w:rsid w:val="00733C2A"/>
    <w:rsid w:val="00742E0D"/>
    <w:rsid w:val="00744250"/>
    <w:rsid w:val="00745CFB"/>
    <w:rsid w:val="00751430"/>
    <w:rsid w:val="0075344A"/>
    <w:rsid w:val="007557AE"/>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677"/>
    <w:rsid w:val="00800CF9"/>
    <w:rsid w:val="0080298A"/>
    <w:rsid w:val="00803952"/>
    <w:rsid w:val="00811C89"/>
    <w:rsid w:val="008179CD"/>
    <w:rsid w:val="0082064A"/>
    <w:rsid w:val="008329C7"/>
    <w:rsid w:val="0083396C"/>
    <w:rsid w:val="0083504A"/>
    <w:rsid w:val="0083702A"/>
    <w:rsid w:val="0084140F"/>
    <w:rsid w:val="00842E99"/>
    <w:rsid w:val="00850F68"/>
    <w:rsid w:val="00853940"/>
    <w:rsid w:val="00853A2A"/>
    <w:rsid w:val="00860D44"/>
    <w:rsid w:val="00863F33"/>
    <w:rsid w:val="00864778"/>
    <w:rsid w:val="00864C2C"/>
    <w:rsid w:val="0087313D"/>
    <w:rsid w:val="00877396"/>
    <w:rsid w:val="008774A9"/>
    <w:rsid w:val="00894F9C"/>
    <w:rsid w:val="00896454"/>
    <w:rsid w:val="008A404B"/>
    <w:rsid w:val="008A48D0"/>
    <w:rsid w:val="008B46C5"/>
    <w:rsid w:val="008B647D"/>
    <w:rsid w:val="008B71D9"/>
    <w:rsid w:val="008C14BA"/>
    <w:rsid w:val="008D30D3"/>
    <w:rsid w:val="008D41FD"/>
    <w:rsid w:val="008F2A55"/>
    <w:rsid w:val="008F7055"/>
    <w:rsid w:val="009046DA"/>
    <w:rsid w:val="009073D3"/>
    <w:rsid w:val="00907D48"/>
    <w:rsid w:val="00913DCB"/>
    <w:rsid w:val="009255A0"/>
    <w:rsid w:val="00927E38"/>
    <w:rsid w:val="00933872"/>
    <w:rsid w:val="009418CD"/>
    <w:rsid w:val="00946BFA"/>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A5102"/>
    <w:rsid w:val="009B2846"/>
    <w:rsid w:val="009B50A3"/>
    <w:rsid w:val="009B74C5"/>
    <w:rsid w:val="009C47AD"/>
    <w:rsid w:val="009C706E"/>
    <w:rsid w:val="009D0A3E"/>
    <w:rsid w:val="009D443D"/>
    <w:rsid w:val="009F017B"/>
    <w:rsid w:val="009F053E"/>
    <w:rsid w:val="009F760E"/>
    <w:rsid w:val="00A00473"/>
    <w:rsid w:val="00A11036"/>
    <w:rsid w:val="00A127CD"/>
    <w:rsid w:val="00A15BD7"/>
    <w:rsid w:val="00A16AFA"/>
    <w:rsid w:val="00A277E7"/>
    <w:rsid w:val="00A30DC2"/>
    <w:rsid w:val="00A32D32"/>
    <w:rsid w:val="00A33951"/>
    <w:rsid w:val="00A3433A"/>
    <w:rsid w:val="00A36D13"/>
    <w:rsid w:val="00A37DA4"/>
    <w:rsid w:val="00A407A1"/>
    <w:rsid w:val="00A46C72"/>
    <w:rsid w:val="00A53112"/>
    <w:rsid w:val="00A55D2C"/>
    <w:rsid w:val="00A602E2"/>
    <w:rsid w:val="00A633B3"/>
    <w:rsid w:val="00A80279"/>
    <w:rsid w:val="00A858B1"/>
    <w:rsid w:val="00A85E0C"/>
    <w:rsid w:val="00A91209"/>
    <w:rsid w:val="00A91E79"/>
    <w:rsid w:val="00A93832"/>
    <w:rsid w:val="00A95513"/>
    <w:rsid w:val="00A965D4"/>
    <w:rsid w:val="00A973E1"/>
    <w:rsid w:val="00AA0F68"/>
    <w:rsid w:val="00AA795B"/>
    <w:rsid w:val="00AB0018"/>
    <w:rsid w:val="00AB1A7F"/>
    <w:rsid w:val="00AC12AB"/>
    <w:rsid w:val="00AD2BBD"/>
    <w:rsid w:val="00AD79A9"/>
    <w:rsid w:val="00AE4713"/>
    <w:rsid w:val="00AF3D46"/>
    <w:rsid w:val="00B12017"/>
    <w:rsid w:val="00B1281C"/>
    <w:rsid w:val="00B153DC"/>
    <w:rsid w:val="00B16FEF"/>
    <w:rsid w:val="00B20B0B"/>
    <w:rsid w:val="00B243C2"/>
    <w:rsid w:val="00B2593E"/>
    <w:rsid w:val="00B33F6A"/>
    <w:rsid w:val="00B40FD0"/>
    <w:rsid w:val="00B4112D"/>
    <w:rsid w:val="00B42874"/>
    <w:rsid w:val="00B53A08"/>
    <w:rsid w:val="00B569F2"/>
    <w:rsid w:val="00B70C91"/>
    <w:rsid w:val="00B76E19"/>
    <w:rsid w:val="00B774E2"/>
    <w:rsid w:val="00B77996"/>
    <w:rsid w:val="00B820FA"/>
    <w:rsid w:val="00B877E3"/>
    <w:rsid w:val="00B878C0"/>
    <w:rsid w:val="00B87B79"/>
    <w:rsid w:val="00B97D1C"/>
    <w:rsid w:val="00BA03A1"/>
    <w:rsid w:val="00BA16EC"/>
    <w:rsid w:val="00BA603A"/>
    <w:rsid w:val="00BB1FBE"/>
    <w:rsid w:val="00BB23A4"/>
    <w:rsid w:val="00BC347B"/>
    <w:rsid w:val="00BC3A77"/>
    <w:rsid w:val="00BC4862"/>
    <w:rsid w:val="00BC78CC"/>
    <w:rsid w:val="00BC7E0C"/>
    <w:rsid w:val="00BE1F96"/>
    <w:rsid w:val="00BF6D3D"/>
    <w:rsid w:val="00C0513C"/>
    <w:rsid w:val="00C20228"/>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96312"/>
    <w:rsid w:val="00CA6F6A"/>
    <w:rsid w:val="00CB02B0"/>
    <w:rsid w:val="00CB3C38"/>
    <w:rsid w:val="00CB6A88"/>
    <w:rsid w:val="00CD556F"/>
    <w:rsid w:val="00CE0438"/>
    <w:rsid w:val="00CE2045"/>
    <w:rsid w:val="00CE321D"/>
    <w:rsid w:val="00CE33E3"/>
    <w:rsid w:val="00CE4F8D"/>
    <w:rsid w:val="00D04811"/>
    <w:rsid w:val="00D16166"/>
    <w:rsid w:val="00D17A5D"/>
    <w:rsid w:val="00D245E9"/>
    <w:rsid w:val="00D30E61"/>
    <w:rsid w:val="00D31C42"/>
    <w:rsid w:val="00D31D50"/>
    <w:rsid w:val="00D32DB4"/>
    <w:rsid w:val="00D336C1"/>
    <w:rsid w:val="00D33B41"/>
    <w:rsid w:val="00D40EA4"/>
    <w:rsid w:val="00D435BE"/>
    <w:rsid w:val="00D437CA"/>
    <w:rsid w:val="00D53D9D"/>
    <w:rsid w:val="00D57005"/>
    <w:rsid w:val="00D64A1E"/>
    <w:rsid w:val="00D657AF"/>
    <w:rsid w:val="00D71691"/>
    <w:rsid w:val="00D768AC"/>
    <w:rsid w:val="00D85BB8"/>
    <w:rsid w:val="00D87C8A"/>
    <w:rsid w:val="00D90251"/>
    <w:rsid w:val="00D90931"/>
    <w:rsid w:val="00D90E5E"/>
    <w:rsid w:val="00D975B7"/>
    <w:rsid w:val="00DB57EB"/>
    <w:rsid w:val="00DC076C"/>
    <w:rsid w:val="00DC13B2"/>
    <w:rsid w:val="00DC4206"/>
    <w:rsid w:val="00DC58DA"/>
    <w:rsid w:val="00DC6DE3"/>
    <w:rsid w:val="00DD09A0"/>
    <w:rsid w:val="00DD210A"/>
    <w:rsid w:val="00DE0306"/>
    <w:rsid w:val="00DE45DB"/>
    <w:rsid w:val="00DE71C1"/>
    <w:rsid w:val="00DF0D26"/>
    <w:rsid w:val="00DF1F77"/>
    <w:rsid w:val="00E03317"/>
    <w:rsid w:val="00E07A83"/>
    <w:rsid w:val="00E13336"/>
    <w:rsid w:val="00E15223"/>
    <w:rsid w:val="00E20983"/>
    <w:rsid w:val="00E237CC"/>
    <w:rsid w:val="00E24ADE"/>
    <w:rsid w:val="00E2551E"/>
    <w:rsid w:val="00E260FA"/>
    <w:rsid w:val="00E329A5"/>
    <w:rsid w:val="00E33412"/>
    <w:rsid w:val="00E60F91"/>
    <w:rsid w:val="00E63D02"/>
    <w:rsid w:val="00E64297"/>
    <w:rsid w:val="00E649D4"/>
    <w:rsid w:val="00E6709C"/>
    <w:rsid w:val="00E77391"/>
    <w:rsid w:val="00E80E83"/>
    <w:rsid w:val="00E848B7"/>
    <w:rsid w:val="00E9096B"/>
    <w:rsid w:val="00E9741B"/>
    <w:rsid w:val="00EA112B"/>
    <w:rsid w:val="00EA1A7B"/>
    <w:rsid w:val="00EA470B"/>
    <w:rsid w:val="00EA72C0"/>
    <w:rsid w:val="00EB2071"/>
    <w:rsid w:val="00EB30C7"/>
    <w:rsid w:val="00EB7EE3"/>
    <w:rsid w:val="00EC74AF"/>
    <w:rsid w:val="00ED008E"/>
    <w:rsid w:val="00ED02BD"/>
    <w:rsid w:val="00ED295E"/>
    <w:rsid w:val="00ED38A1"/>
    <w:rsid w:val="00ED5060"/>
    <w:rsid w:val="00ED7A5B"/>
    <w:rsid w:val="00ED7D97"/>
    <w:rsid w:val="00EE46A4"/>
    <w:rsid w:val="00EE6222"/>
    <w:rsid w:val="00EF3A35"/>
    <w:rsid w:val="00F003E1"/>
    <w:rsid w:val="00F03CAF"/>
    <w:rsid w:val="00F138EA"/>
    <w:rsid w:val="00F14C55"/>
    <w:rsid w:val="00F151BB"/>
    <w:rsid w:val="00F23869"/>
    <w:rsid w:val="00F2575C"/>
    <w:rsid w:val="00F31597"/>
    <w:rsid w:val="00F334E3"/>
    <w:rsid w:val="00F34E58"/>
    <w:rsid w:val="00F41DE2"/>
    <w:rsid w:val="00F45B94"/>
    <w:rsid w:val="00F47282"/>
    <w:rsid w:val="00F52576"/>
    <w:rsid w:val="00F57A8E"/>
    <w:rsid w:val="00F64AFA"/>
    <w:rsid w:val="00F64D99"/>
    <w:rsid w:val="00F65E5D"/>
    <w:rsid w:val="00F672CB"/>
    <w:rsid w:val="00F758FF"/>
    <w:rsid w:val="00F76996"/>
    <w:rsid w:val="00F76C8E"/>
    <w:rsid w:val="00F860B9"/>
    <w:rsid w:val="00F87E55"/>
    <w:rsid w:val="00F97743"/>
    <w:rsid w:val="00FB1083"/>
    <w:rsid w:val="00FC0D7F"/>
    <w:rsid w:val="00FC3577"/>
    <w:rsid w:val="00FD419D"/>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6124"/>
  <w15:docId w15:val="{EA2108A8-D597-4421-8554-15B22513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nhideWhenUsed/>
    <w:rsid w:val="00AE4713"/>
  </w:style>
  <w:style w:type="character" w:customStyle="1" w:styleId="TekstkomentarzaZnak">
    <w:name w:val="Tekst komentarza Znak"/>
    <w:basedOn w:val="Domylnaczcionkaakapitu"/>
    <w:link w:val="Tekstkomentarza"/>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74F6-A96D-4585-93CD-CA0600A0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13509</Words>
  <Characters>81055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5</cp:revision>
  <cp:lastPrinted>2022-07-20T11:43:00Z</cp:lastPrinted>
  <dcterms:created xsi:type="dcterms:W3CDTF">2022-08-10T09:16:00Z</dcterms:created>
  <dcterms:modified xsi:type="dcterms:W3CDTF">2022-08-10T10:54:00Z</dcterms:modified>
</cp:coreProperties>
</file>