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081C" w14:textId="77777777"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4D17F12A" w14:textId="77777777"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2A8BADAD" w14:textId="77777777" w:rsidR="00AE4713" w:rsidRPr="002366F4" w:rsidRDefault="00AE4713" w:rsidP="001C258A"/>
    <w:p w14:paraId="4B92A262" w14:textId="77777777" w:rsidR="0054479E" w:rsidRPr="0054479E" w:rsidRDefault="0054479E" w:rsidP="0054479E">
      <w:pPr>
        <w:jc w:val="both"/>
        <w:rPr>
          <w:sz w:val="24"/>
          <w:szCs w:val="24"/>
        </w:rPr>
      </w:pPr>
      <w:r w:rsidRPr="0054479E">
        <w:rPr>
          <w:sz w:val="24"/>
          <w:szCs w:val="24"/>
        </w:rPr>
        <w:t xml:space="preserve">zawarta w dniu ………………...... w Żyrzynie pomiędzy: </w:t>
      </w:r>
    </w:p>
    <w:p w14:paraId="536C6FF4" w14:textId="77777777" w:rsidR="0054479E" w:rsidRPr="0054479E" w:rsidRDefault="0054479E" w:rsidP="0054479E">
      <w:pPr>
        <w:jc w:val="both"/>
        <w:rPr>
          <w:b/>
          <w:sz w:val="22"/>
          <w:szCs w:val="22"/>
        </w:rPr>
      </w:pPr>
      <w:r w:rsidRPr="0054479E">
        <w:rPr>
          <w:b/>
          <w:sz w:val="24"/>
          <w:szCs w:val="24"/>
        </w:rPr>
        <w:t>Gminą Żyrzyn ul. Powstania Styczniowego 10, 24-103 Żyrzyn</w:t>
      </w:r>
      <w:r w:rsidRPr="0054479E">
        <w:rPr>
          <w:sz w:val="24"/>
          <w:szCs w:val="24"/>
        </w:rPr>
        <w:t xml:space="preserve">, NIP: 7162689805, REGON: , reprezentowaną przez: </w:t>
      </w:r>
      <w:r w:rsidRPr="0054479E">
        <w:rPr>
          <w:b/>
          <w:sz w:val="24"/>
          <w:szCs w:val="24"/>
        </w:rPr>
        <w:t xml:space="preserve">Wójta Gminy Andrzeja </w:t>
      </w:r>
      <w:proofErr w:type="spellStart"/>
      <w:r w:rsidRPr="0054479E">
        <w:rPr>
          <w:b/>
          <w:sz w:val="24"/>
          <w:szCs w:val="24"/>
        </w:rPr>
        <w:t>Bujka</w:t>
      </w:r>
      <w:proofErr w:type="spellEnd"/>
      <w:r w:rsidRPr="0054479E">
        <w:rPr>
          <w:b/>
          <w:sz w:val="22"/>
          <w:szCs w:val="22"/>
        </w:rPr>
        <w:t xml:space="preserve">, </w:t>
      </w:r>
    </w:p>
    <w:p w14:paraId="020FC221" w14:textId="77777777" w:rsidR="0054479E" w:rsidRPr="0054479E" w:rsidRDefault="0054479E" w:rsidP="0054479E">
      <w:pPr>
        <w:jc w:val="both"/>
        <w:rPr>
          <w:b/>
          <w:sz w:val="22"/>
          <w:szCs w:val="22"/>
        </w:rPr>
      </w:pPr>
      <w:r w:rsidRPr="0054479E">
        <w:rPr>
          <w:b/>
          <w:sz w:val="22"/>
          <w:szCs w:val="22"/>
        </w:rPr>
        <w:t xml:space="preserve">przy kontrasygnacie Skarbnika Gminy </w:t>
      </w:r>
    </w:p>
    <w:p w14:paraId="31972157" w14:textId="77777777" w:rsidR="0054479E" w:rsidRPr="0054479E" w:rsidRDefault="0054479E" w:rsidP="0054479E">
      <w:pPr>
        <w:jc w:val="both"/>
        <w:rPr>
          <w:b/>
          <w:sz w:val="22"/>
          <w:szCs w:val="22"/>
        </w:rPr>
      </w:pPr>
      <w:r w:rsidRPr="0054479E">
        <w:rPr>
          <w:sz w:val="22"/>
          <w:szCs w:val="22"/>
        </w:rPr>
        <w:t xml:space="preserve">zwana dalej w treści niniejszej umowy </w:t>
      </w:r>
      <w:r w:rsidRPr="0054479E">
        <w:rPr>
          <w:b/>
          <w:sz w:val="22"/>
          <w:szCs w:val="22"/>
        </w:rPr>
        <w:t>„Zamawiającym”,</w:t>
      </w:r>
    </w:p>
    <w:p w14:paraId="0DE6C6AD" w14:textId="77777777" w:rsidR="00AE4713" w:rsidRPr="002366F4" w:rsidRDefault="00AE4713" w:rsidP="001C258A">
      <w:pPr>
        <w:jc w:val="both"/>
        <w:rPr>
          <w:bCs/>
          <w:sz w:val="22"/>
          <w:szCs w:val="22"/>
        </w:rPr>
      </w:pPr>
      <w:r w:rsidRPr="002366F4">
        <w:rPr>
          <w:bCs/>
          <w:sz w:val="22"/>
          <w:szCs w:val="22"/>
        </w:rPr>
        <w:t>a</w:t>
      </w:r>
    </w:p>
    <w:p w14:paraId="69608A93" w14:textId="77777777" w:rsidR="00AE4713" w:rsidRPr="002366F4" w:rsidRDefault="00AE4713" w:rsidP="001C258A">
      <w:pPr>
        <w:jc w:val="both"/>
        <w:rPr>
          <w:sz w:val="22"/>
          <w:szCs w:val="22"/>
        </w:rPr>
      </w:pPr>
      <w:r w:rsidRPr="002366F4">
        <w:rPr>
          <w:sz w:val="22"/>
          <w:szCs w:val="22"/>
        </w:rPr>
        <w:t>…………………………………………………………………..</w:t>
      </w:r>
    </w:p>
    <w:p w14:paraId="37B11E4B" w14:textId="77777777" w:rsidR="00AE4713" w:rsidRPr="002366F4" w:rsidRDefault="00AE4713" w:rsidP="001C258A">
      <w:pPr>
        <w:jc w:val="both"/>
        <w:rPr>
          <w:sz w:val="22"/>
          <w:szCs w:val="22"/>
        </w:rPr>
      </w:pPr>
      <w:r w:rsidRPr="002366F4">
        <w:rPr>
          <w:sz w:val="22"/>
          <w:szCs w:val="22"/>
        </w:rPr>
        <w:t>NIP: …………..………………, REGON: …………………….</w:t>
      </w:r>
    </w:p>
    <w:p w14:paraId="20E3E483" w14:textId="77777777" w:rsidR="00AE4713" w:rsidRPr="002366F4" w:rsidRDefault="00AE4713" w:rsidP="001C258A">
      <w:pPr>
        <w:jc w:val="both"/>
        <w:rPr>
          <w:sz w:val="22"/>
          <w:szCs w:val="22"/>
        </w:rPr>
      </w:pPr>
      <w:r w:rsidRPr="002366F4">
        <w:rPr>
          <w:sz w:val="22"/>
          <w:szCs w:val="22"/>
        </w:rPr>
        <w:t>reprezentowanym przez ……………………………………….</w:t>
      </w:r>
    </w:p>
    <w:p w14:paraId="61C23115" w14:textId="77777777" w:rsidR="00AE4713" w:rsidRPr="002366F4" w:rsidRDefault="00AE4713" w:rsidP="001C258A">
      <w:pPr>
        <w:jc w:val="both"/>
        <w:rPr>
          <w:sz w:val="22"/>
          <w:szCs w:val="22"/>
        </w:rPr>
      </w:pPr>
      <w:r w:rsidRPr="002366F4">
        <w:rPr>
          <w:sz w:val="22"/>
          <w:szCs w:val="22"/>
        </w:rPr>
        <w:t xml:space="preserve">zwanym dalej w treści niniejszej umowy </w:t>
      </w:r>
      <w:r w:rsidRPr="002366F4">
        <w:rPr>
          <w:b/>
          <w:sz w:val="22"/>
          <w:szCs w:val="22"/>
        </w:rPr>
        <w:t>„Wykonawcą”.</w:t>
      </w:r>
    </w:p>
    <w:p w14:paraId="71E1D502" w14:textId="77777777" w:rsidR="00AE4713" w:rsidRPr="002366F4" w:rsidRDefault="00AE4713" w:rsidP="001C258A">
      <w:pPr>
        <w:pStyle w:val="Tekstpodstawowy"/>
        <w:tabs>
          <w:tab w:val="clear" w:pos="284"/>
        </w:tabs>
        <w:ind w:firstLine="708"/>
        <w:rPr>
          <w:sz w:val="22"/>
          <w:szCs w:val="22"/>
        </w:rPr>
      </w:pPr>
    </w:p>
    <w:p w14:paraId="7FB59A85" w14:textId="77777777" w:rsidR="0025782D" w:rsidRPr="002366F4" w:rsidRDefault="0025782D" w:rsidP="0025782D">
      <w:pPr>
        <w:jc w:val="both"/>
        <w:rPr>
          <w:sz w:val="22"/>
          <w:szCs w:val="22"/>
        </w:rPr>
      </w:pPr>
      <w:r w:rsidRPr="002366F4">
        <w:rPr>
          <w:sz w:val="22"/>
          <w:szCs w:val="22"/>
        </w:rPr>
        <w:t>Po przeprowadzeniu postępowania o udzielenie zamówienia publicznego w trybie podstawowym bez negocjacji, o którym mowa w art. 275 pkt 1 ustawy z dnia 11 września 2019 r. Prawo zamówień publicznych (Dz. U. z 20</w:t>
      </w:r>
      <w:r w:rsidR="004D755D">
        <w:rPr>
          <w:sz w:val="22"/>
          <w:szCs w:val="22"/>
        </w:rPr>
        <w:t>21</w:t>
      </w:r>
      <w:r w:rsidRPr="002366F4">
        <w:rPr>
          <w:sz w:val="22"/>
          <w:szCs w:val="22"/>
        </w:rPr>
        <w:t xml:space="preserve"> r., poz. </w:t>
      </w:r>
      <w:r w:rsidR="004D755D">
        <w:rPr>
          <w:sz w:val="22"/>
          <w:szCs w:val="22"/>
        </w:rPr>
        <w:t>1129</w:t>
      </w:r>
      <w:r w:rsidRPr="002366F4">
        <w:rPr>
          <w:sz w:val="22"/>
          <w:szCs w:val="22"/>
        </w:rPr>
        <w:t xml:space="preserve">), zwanej dalej ustawą </w:t>
      </w:r>
      <w:proofErr w:type="spellStart"/>
      <w:r w:rsidRPr="002366F4">
        <w:rPr>
          <w:sz w:val="22"/>
          <w:szCs w:val="22"/>
        </w:rPr>
        <w:t>Pzp</w:t>
      </w:r>
      <w:proofErr w:type="spellEnd"/>
      <w:r w:rsidRPr="002366F4">
        <w:rPr>
          <w:sz w:val="22"/>
          <w:szCs w:val="22"/>
        </w:rPr>
        <w:t>, została zawarta umowa o następującej treści:</w:t>
      </w:r>
    </w:p>
    <w:p w14:paraId="74F5D6A0" w14:textId="77777777" w:rsidR="00AE4713" w:rsidRPr="002366F4" w:rsidRDefault="00AE4713" w:rsidP="001C258A">
      <w:pPr>
        <w:pStyle w:val="tyt"/>
        <w:keepNext w:val="0"/>
        <w:overflowPunct w:val="0"/>
        <w:autoSpaceDE w:val="0"/>
        <w:autoSpaceDN w:val="0"/>
        <w:adjustRightInd w:val="0"/>
        <w:spacing w:before="0" w:after="0"/>
        <w:jc w:val="left"/>
        <w:textAlignment w:val="baseline"/>
        <w:rPr>
          <w:sz w:val="22"/>
          <w:szCs w:val="22"/>
          <w:highlight w:val="yellow"/>
        </w:rPr>
      </w:pPr>
    </w:p>
    <w:p w14:paraId="1637B123" w14:textId="77777777" w:rsidR="00AE4713" w:rsidRPr="002366F4" w:rsidRDefault="00AE4713" w:rsidP="001C258A">
      <w:pPr>
        <w:pStyle w:val="tyt"/>
        <w:keepNext w:val="0"/>
        <w:overflowPunct w:val="0"/>
        <w:autoSpaceDE w:val="0"/>
        <w:autoSpaceDN w:val="0"/>
        <w:adjustRightInd w:val="0"/>
        <w:spacing w:before="0" w:after="0"/>
        <w:textAlignment w:val="baseline"/>
        <w:rPr>
          <w:szCs w:val="22"/>
        </w:rPr>
      </w:pPr>
      <w:r w:rsidRPr="002366F4">
        <w:rPr>
          <w:szCs w:val="22"/>
        </w:rPr>
        <w:t>Rozdział I – POSTANOWIENIA WSTĘPNE</w:t>
      </w:r>
    </w:p>
    <w:p w14:paraId="71934CAD" w14:textId="77777777" w:rsidR="00AE4713" w:rsidRPr="002366F4" w:rsidRDefault="00AE4713" w:rsidP="001C258A">
      <w:pPr>
        <w:jc w:val="center"/>
        <w:rPr>
          <w:b/>
          <w:bCs/>
          <w:sz w:val="24"/>
          <w:szCs w:val="22"/>
        </w:rPr>
      </w:pPr>
      <w:r w:rsidRPr="002366F4">
        <w:rPr>
          <w:b/>
          <w:bCs/>
          <w:sz w:val="24"/>
          <w:szCs w:val="22"/>
        </w:rPr>
        <w:t>§ 1. Zakres umowy</w:t>
      </w:r>
    </w:p>
    <w:p w14:paraId="3AF17532" w14:textId="2C4C697F" w:rsidR="00800677" w:rsidRPr="005F09DA" w:rsidRDefault="002366F4">
      <w:pPr>
        <w:pStyle w:val="Akapitzlist"/>
        <w:numPr>
          <w:ilvl w:val="0"/>
          <w:numId w:val="48"/>
        </w:numPr>
        <w:overflowPunct/>
        <w:autoSpaceDE/>
        <w:autoSpaceDN/>
        <w:adjustRightInd/>
        <w:ind w:left="426" w:hanging="426"/>
        <w:contextualSpacing/>
        <w:jc w:val="both"/>
        <w:textAlignment w:val="auto"/>
        <w:rPr>
          <w:rFonts w:eastAsiaTheme="minorHAnsi" w:cstheme="minorBidi"/>
          <w:color w:val="000000"/>
          <w:sz w:val="24"/>
          <w:szCs w:val="24"/>
        </w:rPr>
      </w:pPr>
      <w:bookmarkStart w:id="0" w:name="_Hlk66702480"/>
      <w:bookmarkStart w:id="1" w:name="_Hlk33904991"/>
      <w:r w:rsidRPr="00800677">
        <w:rPr>
          <w:sz w:val="24"/>
          <w:szCs w:val="24"/>
        </w:rPr>
        <w:t>Przedmiotem</w:t>
      </w:r>
      <w:r w:rsidRPr="00800677">
        <w:rPr>
          <w:color w:val="000000"/>
          <w:sz w:val="24"/>
          <w:szCs w:val="24"/>
        </w:rPr>
        <w:t xml:space="preserve"> umowy jest </w:t>
      </w:r>
      <w:bookmarkStart w:id="2" w:name="_Hlk109122011"/>
      <w:bookmarkStart w:id="3" w:name="_Hlk109195060"/>
      <w:bookmarkStart w:id="4" w:name="_Hlk79577267"/>
      <w:r w:rsidR="005F09DA" w:rsidRPr="005F09DA">
        <w:rPr>
          <w:b/>
          <w:iCs/>
          <w:sz w:val="24"/>
          <w:szCs w:val="24"/>
          <w:lang w:eastAsia="ar-SA"/>
        </w:rPr>
        <w:t>„</w:t>
      </w:r>
      <w:bookmarkStart w:id="5" w:name="_Hlk109203685"/>
      <w:r w:rsidR="005F09DA" w:rsidRPr="005F09DA">
        <w:rPr>
          <w:b/>
          <w:bCs/>
          <w:iCs/>
          <w:sz w:val="24"/>
          <w:szCs w:val="24"/>
          <w:lang w:eastAsia="ar-SA"/>
        </w:rPr>
        <w:t xml:space="preserve">Modernizacja </w:t>
      </w:r>
      <w:r w:rsidR="009A5102">
        <w:rPr>
          <w:b/>
          <w:bCs/>
          <w:iCs/>
          <w:sz w:val="24"/>
          <w:szCs w:val="24"/>
          <w:lang w:eastAsia="ar-SA"/>
        </w:rPr>
        <w:t>ujęć i</w:t>
      </w:r>
      <w:r w:rsidR="005F09DA" w:rsidRPr="005F09DA">
        <w:rPr>
          <w:b/>
          <w:bCs/>
          <w:iCs/>
          <w:sz w:val="24"/>
          <w:szCs w:val="24"/>
          <w:lang w:eastAsia="ar-SA"/>
        </w:rPr>
        <w:t xml:space="preserve"> stacji uzdatniania wody </w:t>
      </w:r>
      <w:r w:rsidR="009A5102">
        <w:rPr>
          <w:b/>
          <w:bCs/>
          <w:iCs/>
          <w:sz w:val="24"/>
          <w:szCs w:val="24"/>
          <w:lang w:eastAsia="ar-SA"/>
        </w:rPr>
        <w:t>zasilających wodociągi</w:t>
      </w:r>
      <w:r w:rsidR="005F09DA" w:rsidRPr="005F09DA">
        <w:rPr>
          <w:b/>
          <w:bCs/>
          <w:iCs/>
          <w:sz w:val="24"/>
          <w:szCs w:val="24"/>
          <w:lang w:eastAsia="ar-SA"/>
        </w:rPr>
        <w:t xml:space="preserve"> Gminy Żyrzyn</w:t>
      </w:r>
      <w:bookmarkEnd w:id="5"/>
      <w:r w:rsidR="005F09DA" w:rsidRPr="005F09DA">
        <w:rPr>
          <w:b/>
          <w:bCs/>
          <w:iCs/>
          <w:sz w:val="24"/>
          <w:szCs w:val="24"/>
          <w:lang w:eastAsia="ar-SA"/>
        </w:rPr>
        <w:t xml:space="preserve"> ”</w:t>
      </w:r>
      <w:bookmarkEnd w:id="2"/>
      <w:r w:rsidR="00800677" w:rsidRPr="005F09DA">
        <w:rPr>
          <w:rFonts w:eastAsiaTheme="minorHAnsi" w:cstheme="minorBidi"/>
          <w:color w:val="000000"/>
          <w:sz w:val="24"/>
          <w:szCs w:val="24"/>
        </w:rPr>
        <w:t xml:space="preserve"> </w:t>
      </w:r>
    </w:p>
    <w:bookmarkEnd w:id="3"/>
    <w:p w14:paraId="5C29CBD0" w14:textId="77777777" w:rsidR="00FC3577" w:rsidRPr="00FC3577" w:rsidRDefault="00FC3577" w:rsidP="00FC3577">
      <w:pPr>
        <w:overflowPunct/>
        <w:autoSpaceDE/>
        <w:autoSpaceDN/>
        <w:adjustRightInd/>
        <w:contextualSpacing/>
        <w:jc w:val="both"/>
        <w:textAlignment w:val="auto"/>
        <w:rPr>
          <w:rFonts w:eastAsiaTheme="minorHAnsi" w:cstheme="minorBidi"/>
          <w:color w:val="000000"/>
          <w:sz w:val="24"/>
          <w:szCs w:val="24"/>
        </w:rPr>
      </w:pPr>
    </w:p>
    <w:bookmarkEnd w:id="4"/>
    <w:p w14:paraId="4A7CE3CC" w14:textId="77777777" w:rsidR="00FC3577" w:rsidRPr="00FC3577" w:rsidRDefault="00FC3577">
      <w:pPr>
        <w:numPr>
          <w:ilvl w:val="0"/>
          <w:numId w:val="32"/>
        </w:numPr>
        <w:suppressAutoHyphens/>
        <w:overflowPunct/>
        <w:adjustRightInd/>
        <w:ind w:left="426"/>
        <w:jc w:val="both"/>
        <w:textAlignment w:val="auto"/>
        <w:rPr>
          <w:sz w:val="24"/>
          <w:szCs w:val="24"/>
        </w:rPr>
      </w:pPr>
      <w:r w:rsidRPr="00FC3577">
        <w:rPr>
          <w:sz w:val="24"/>
          <w:szCs w:val="24"/>
        </w:rPr>
        <w:t>Z</w:t>
      </w:r>
      <w:r>
        <w:rPr>
          <w:sz w:val="24"/>
          <w:szCs w:val="24"/>
        </w:rPr>
        <w:t>akres inwestycji</w:t>
      </w:r>
      <w:r w:rsidRPr="00FC3577">
        <w:rPr>
          <w:sz w:val="24"/>
          <w:szCs w:val="24"/>
        </w:rPr>
        <w:t xml:space="preserve"> obejmuje: </w:t>
      </w:r>
    </w:p>
    <w:p w14:paraId="343BDEE7" w14:textId="77777777" w:rsidR="00FC3577" w:rsidRPr="001260E0" w:rsidRDefault="00FC3577" w:rsidP="00FC3577">
      <w:pPr>
        <w:ind w:left="284"/>
        <w:jc w:val="both"/>
        <w:textAlignment w:val="auto"/>
        <w:rPr>
          <w:sz w:val="22"/>
          <w:szCs w:val="22"/>
        </w:rPr>
      </w:pPr>
    </w:p>
    <w:p w14:paraId="40459505" w14:textId="5C221516" w:rsidR="005F09DA" w:rsidRPr="005F09DA" w:rsidRDefault="00FC3577">
      <w:pPr>
        <w:pStyle w:val="Akapitzlist"/>
        <w:numPr>
          <w:ilvl w:val="1"/>
          <w:numId w:val="32"/>
        </w:numPr>
        <w:tabs>
          <w:tab w:val="left" w:pos="0"/>
        </w:tabs>
        <w:suppressAutoHyphens/>
        <w:ind w:left="567"/>
        <w:jc w:val="both"/>
        <w:rPr>
          <w:rFonts w:eastAsiaTheme="minorHAnsi"/>
          <w:b/>
          <w:iCs/>
          <w:sz w:val="24"/>
          <w:szCs w:val="24"/>
          <w:lang w:eastAsia="en-US"/>
        </w:rPr>
      </w:pPr>
      <w:bookmarkStart w:id="6" w:name="_Hlk79648782"/>
      <w:r w:rsidRPr="005F09DA">
        <w:rPr>
          <w:sz w:val="24"/>
          <w:szCs w:val="24"/>
          <w:u w:val="single"/>
        </w:rPr>
        <w:t xml:space="preserve">Dla </w:t>
      </w:r>
      <w:r w:rsidRPr="005F09DA">
        <w:rPr>
          <w:b/>
          <w:sz w:val="24"/>
          <w:szCs w:val="24"/>
          <w:u w:val="single"/>
        </w:rPr>
        <w:t>części nr 1</w:t>
      </w:r>
      <w:r w:rsidRPr="005F09DA">
        <w:rPr>
          <w:sz w:val="24"/>
          <w:szCs w:val="24"/>
          <w:u w:val="single"/>
        </w:rPr>
        <w:t>-</w:t>
      </w:r>
      <w:r w:rsidRPr="005F09DA">
        <w:rPr>
          <w:sz w:val="24"/>
          <w:szCs w:val="24"/>
        </w:rPr>
        <w:t xml:space="preserve"> </w:t>
      </w:r>
      <w:bookmarkStart w:id="7" w:name="_Hlk109048293"/>
      <w:bookmarkEnd w:id="6"/>
      <w:r w:rsidR="005F09DA" w:rsidRPr="005F09DA">
        <w:rPr>
          <w:rFonts w:eastAsiaTheme="minorHAnsi"/>
          <w:b/>
          <w:iCs/>
          <w:sz w:val="24"/>
          <w:szCs w:val="24"/>
          <w:lang w:eastAsia="en-US"/>
        </w:rPr>
        <w:t>Przebudowa dwóch stacji uzdatniania wody w miejscowościach Żyrzyn oraz Bałtów/Borysów.</w:t>
      </w:r>
    </w:p>
    <w:bookmarkEnd w:id="7"/>
    <w:p w14:paraId="491344B2" w14:textId="220AE334" w:rsidR="00800677" w:rsidRDefault="00800677" w:rsidP="00800677">
      <w:pPr>
        <w:overflowPunct/>
        <w:autoSpaceDE/>
        <w:autoSpaceDN/>
        <w:adjustRightInd/>
        <w:contextualSpacing/>
        <w:jc w:val="both"/>
        <w:textAlignment w:val="auto"/>
        <w:rPr>
          <w:rFonts w:eastAsiaTheme="minorHAnsi"/>
          <w:sz w:val="24"/>
          <w:szCs w:val="24"/>
          <w:lang w:eastAsia="en-US"/>
        </w:rPr>
      </w:pPr>
    </w:p>
    <w:p w14:paraId="719BECD1" w14:textId="77777777" w:rsidR="005F09DA" w:rsidRPr="005F09DA" w:rsidRDefault="005F09DA" w:rsidP="005F09DA">
      <w:pPr>
        <w:tabs>
          <w:tab w:val="left" w:pos="0"/>
        </w:tabs>
        <w:overflowPunct/>
        <w:autoSpaceDE/>
        <w:autoSpaceDN/>
        <w:adjustRightInd/>
        <w:jc w:val="both"/>
        <w:textAlignment w:val="auto"/>
        <w:rPr>
          <w:b/>
          <w:iCs/>
          <w:sz w:val="24"/>
          <w:szCs w:val="24"/>
          <w:lang w:eastAsia="ar-SA"/>
        </w:rPr>
      </w:pPr>
      <w:r w:rsidRPr="005F09DA">
        <w:rPr>
          <w:b/>
          <w:iCs/>
          <w:sz w:val="24"/>
          <w:szCs w:val="24"/>
          <w:lang w:eastAsia="ar-SA"/>
        </w:rPr>
        <w:t xml:space="preserve">Lokalizacja: </w:t>
      </w:r>
    </w:p>
    <w:p w14:paraId="05D90A3C" w14:textId="77777777" w:rsidR="005F09DA" w:rsidRPr="005F09DA" w:rsidRDefault="005F09DA" w:rsidP="005F09DA">
      <w:pPr>
        <w:tabs>
          <w:tab w:val="left" w:pos="0"/>
        </w:tabs>
        <w:overflowPunct/>
        <w:autoSpaceDE/>
        <w:autoSpaceDN/>
        <w:adjustRightInd/>
        <w:jc w:val="both"/>
        <w:textAlignment w:val="auto"/>
        <w:rPr>
          <w:iCs/>
          <w:sz w:val="24"/>
          <w:szCs w:val="24"/>
          <w:lang w:eastAsia="ar-SA"/>
        </w:rPr>
      </w:pPr>
      <w:r w:rsidRPr="005F09DA">
        <w:rPr>
          <w:iCs/>
          <w:sz w:val="24"/>
          <w:szCs w:val="24"/>
          <w:lang w:eastAsia="ar-SA"/>
        </w:rPr>
        <w:t>- Miejscowość: Żyrzyn, gm. Żyrzyn, działka nr 351/2 obręb: 0015 Żyrzyn, jednostka ewidencyjna: 061411_2 Żyrzyn, pow. puławski, woj. Lubelskie</w:t>
      </w:r>
    </w:p>
    <w:p w14:paraId="726A6075" w14:textId="77777777" w:rsidR="005F09DA" w:rsidRPr="005F09DA" w:rsidRDefault="005F09DA" w:rsidP="005F09DA">
      <w:pPr>
        <w:tabs>
          <w:tab w:val="left" w:pos="0"/>
        </w:tabs>
        <w:overflowPunct/>
        <w:autoSpaceDE/>
        <w:autoSpaceDN/>
        <w:adjustRightInd/>
        <w:jc w:val="both"/>
        <w:textAlignment w:val="auto"/>
        <w:rPr>
          <w:iCs/>
          <w:sz w:val="24"/>
          <w:szCs w:val="24"/>
          <w:lang w:eastAsia="ar-SA"/>
        </w:rPr>
      </w:pPr>
      <w:r w:rsidRPr="005F09DA">
        <w:rPr>
          <w:iCs/>
          <w:sz w:val="24"/>
          <w:szCs w:val="24"/>
          <w:lang w:eastAsia="ar-SA"/>
        </w:rPr>
        <w:t>- Miejscowość: Borysów, gm. Żyrzyn, działka nr 512/4 obręb: 0002 Borysów, jednostka ewidencyjna: 061411_2 Żyrzyn, pow. puławski, woj. Lubelskie</w:t>
      </w:r>
    </w:p>
    <w:p w14:paraId="76035F56" w14:textId="77777777" w:rsidR="005F09DA" w:rsidRPr="005F09DA" w:rsidRDefault="005F09DA" w:rsidP="005F09DA">
      <w:pPr>
        <w:tabs>
          <w:tab w:val="left" w:pos="0"/>
        </w:tabs>
        <w:overflowPunct/>
        <w:autoSpaceDE/>
        <w:autoSpaceDN/>
        <w:adjustRightInd/>
        <w:ind w:left="360"/>
        <w:jc w:val="both"/>
        <w:textAlignment w:val="auto"/>
        <w:rPr>
          <w:iCs/>
          <w:sz w:val="24"/>
          <w:szCs w:val="24"/>
          <w:lang w:eastAsia="ar-SA"/>
        </w:rPr>
      </w:pPr>
    </w:p>
    <w:p w14:paraId="7A6D69BD" w14:textId="77777777" w:rsidR="005F09DA" w:rsidRPr="005F09DA" w:rsidRDefault="005F09DA" w:rsidP="005F09DA">
      <w:pPr>
        <w:tabs>
          <w:tab w:val="left" w:pos="0"/>
        </w:tabs>
        <w:overflowPunct/>
        <w:autoSpaceDE/>
        <w:autoSpaceDN/>
        <w:adjustRightInd/>
        <w:jc w:val="both"/>
        <w:textAlignment w:val="auto"/>
        <w:rPr>
          <w:rFonts w:eastAsia="Calibri"/>
          <w:bCs/>
          <w:iCs/>
          <w:sz w:val="24"/>
          <w:szCs w:val="24"/>
          <w:lang w:eastAsia="en-US"/>
        </w:rPr>
      </w:pPr>
      <w:bookmarkStart w:id="8" w:name="_Hlk108504603"/>
      <w:r w:rsidRPr="005F09DA">
        <w:rPr>
          <w:rFonts w:eastAsia="Calibri"/>
          <w:bCs/>
          <w:iCs/>
          <w:sz w:val="24"/>
          <w:szCs w:val="24"/>
          <w:lang w:eastAsia="en-US"/>
        </w:rPr>
        <w:t>Dla stacji uzdatniania wody Żyrzyn zakres robót podstawowych obejmuje:</w:t>
      </w:r>
    </w:p>
    <w:p w14:paraId="527E6F78"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Roboty rozbiórkowe</w:t>
      </w:r>
    </w:p>
    <w:p w14:paraId="57873984"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 xml:space="preserve">Wykonanie fundamentów pod urządzenia </w:t>
      </w:r>
    </w:p>
    <w:p w14:paraId="79B65E82"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 xml:space="preserve">Wykonanie izolacji </w:t>
      </w:r>
      <w:proofErr w:type="spellStart"/>
      <w:r w:rsidRPr="005F09DA">
        <w:rPr>
          <w:rFonts w:eastAsia="Calibri"/>
          <w:iCs/>
          <w:sz w:val="24"/>
          <w:szCs w:val="24"/>
          <w:lang w:eastAsia="en-US"/>
        </w:rPr>
        <w:t>przeciwwilgotnościowa</w:t>
      </w:r>
      <w:proofErr w:type="spellEnd"/>
    </w:p>
    <w:p w14:paraId="64548E18"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Wykonanie Izolacji termicznej</w:t>
      </w:r>
    </w:p>
    <w:p w14:paraId="1ADC2C14"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Wymiana pokrycia</w:t>
      </w:r>
    </w:p>
    <w:p w14:paraId="0B93AA53"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Wykonanie posadzek</w:t>
      </w:r>
    </w:p>
    <w:p w14:paraId="3AF9E853"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Wykonanie tynków wewnętrznych i okładzin</w:t>
      </w:r>
    </w:p>
    <w:p w14:paraId="20529E82"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Wymiana stolarki okiennej i drzwiowej</w:t>
      </w:r>
    </w:p>
    <w:p w14:paraId="1C97995A"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Malowanie</w:t>
      </w:r>
    </w:p>
    <w:p w14:paraId="7EE2C70A"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Obróbki blacharskie</w:t>
      </w:r>
    </w:p>
    <w:p w14:paraId="5CFAD76C"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Wykończenie zewnętrzne</w:t>
      </w:r>
    </w:p>
    <w:p w14:paraId="1E272FC4"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bCs/>
          <w:iCs/>
          <w:sz w:val="24"/>
          <w:szCs w:val="24"/>
          <w:lang w:eastAsia="en-US"/>
        </w:rPr>
      </w:pPr>
      <w:r w:rsidRPr="005F09DA">
        <w:rPr>
          <w:rFonts w:eastAsia="Calibri"/>
          <w:bCs/>
          <w:iCs/>
          <w:sz w:val="24"/>
          <w:szCs w:val="24"/>
          <w:lang w:eastAsia="en-US"/>
        </w:rPr>
        <w:t>Utwardzenie dróg i placów z kostki betonowej</w:t>
      </w:r>
    </w:p>
    <w:p w14:paraId="60602A66"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r w:rsidRPr="005F09DA">
        <w:rPr>
          <w:rFonts w:eastAsia="Calibri"/>
          <w:iCs/>
          <w:sz w:val="24"/>
          <w:szCs w:val="24"/>
          <w:lang w:eastAsia="en-US"/>
        </w:rPr>
        <w:t>Demontaż i wykonanie nowego ogrodzenia</w:t>
      </w:r>
    </w:p>
    <w:p w14:paraId="64476DBC" w14:textId="4B1C2960"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iCs/>
          <w:sz w:val="24"/>
          <w:szCs w:val="24"/>
          <w:lang w:eastAsia="en-US"/>
        </w:rPr>
      </w:pPr>
      <w:bookmarkStart w:id="9" w:name="_Hlk108603873"/>
      <w:r w:rsidRPr="005F09DA">
        <w:rPr>
          <w:rFonts w:eastAsia="Calibri"/>
          <w:iCs/>
          <w:sz w:val="24"/>
          <w:szCs w:val="24"/>
          <w:lang w:eastAsia="en-US"/>
        </w:rPr>
        <w:t>Wykonanie nowej studni głębinowej (awaryjnej)</w:t>
      </w:r>
    </w:p>
    <w:bookmarkEnd w:id="9"/>
    <w:p w14:paraId="2349A79B" w14:textId="77777777" w:rsidR="005F09DA" w:rsidRPr="005F09DA" w:rsidRDefault="005F09DA">
      <w:pPr>
        <w:numPr>
          <w:ilvl w:val="0"/>
          <w:numId w:val="49"/>
        </w:numPr>
        <w:tabs>
          <w:tab w:val="left" w:pos="0"/>
        </w:tabs>
        <w:suppressAutoHyphens/>
        <w:overflowPunct/>
        <w:autoSpaceDE/>
        <w:autoSpaceDN/>
        <w:adjustRightInd/>
        <w:spacing w:after="160" w:line="259" w:lineRule="auto"/>
        <w:contextualSpacing/>
        <w:jc w:val="both"/>
        <w:textAlignment w:val="auto"/>
        <w:rPr>
          <w:rFonts w:eastAsia="Calibri"/>
          <w:bCs/>
          <w:iCs/>
          <w:sz w:val="24"/>
          <w:szCs w:val="24"/>
          <w:lang w:eastAsia="en-US"/>
        </w:rPr>
      </w:pPr>
      <w:r w:rsidRPr="005F09DA">
        <w:rPr>
          <w:rFonts w:eastAsia="Calibri"/>
          <w:bCs/>
          <w:iCs/>
          <w:sz w:val="24"/>
          <w:szCs w:val="24"/>
          <w:lang w:eastAsia="en-US"/>
        </w:rPr>
        <w:lastRenderedPageBreak/>
        <w:t>Pozostałe roboty instalacyjne wg projektów branżowych:</w:t>
      </w:r>
    </w:p>
    <w:p w14:paraId="5BAFA4C6" w14:textId="77777777" w:rsidR="005F09DA" w:rsidRPr="005F09DA" w:rsidRDefault="005F09DA">
      <w:pPr>
        <w:numPr>
          <w:ilvl w:val="3"/>
          <w:numId w:val="50"/>
        </w:numPr>
        <w:tabs>
          <w:tab w:val="left" w:pos="0"/>
        </w:tabs>
        <w:suppressAutoHyphens/>
        <w:overflowPunct/>
        <w:autoSpaceDE/>
        <w:autoSpaceDN/>
        <w:adjustRightInd/>
        <w:spacing w:after="160" w:line="259" w:lineRule="auto"/>
        <w:ind w:left="1134" w:hanging="992"/>
        <w:contextualSpacing/>
        <w:jc w:val="both"/>
        <w:textAlignment w:val="auto"/>
        <w:rPr>
          <w:rFonts w:eastAsia="Calibri"/>
          <w:bCs/>
          <w:iCs/>
          <w:sz w:val="24"/>
          <w:szCs w:val="24"/>
          <w:lang w:eastAsia="en-US"/>
        </w:rPr>
      </w:pPr>
      <w:r w:rsidRPr="005F09DA">
        <w:rPr>
          <w:rFonts w:eastAsia="Calibri"/>
          <w:bCs/>
          <w:iCs/>
          <w:sz w:val="24"/>
          <w:szCs w:val="24"/>
          <w:lang w:eastAsia="en-US"/>
        </w:rPr>
        <w:t>branża sanitarna:</w:t>
      </w:r>
    </w:p>
    <w:p w14:paraId="7C5113FF" w14:textId="77777777" w:rsidR="005F09DA" w:rsidRPr="005F09DA" w:rsidRDefault="005F09DA" w:rsidP="005F09DA">
      <w:pPr>
        <w:tabs>
          <w:tab w:val="left" w:pos="0"/>
        </w:tabs>
        <w:overflowPunct/>
        <w:autoSpaceDE/>
        <w:autoSpaceDN/>
        <w:adjustRightInd/>
        <w:ind w:left="1134" w:hanging="992"/>
        <w:contextualSpacing/>
        <w:jc w:val="both"/>
        <w:textAlignment w:val="auto"/>
        <w:rPr>
          <w:rFonts w:eastAsia="Calibri"/>
          <w:bCs/>
          <w:iCs/>
          <w:sz w:val="24"/>
          <w:szCs w:val="24"/>
          <w:lang w:eastAsia="en-US"/>
        </w:rPr>
      </w:pPr>
      <w:r w:rsidRPr="005F09DA">
        <w:rPr>
          <w:rFonts w:eastAsia="Calibri"/>
          <w:bCs/>
          <w:iCs/>
          <w:sz w:val="24"/>
          <w:szCs w:val="24"/>
          <w:lang w:eastAsia="en-US"/>
        </w:rPr>
        <w:t>- renowacja 2 szt. studni głębinowych</w:t>
      </w:r>
    </w:p>
    <w:p w14:paraId="4D791632" w14:textId="77777777" w:rsidR="005F09DA" w:rsidRPr="005F09DA" w:rsidRDefault="005F09DA" w:rsidP="005F09DA">
      <w:pPr>
        <w:tabs>
          <w:tab w:val="left" w:pos="0"/>
        </w:tabs>
        <w:overflowPunct/>
        <w:autoSpaceDE/>
        <w:autoSpaceDN/>
        <w:adjustRightInd/>
        <w:ind w:left="1134" w:hanging="992"/>
        <w:contextualSpacing/>
        <w:jc w:val="both"/>
        <w:textAlignment w:val="auto"/>
        <w:rPr>
          <w:rFonts w:eastAsia="Calibri"/>
          <w:bCs/>
          <w:iCs/>
          <w:sz w:val="24"/>
          <w:szCs w:val="24"/>
          <w:lang w:eastAsia="en-US"/>
        </w:rPr>
      </w:pPr>
      <w:r w:rsidRPr="005F09DA">
        <w:rPr>
          <w:rFonts w:eastAsia="Calibri"/>
          <w:bCs/>
          <w:iCs/>
          <w:sz w:val="24"/>
          <w:szCs w:val="24"/>
          <w:lang w:eastAsia="en-US"/>
        </w:rPr>
        <w:t>- montaż rurociągów zewnętrznych i wewnętrznych</w:t>
      </w:r>
    </w:p>
    <w:p w14:paraId="3955600B" w14:textId="77777777" w:rsidR="005F09DA" w:rsidRPr="005F09DA" w:rsidRDefault="005F09DA" w:rsidP="005F09DA">
      <w:pPr>
        <w:tabs>
          <w:tab w:val="left" w:pos="0"/>
        </w:tabs>
        <w:overflowPunct/>
        <w:autoSpaceDE/>
        <w:autoSpaceDN/>
        <w:adjustRightInd/>
        <w:ind w:left="1134" w:hanging="992"/>
        <w:contextualSpacing/>
        <w:jc w:val="both"/>
        <w:textAlignment w:val="auto"/>
        <w:rPr>
          <w:rFonts w:eastAsia="Calibri"/>
          <w:bCs/>
          <w:iCs/>
          <w:sz w:val="24"/>
          <w:szCs w:val="24"/>
          <w:lang w:eastAsia="en-US"/>
        </w:rPr>
      </w:pPr>
      <w:r w:rsidRPr="005F09DA">
        <w:rPr>
          <w:rFonts w:eastAsia="Calibri"/>
          <w:bCs/>
          <w:iCs/>
          <w:sz w:val="24"/>
          <w:szCs w:val="24"/>
          <w:lang w:eastAsia="en-US"/>
        </w:rPr>
        <w:t>- montaż instalacji technologicznych wg. projektu (min.: aeratora, odżelaziaczy, zestawu pompowego II stopnia, lampy UV oraz dozownika podchlorynu sodu)</w:t>
      </w:r>
    </w:p>
    <w:p w14:paraId="1B5264B5" w14:textId="77777777" w:rsidR="005F09DA" w:rsidRPr="005F09DA" w:rsidRDefault="005F09DA" w:rsidP="005F09DA">
      <w:pPr>
        <w:tabs>
          <w:tab w:val="left" w:pos="0"/>
        </w:tabs>
        <w:overflowPunct/>
        <w:autoSpaceDE/>
        <w:autoSpaceDN/>
        <w:adjustRightInd/>
        <w:ind w:left="1134" w:hanging="992"/>
        <w:contextualSpacing/>
        <w:jc w:val="both"/>
        <w:textAlignment w:val="auto"/>
        <w:rPr>
          <w:rFonts w:eastAsia="Calibri"/>
          <w:bCs/>
          <w:iCs/>
          <w:sz w:val="24"/>
          <w:szCs w:val="24"/>
          <w:lang w:eastAsia="en-US"/>
        </w:rPr>
      </w:pPr>
      <w:r w:rsidRPr="005F09DA">
        <w:rPr>
          <w:rFonts w:eastAsia="Calibri"/>
          <w:bCs/>
          <w:iCs/>
          <w:sz w:val="24"/>
          <w:szCs w:val="24"/>
          <w:lang w:eastAsia="en-US"/>
        </w:rPr>
        <w:t xml:space="preserve">- instalacje pomocnicze </w:t>
      </w:r>
      <w:proofErr w:type="spellStart"/>
      <w:r w:rsidRPr="005F09DA">
        <w:rPr>
          <w:rFonts w:eastAsia="Calibri"/>
          <w:bCs/>
          <w:iCs/>
          <w:sz w:val="24"/>
          <w:szCs w:val="24"/>
          <w:lang w:eastAsia="en-US"/>
        </w:rPr>
        <w:t>wod-kan</w:t>
      </w:r>
      <w:proofErr w:type="spellEnd"/>
      <w:r w:rsidRPr="005F09DA">
        <w:rPr>
          <w:rFonts w:eastAsia="Calibri"/>
          <w:bCs/>
          <w:iCs/>
          <w:sz w:val="24"/>
          <w:szCs w:val="24"/>
          <w:lang w:eastAsia="en-US"/>
        </w:rPr>
        <w:t>, ogrzewania i wentylacji</w:t>
      </w:r>
    </w:p>
    <w:p w14:paraId="42EE3E02" w14:textId="77777777" w:rsidR="005F09DA" w:rsidRPr="005F09DA" w:rsidRDefault="005F09DA" w:rsidP="005F09DA">
      <w:pPr>
        <w:tabs>
          <w:tab w:val="left" w:pos="0"/>
        </w:tabs>
        <w:overflowPunct/>
        <w:autoSpaceDE/>
        <w:autoSpaceDN/>
        <w:adjustRightInd/>
        <w:ind w:left="1134" w:hanging="992"/>
        <w:contextualSpacing/>
        <w:jc w:val="both"/>
        <w:textAlignment w:val="auto"/>
        <w:rPr>
          <w:rFonts w:eastAsia="Calibri"/>
          <w:bCs/>
          <w:iCs/>
          <w:sz w:val="24"/>
          <w:szCs w:val="24"/>
          <w:lang w:eastAsia="en-US"/>
        </w:rPr>
      </w:pPr>
      <w:r w:rsidRPr="005F09DA">
        <w:rPr>
          <w:rFonts w:eastAsia="Calibri"/>
          <w:bCs/>
          <w:iCs/>
          <w:sz w:val="24"/>
          <w:szCs w:val="24"/>
          <w:lang w:eastAsia="en-US"/>
        </w:rPr>
        <w:t>- remont zbiorników</w:t>
      </w:r>
    </w:p>
    <w:p w14:paraId="48CDACCA" w14:textId="77777777" w:rsidR="005F09DA" w:rsidRPr="005F09DA" w:rsidRDefault="005F09DA">
      <w:pPr>
        <w:numPr>
          <w:ilvl w:val="0"/>
          <w:numId w:val="50"/>
        </w:numPr>
        <w:tabs>
          <w:tab w:val="left" w:pos="0"/>
        </w:tabs>
        <w:suppressAutoHyphens/>
        <w:overflowPunct/>
        <w:autoSpaceDE/>
        <w:autoSpaceDN/>
        <w:adjustRightInd/>
        <w:spacing w:after="160" w:line="259" w:lineRule="auto"/>
        <w:ind w:left="1134" w:hanging="992"/>
        <w:contextualSpacing/>
        <w:jc w:val="both"/>
        <w:textAlignment w:val="auto"/>
        <w:rPr>
          <w:rFonts w:eastAsia="Calibri"/>
          <w:bCs/>
          <w:iCs/>
          <w:sz w:val="24"/>
          <w:szCs w:val="24"/>
          <w:lang w:eastAsia="en-US"/>
        </w:rPr>
      </w:pPr>
      <w:r w:rsidRPr="005F09DA">
        <w:rPr>
          <w:rFonts w:eastAsia="Calibri"/>
          <w:bCs/>
          <w:iCs/>
          <w:sz w:val="24"/>
          <w:szCs w:val="24"/>
          <w:lang w:eastAsia="en-US"/>
        </w:rPr>
        <w:t>branża elektryczna:</w:t>
      </w:r>
    </w:p>
    <w:p w14:paraId="156AA7F6"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xml:space="preserve">- linie kablowe </w:t>
      </w:r>
      <w:proofErr w:type="spellStart"/>
      <w:r w:rsidRPr="005F09DA">
        <w:rPr>
          <w:rFonts w:eastAsia="CourierNew"/>
          <w:sz w:val="24"/>
          <w:szCs w:val="24"/>
          <w:lang w:eastAsia="en-US"/>
        </w:rPr>
        <w:t>enn</w:t>
      </w:r>
      <w:proofErr w:type="spellEnd"/>
      <w:r w:rsidRPr="005F09DA">
        <w:rPr>
          <w:rFonts w:eastAsia="CourierNew"/>
          <w:sz w:val="24"/>
          <w:szCs w:val="24"/>
          <w:lang w:eastAsia="en-US"/>
        </w:rPr>
        <w:t xml:space="preserve"> odbiorcze, </w:t>
      </w:r>
      <w:proofErr w:type="spellStart"/>
      <w:r w:rsidRPr="005F09DA">
        <w:rPr>
          <w:rFonts w:eastAsia="CourierNew"/>
          <w:sz w:val="24"/>
          <w:szCs w:val="24"/>
          <w:lang w:eastAsia="en-US"/>
        </w:rPr>
        <w:t>zalicznikowe</w:t>
      </w:r>
      <w:proofErr w:type="spellEnd"/>
    </w:p>
    <w:p w14:paraId="37BA5565"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rozdzielnice</w:t>
      </w:r>
    </w:p>
    <w:p w14:paraId="026AD30B"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instalację oświetlenia ogólnego i gniazd wtyczkowych 230Vac</w:t>
      </w:r>
    </w:p>
    <w:p w14:paraId="572F0E2F"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instalację oświetlenia terenu</w:t>
      </w:r>
    </w:p>
    <w:p w14:paraId="433FFBF7"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oświetlenie miejscowe 24Vac</w:t>
      </w:r>
    </w:p>
    <w:p w14:paraId="08B209E0"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instalację siłową</w:t>
      </w:r>
    </w:p>
    <w:p w14:paraId="3131935E"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instalacje elektryczne w studni i na zbiorniku wyrównawczym</w:t>
      </w:r>
    </w:p>
    <w:p w14:paraId="55EF5171"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sterowanie, telemetrię i telesygnalizację</w:t>
      </w:r>
    </w:p>
    <w:p w14:paraId="59144327"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ochronę od porażeń i połączenia wyrównawcze</w:t>
      </w:r>
    </w:p>
    <w:p w14:paraId="7961069B"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ochronę przeciwprzepięciową</w:t>
      </w:r>
    </w:p>
    <w:p w14:paraId="1A47678A" w14:textId="77777777" w:rsidR="005F09DA" w:rsidRPr="005F09DA" w:rsidRDefault="005F09DA" w:rsidP="005F09DA">
      <w:pPr>
        <w:overflowPunct/>
        <w:ind w:left="1134" w:hanging="992"/>
        <w:textAlignment w:val="auto"/>
        <w:rPr>
          <w:rFonts w:eastAsia="CourierNew"/>
          <w:sz w:val="24"/>
          <w:szCs w:val="24"/>
          <w:lang w:eastAsia="en-US"/>
        </w:rPr>
      </w:pPr>
      <w:r w:rsidRPr="005F09DA">
        <w:rPr>
          <w:rFonts w:eastAsia="CourierNew"/>
          <w:sz w:val="24"/>
          <w:szCs w:val="24"/>
          <w:lang w:eastAsia="en-US"/>
        </w:rPr>
        <w:t>- solarny, fotowoltaiczny zespół prądotwórczy</w:t>
      </w:r>
    </w:p>
    <w:p w14:paraId="405BDD18" w14:textId="77777777" w:rsidR="005F09DA" w:rsidRPr="005F09DA" w:rsidRDefault="005F09DA" w:rsidP="005F09DA">
      <w:pPr>
        <w:tabs>
          <w:tab w:val="left" w:pos="0"/>
        </w:tabs>
        <w:overflowPunct/>
        <w:autoSpaceDE/>
        <w:autoSpaceDN/>
        <w:adjustRightInd/>
        <w:ind w:left="1134" w:hanging="992"/>
        <w:jc w:val="both"/>
        <w:textAlignment w:val="auto"/>
        <w:rPr>
          <w:rFonts w:eastAsia="CourierNew"/>
          <w:sz w:val="24"/>
          <w:szCs w:val="24"/>
          <w:lang w:eastAsia="en-US"/>
        </w:rPr>
      </w:pPr>
      <w:r w:rsidRPr="005F09DA">
        <w:rPr>
          <w:rFonts w:eastAsia="CourierNew"/>
          <w:sz w:val="24"/>
          <w:szCs w:val="24"/>
          <w:lang w:eastAsia="en-US"/>
        </w:rPr>
        <w:t>- spalinowy zespół prądotwórczy</w:t>
      </w:r>
      <w:bookmarkEnd w:id="8"/>
    </w:p>
    <w:p w14:paraId="1F3DB1E5" w14:textId="77777777" w:rsidR="005F09DA" w:rsidRPr="005F09DA" w:rsidRDefault="005F09DA" w:rsidP="005F09DA">
      <w:pPr>
        <w:tabs>
          <w:tab w:val="left" w:pos="0"/>
        </w:tabs>
        <w:overflowPunct/>
        <w:autoSpaceDE/>
        <w:autoSpaceDN/>
        <w:adjustRightInd/>
        <w:ind w:left="1134" w:hanging="992"/>
        <w:jc w:val="both"/>
        <w:textAlignment w:val="auto"/>
        <w:rPr>
          <w:rFonts w:eastAsia="CourierNew"/>
          <w:sz w:val="24"/>
          <w:szCs w:val="24"/>
          <w:lang w:eastAsia="en-US"/>
        </w:rPr>
      </w:pPr>
    </w:p>
    <w:p w14:paraId="1CDE5F4E" w14:textId="77777777" w:rsidR="005F09DA" w:rsidRPr="005F09DA" w:rsidRDefault="005F09DA" w:rsidP="005F09DA">
      <w:pPr>
        <w:tabs>
          <w:tab w:val="left" w:pos="0"/>
        </w:tabs>
        <w:overflowPunct/>
        <w:autoSpaceDE/>
        <w:autoSpaceDN/>
        <w:adjustRightInd/>
        <w:jc w:val="both"/>
        <w:textAlignment w:val="auto"/>
        <w:rPr>
          <w:rFonts w:eastAsia="CourierNew"/>
          <w:bCs/>
          <w:iCs/>
          <w:sz w:val="24"/>
          <w:szCs w:val="24"/>
          <w:lang w:eastAsia="en-US"/>
        </w:rPr>
      </w:pPr>
      <w:r w:rsidRPr="005F09DA">
        <w:rPr>
          <w:rFonts w:eastAsia="CourierNew"/>
          <w:bCs/>
          <w:iCs/>
          <w:sz w:val="24"/>
          <w:szCs w:val="24"/>
          <w:lang w:eastAsia="en-US"/>
        </w:rPr>
        <w:t xml:space="preserve">Dla stacji uzdatniania wody </w:t>
      </w:r>
      <w:r w:rsidRPr="005F09DA">
        <w:rPr>
          <w:rFonts w:eastAsia="CourierNew"/>
          <w:sz w:val="24"/>
          <w:szCs w:val="24"/>
          <w:lang w:eastAsia="en-US"/>
        </w:rPr>
        <w:t>Bałtów/Borysów</w:t>
      </w:r>
      <w:r w:rsidRPr="005F09DA">
        <w:rPr>
          <w:rFonts w:eastAsia="CourierNew"/>
          <w:bCs/>
          <w:iCs/>
          <w:sz w:val="24"/>
          <w:szCs w:val="24"/>
          <w:lang w:eastAsia="en-US"/>
        </w:rPr>
        <w:t xml:space="preserve"> zakres robót podstawowych obejmuje:</w:t>
      </w:r>
    </w:p>
    <w:p w14:paraId="19FB0742"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Roboty rozbiórkowe</w:t>
      </w:r>
    </w:p>
    <w:p w14:paraId="4E52333C"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 xml:space="preserve">Wykonanie fundamentów pod urządzenia zewnętrzne i wewnętrzne </w:t>
      </w:r>
    </w:p>
    <w:p w14:paraId="428470D8"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Wykonanie ścianek działowych</w:t>
      </w:r>
    </w:p>
    <w:p w14:paraId="6DE9E575"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 xml:space="preserve">Wykonanie izolacji </w:t>
      </w:r>
      <w:proofErr w:type="spellStart"/>
      <w:r w:rsidRPr="005F09DA">
        <w:rPr>
          <w:rFonts w:eastAsia="CourierNew"/>
          <w:iCs/>
          <w:sz w:val="24"/>
          <w:szCs w:val="24"/>
          <w:lang w:eastAsia="en-US"/>
        </w:rPr>
        <w:t>przeciwwilgotnościową</w:t>
      </w:r>
      <w:proofErr w:type="spellEnd"/>
    </w:p>
    <w:p w14:paraId="4114B549"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Wykonanie Izolacji termicznej</w:t>
      </w:r>
    </w:p>
    <w:p w14:paraId="527B8E0E"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Wymiana pokrycia</w:t>
      </w:r>
    </w:p>
    <w:p w14:paraId="69059570"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Wykonanie posadzek</w:t>
      </w:r>
    </w:p>
    <w:p w14:paraId="1642C82D"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Wykonanie tynków wewnętrznych i okładzin</w:t>
      </w:r>
    </w:p>
    <w:p w14:paraId="1B061BB3"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Wymiana stolarki okiennej i drzwiowej</w:t>
      </w:r>
    </w:p>
    <w:p w14:paraId="54616217"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Malowanie</w:t>
      </w:r>
    </w:p>
    <w:p w14:paraId="36FCF1CF"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Obróbki blacharskie</w:t>
      </w:r>
    </w:p>
    <w:p w14:paraId="20D569CB"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Wykończenie zewnętrzne</w:t>
      </w:r>
    </w:p>
    <w:p w14:paraId="3648512F"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bCs/>
          <w:iCs/>
          <w:sz w:val="24"/>
          <w:szCs w:val="24"/>
          <w:lang w:eastAsia="en-US"/>
        </w:rPr>
      </w:pPr>
      <w:r w:rsidRPr="005F09DA">
        <w:rPr>
          <w:rFonts w:eastAsia="CourierNew"/>
          <w:bCs/>
          <w:iCs/>
          <w:sz w:val="24"/>
          <w:szCs w:val="24"/>
          <w:lang w:eastAsia="en-US"/>
        </w:rPr>
        <w:t>Utwardzenie dróg i placów z kostki betonowej</w:t>
      </w:r>
    </w:p>
    <w:p w14:paraId="0F5F5A02"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Demontaż i wykonanie nowego ogrodzenia</w:t>
      </w:r>
    </w:p>
    <w:p w14:paraId="580CC1B6"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iCs/>
          <w:sz w:val="24"/>
          <w:szCs w:val="24"/>
          <w:lang w:eastAsia="en-US"/>
        </w:rPr>
      </w:pPr>
      <w:r w:rsidRPr="005F09DA">
        <w:rPr>
          <w:rFonts w:eastAsia="CourierNew"/>
          <w:iCs/>
          <w:sz w:val="24"/>
          <w:szCs w:val="24"/>
          <w:lang w:eastAsia="en-US"/>
        </w:rPr>
        <w:t>Wykonanie nowej studni głębinowej (awaryjnej) wg odrębnego projektu</w:t>
      </w:r>
    </w:p>
    <w:p w14:paraId="7C704BCA" w14:textId="77777777" w:rsidR="005F09DA" w:rsidRPr="005F09DA" w:rsidRDefault="005F09DA">
      <w:pPr>
        <w:numPr>
          <w:ilvl w:val="0"/>
          <w:numId w:val="51"/>
        </w:numPr>
        <w:tabs>
          <w:tab w:val="left" w:pos="0"/>
        </w:tabs>
        <w:suppressAutoHyphens/>
        <w:overflowPunct/>
        <w:autoSpaceDE/>
        <w:autoSpaceDN/>
        <w:adjustRightInd/>
        <w:spacing w:line="259" w:lineRule="auto"/>
        <w:jc w:val="both"/>
        <w:textAlignment w:val="auto"/>
        <w:rPr>
          <w:rFonts w:eastAsia="CourierNew"/>
          <w:bCs/>
          <w:iCs/>
          <w:sz w:val="24"/>
          <w:szCs w:val="24"/>
          <w:lang w:eastAsia="en-US"/>
        </w:rPr>
      </w:pPr>
      <w:r w:rsidRPr="005F09DA">
        <w:rPr>
          <w:rFonts w:eastAsia="CourierNew"/>
          <w:bCs/>
          <w:iCs/>
          <w:sz w:val="24"/>
          <w:szCs w:val="24"/>
          <w:lang w:eastAsia="en-US"/>
        </w:rPr>
        <w:t>Pozostałe roboty instalacyjne wg projektów branżowych:</w:t>
      </w:r>
    </w:p>
    <w:p w14:paraId="7B187B11" w14:textId="77777777" w:rsidR="005F09DA" w:rsidRPr="005F09DA" w:rsidRDefault="005F09DA">
      <w:pPr>
        <w:numPr>
          <w:ilvl w:val="3"/>
          <w:numId w:val="50"/>
        </w:numPr>
        <w:tabs>
          <w:tab w:val="left" w:pos="0"/>
        </w:tabs>
        <w:suppressAutoHyphens/>
        <w:overflowPunct/>
        <w:autoSpaceDE/>
        <w:autoSpaceDN/>
        <w:adjustRightInd/>
        <w:spacing w:after="160" w:line="259" w:lineRule="auto"/>
        <w:ind w:left="1418"/>
        <w:jc w:val="both"/>
        <w:textAlignment w:val="auto"/>
        <w:rPr>
          <w:rFonts w:eastAsia="CourierNew"/>
          <w:bCs/>
          <w:iCs/>
          <w:sz w:val="24"/>
          <w:szCs w:val="24"/>
          <w:lang w:eastAsia="en-US"/>
        </w:rPr>
      </w:pPr>
      <w:r w:rsidRPr="005F09DA">
        <w:rPr>
          <w:rFonts w:eastAsia="CourierNew"/>
          <w:bCs/>
          <w:iCs/>
          <w:sz w:val="24"/>
          <w:szCs w:val="24"/>
          <w:lang w:eastAsia="en-US"/>
        </w:rPr>
        <w:t>branża sanitarna:</w:t>
      </w:r>
    </w:p>
    <w:p w14:paraId="75363096" w14:textId="77777777" w:rsidR="005F09DA" w:rsidRPr="005F09DA" w:rsidRDefault="005F09DA" w:rsidP="005F09DA">
      <w:pPr>
        <w:tabs>
          <w:tab w:val="left" w:pos="1560"/>
        </w:tabs>
        <w:overflowPunct/>
        <w:autoSpaceDE/>
        <w:autoSpaceDN/>
        <w:adjustRightInd/>
        <w:ind w:left="1418"/>
        <w:jc w:val="both"/>
        <w:textAlignment w:val="auto"/>
        <w:rPr>
          <w:rFonts w:eastAsia="CourierNew"/>
          <w:bCs/>
          <w:iCs/>
          <w:sz w:val="24"/>
          <w:szCs w:val="24"/>
          <w:lang w:eastAsia="en-US"/>
        </w:rPr>
      </w:pPr>
      <w:r w:rsidRPr="005F09DA">
        <w:rPr>
          <w:rFonts w:eastAsia="CourierNew"/>
          <w:bCs/>
          <w:iCs/>
          <w:sz w:val="24"/>
          <w:szCs w:val="24"/>
          <w:lang w:eastAsia="en-US"/>
        </w:rPr>
        <w:t>- renowacja 2 szt. studni głębinowych</w:t>
      </w:r>
    </w:p>
    <w:p w14:paraId="3AF2DC9C" w14:textId="77777777" w:rsidR="005F09DA" w:rsidRPr="005F09DA" w:rsidRDefault="005F09DA" w:rsidP="005F09DA">
      <w:pPr>
        <w:tabs>
          <w:tab w:val="left" w:pos="1560"/>
        </w:tabs>
        <w:overflowPunct/>
        <w:autoSpaceDE/>
        <w:autoSpaceDN/>
        <w:adjustRightInd/>
        <w:ind w:left="1418"/>
        <w:jc w:val="both"/>
        <w:textAlignment w:val="auto"/>
        <w:rPr>
          <w:rFonts w:eastAsia="CourierNew"/>
          <w:bCs/>
          <w:iCs/>
          <w:sz w:val="24"/>
          <w:szCs w:val="24"/>
          <w:lang w:eastAsia="en-US"/>
        </w:rPr>
      </w:pPr>
      <w:r w:rsidRPr="005F09DA">
        <w:rPr>
          <w:rFonts w:eastAsia="CourierNew"/>
          <w:bCs/>
          <w:iCs/>
          <w:sz w:val="24"/>
          <w:szCs w:val="24"/>
          <w:lang w:eastAsia="en-US"/>
        </w:rPr>
        <w:t>- montaż rurociągów zewnętrznych i wewnętrznych</w:t>
      </w:r>
    </w:p>
    <w:p w14:paraId="120618BA" w14:textId="77777777" w:rsidR="005F09DA" w:rsidRPr="005F09DA" w:rsidRDefault="005F09DA" w:rsidP="005F09DA">
      <w:pPr>
        <w:tabs>
          <w:tab w:val="left" w:pos="1560"/>
        </w:tabs>
        <w:overflowPunct/>
        <w:autoSpaceDE/>
        <w:autoSpaceDN/>
        <w:adjustRightInd/>
        <w:ind w:left="1418"/>
        <w:jc w:val="both"/>
        <w:textAlignment w:val="auto"/>
        <w:rPr>
          <w:rFonts w:eastAsia="CourierNew"/>
          <w:bCs/>
          <w:iCs/>
          <w:sz w:val="24"/>
          <w:szCs w:val="24"/>
          <w:lang w:eastAsia="en-US"/>
        </w:rPr>
      </w:pPr>
      <w:r w:rsidRPr="005F09DA">
        <w:rPr>
          <w:rFonts w:eastAsia="CourierNew"/>
          <w:bCs/>
          <w:iCs/>
          <w:sz w:val="24"/>
          <w:szCs w:val="24"/>
          <w:lang w:eastAsia="en-US"/>
        </w:rPr>
        <w:t>- montaż instalacji technologicznych wg. projektu (min.: aeratora, odżelaziaczy, zestawu pompowego II stopnia, lampy UV oraz dozownika podchlorynu sodu)</w:t>
      </w:r>
    </w:p>
    <w:p w14:paraId="0EEF5910" w14:textId="77777777" w:rsidR="005F09DA" w:rsidRPr="005F09DA" w:rsidRDefault="005F09DA" w:rsidP="005F09DA">
      <w:pPr>
        <w:tabs>
          <w:tab w:val="left" w:pos="1560"/>
        </w:tabs>
        <w:overflowPunct/>
        <w:autoSpaceDE/>
        <w:autoSpaceDN/>
        <w:adjustRightInd/>
        <w:ind w:left="1418"/>
        <w:jc w:val="both"/>
        <w:textAlignment w:val="auto"/>
        <w:rPr>
          <w:rFonts w:eastAsia="CourierNew"/>
          <w:bCs/>
          <w:iCs/>
          <w:sz w:val="24"/>
          <w:szCs w:val="24"/>
          <w:lang w:eastAsia="en-US"/>
        </w:rPr>
      </w:pPr>
      <w:r w:rsidRPr="005F09DA">
        <w:rPr>
          <w:rFonts w:eastAsia="CourierNew"/>
          <w:bCs/>
          <w:iCs/>
          <w:sz w:val="24"/>
          <w:szCs w:val="24"/>
          <w:lang w:eastAsia="en-US"/>
        </w:rPr>
        <w:t xml:space="preserve">- instalacje pomocnicze </w:t>
      </w:r>
      <w:proofErr w:type="spellStart"/>
      <w:r w:rsidRPr="005F09DA">
        <w:rPr>
          <w:rFonts w:eastAsia="CourierNew"/>
          <w:bCs/>
          <w:iCs/>
          <w:sz w:val="24"/>
          <w:szCs w:val="24"/>
          <w:lang w:eastAsia="en-US"/>
        </w:rPr>
        <w:t>wod-kan</w:t>
      </w:r>
      <w:proofErr w:type="spellEnd"/>
      <w:r w:rsidRPr="005F09DA">
        <w:rPr>
          <w:rFonts w:eastAsia="CourierNew"/>
          <w:bCs/>
          <w:iCs/>
          <w:sz w:val="24"/>
          <w:szCs w:val="24"/>
          <w:lang w:eastAsia="en-US"/>
        </w:rPr>
        <w:t>, ogrzewania i wentylacji</w:t>
      </w:r>
    </w:p>
    <w:p w14:paraId="0F3864DA" w14:textId="77777777" w:rsidR="005F09DA" w:rsidRPr="005F09DA" w:rsidRDefault="005F09DA" w:rsidP="005F09DA">
      <w:pPr>
        <w:tabs>
          <w:tab w:val="left" w:pos="1560"/>
        </w:tabs>
        <w:overflowPunct/>
        <w:autoSpaceDE/>
        <w:autoSpaceDN/>
        <w:adjustRightInd/>
        <w:ind w:left="1418"/>
        <w:jc w:val="both"/>
        <w:textAlignment w:val="auto"/>
        <w:rPr>
          <w:rFonts w:eastAsia="CourierNew"/>
          <w:bCs/>
          <w:iCs/>
          <w:sz w:val="24"/>
          <w:szCs w:val="24"/>
          <w:lang w:eastAsia="en-US"/>
        </w:rPr>
      </w:pPr>
      <w:r w:rsidRPr="005F09DA">
        <w:rPr>
          <w:rFonts w:eastAsia="CourierNew"/>
          <w:bCs/>
          <w:iCs/>
          <w:sz w:val="24"/>
          <w:szCs w:val="24"/>
          <w:lang w:eastAsia="en-US"/>
        </w:rPr>
        <w:t>- montaż zbiornika wyrównawczego o pojemności 150 m</w:t>
      </w:r>
      <w:r w:rsidRPr="005F09DA">
        <w:rPr>
          <w:rFonts w:eastAsia="CourierNew"/>
          <w:bCs/>
          <w:iCs/>
          <w:sz w:val="24"/>
          <w:szCs w:val="24"/>
          <w:vertAlign w:val="superscript"/>
          <w:lang w:eastAsia="en-US"/>
        </w:rPr>
        <w:t>3</w:t>
      </w:r>
    </w:p>
    <w:p w14:paraId="0181AEDB" w14:textId="77777777" w:rsidR="005F09DA" w:rsidRPr="005F09DA" w:rsidRDefault="005F09DA">
      <w:pPr>
        <w:numPr>
          <w:ilvl w:val="0"/>
          <w:numId w:val="50"/>
        </w:numPr>
        <w:tabs>
          <w:tab w:val="left" w:pos="0"/>
        </w:tabs>
        <w:suppressAutoHyphens/>
        <w:overflowPunct/>
        <w:autoSpaceDE/>
        <w:autoSpaceDN/>
        <w:adjustRightInd/>
        <w:spacing w:after="160" w:line="259" w:lineRule="auto"/>
        <w:jc w:val="both"/>
        <w:textAlignment w:val="auto"/>
        <w:rPr>
          <w:rFonts w:eastAsia="CourierNew"/>
          <w:bCs/>
          <w:iCs/>
          <w:sz w:val="24"/>
          <w:szCs w:val="24"/>
          <w:lang w:eastAsia="en-US"/>
        </w:rPr>
      </w:pPr>
      <w:r w:rsidRPr="005F09DA">
        <w:rPr>
          <w:rFonts w:eastAsia="CourierNew"/>
          <w:bCs/>
          <w:iCs/>
          <w:sz w:val="24"/>
          <w:szCs w:val="24"/>
          <w:lang w:eastAsia="en-US"/>
        </w:rPr>
        <w:t>branża elektryczna:</w:t>
      </w:r>
    </w:p>
    <w:p w14:paraId="671DA8C0"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lastRenderedPageBreak/>
        <w:t xml:space="preserve">- linie kablowe </w:t>
      </w:r>
      <w:proofErr w:type="spellStart"/>
      <w:r w:rsidRPr="005F09DA">
        <w:rPr>
          <w:rFonts w:eastAsia="CourierNew"/>
          <w:sz w:val="24"/>
          <w:szCs w:val="24"/>
          <w:lang w:eastAsia="en-US"/>
        </w:rPr>
        <w:t>enn</w:t>
      </w:r>
      <w:proofErr w:type="spellEnd"/>
      <w:r w:rsidRPr="005F09DA">
        <w:rPr>
          <w:rFonts w:eastAsia="CourierNew"/>
          <w:sz w:val="24"/>
          <w:szCs w:val="24"/>
          <w:lang w:eastAsia="en-US"/>
        </w:rPr>
        <w:t xml:space="preserve"> odbiorcze, </w:t>
      </w:r>
      <w:proofErr w:type="spellStart"/>
      <w:r w:rsidRPr="005F09DA">
        <w:rPr>
          <w:rFonts w:eastAsia="CourierNew"/>
          <w:sz w:val="24"/>
          <w:szCs w:val="24"/>
          <w:lang w:eastAsia="en-US"/>
        </w:rPr>
        <w:t>zalicznikowe</w:t>
      </w:r>
      <w:proofErr w:type="spellEnd"/>
    </w:p>
    <w:p w14:paraId="77DFB97F"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rozdzielnice</w:t>
      </w:r>
    </w:p>
    <w:p w14:paraId="5CDC2A15"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instalację oświetlenia ogólnego i gniazd wtyczkowych 230Vac</w:t>
      </w:r>
    </w:p>
    <w:p w14:paraId="054745AB"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instalację oświetlenia terenu</w:t>
      </w:r>
    </w:p>
    <w:p w14:paraId="1A486307"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oświetlenie miejscowe 24Vac</w:t>
      </w:r>
    </w:p>
    <w:p w14:paraId="660BB5F8"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instalację siłową</w:t>
      </w:r>
    </w:p>
    <w:p w14:paraId="6A50CE4C"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instalacje elektryczne w studni i na zbiornikach wyrównawczych</w:t>
      </w:r>
    </w:p>
    <w:p w14:paraId="39072655"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sterowanie, telemetrię i telesygnalizację</w:t>
      </w:r>
    </w:p>
    <w:p w14:paraId="625653DB"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ochronę od porażeń i połączenia wyrównawcze</w:t>
      </w:r>
    </w:p>
    <w:p w14:paraId="24DBF59E"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ochronę przeciwprzepięciową</w:t>
      </w:r>
    </w:p>
    <w:p w14:paraId="256A67F2" w14:textId="77777777"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solarny, fotowoltaiczny zespół prądotwórczy</w:t>
      </w:r>
    </w:p>
    <w:p w14:paraId="428BA7FE" w14:textId="099A519A" w:rsidR="005F09DA" w:rsidRPr="005F09DA" w:rsidRDefault="005F09DA" w:rsidP="005F09DA">
      <w:pPr>
        <w:tabs>
          <w:tab w:val="left" w:pos="1843"/>
        </w:tabs>
        <w:overflowPunct/>
        <w:autoSpaceDE/>
        <w:autoSpaceDN/>
        <w:adjustRightInd/>
        <w:ind w:left="1418"/>
        <w:jc w:val="both"/>
        <w:textAlignment w:val="auto"/>
        <w:rPr>
          <w:rFonts w:eastAsia="CourierNew"/>
          <w:sz w:val="24"/>
          <w:szCs w:val="24"/>
          <w:lang w:eastAsia="en-US"/>
        </w:rPr>
      </w:pPr>
      <w:r w:rsidRPr="005F09DA">
        <w:rPr>
          <w:rFonts w:eastAsia="CourierNew"/>
          <w:sz w:val="24"/>
          <w:szCs w:val="24"/>
          <w:lang w:eastAsia="en-US"/>
        </w:rPr>
        <w:t>- spalinowy zespół prądotwórczy</w:t>
      </w:r>
    </w:p>
    <w:p w14:paraId="7D8B1339" w14:textId="77777777" w:rsidR="005F09DA" w:rsidRDefault="005F09DA" w:rsidP="00800677">
      <w:pPr>
        <w:overflowPunct/>
        <w:autoSpaceDE/>
        <w:autoSpaceDN/>
        <w:adjustRightInd/>
        <w:contextualSpacing/>
        <w:jc w:val="both"/>
        <w:textAlignment w:val="auto"/>
        <w:rPr>
          <w:color w:val="000000"/>
          <w:sz w:val="24"/>
          <w:szCs w:val="24"/>
        </w:rPr>
      </w:pPr>
    </w:p>
    <w:p w14:paraId="059BE0A0" w14:textId="23E84EE1" w:rsidR="005F09DA" w:rsidRPr="005F09DA" w:rsidRDefault="00FC3577">
      <w:pPr>
        <w:numPr>
          <w:ilvl w:val="1"/>
          <w:numId w:val="32"/>
        </w:numPr>
        <w:suppressAutoHyphens/>
        <w:overflowPunct/>
        <w:adjustRightInd/>
        <w:ind w:left="709"/>
        <w:jc w:val="both"/>
        <w:textAlignment w:val="auto"/>
        <w:rPr>
          <w:b/>
          <w:sz w:val="24"/>
          <w:szCs w:val="24"/>
        </w:rPr>
      </w:pPr>
      <w:r w:rsidRPr="00FC3577">
        <w:rPr>
          <w:sz w:val="24"/>
          <w:szCs w:val="24"/>
          <w:u w:val="single"/>
        </w:rPr>
        <w:t xml:space="preserve">Dla </w:t>
      </w:r>
      <w:r w:rsidRPr="00FC3577">
        <w:rPr>
          <w:b/>
          <w:sz w:val="24"/>
          <w:szCs w:val="24"/>
          <w:u w:val="single"/>
        </w:rPr>
        <w:t xml:space="preserve">części nr </w:t>
      </w:r>
      <w:r>
        <w:rPr>
          <w:b/>
          <w:sz w:val="24"/>
          <w:szCs w:val="24"/>
          <w:u w:val="single"/>
        </w:rPr>
        <w:t>2</w:t>
      </w:r>
      <w:r w:rsidRPr="00FC3577">
        <w:rPr>
          <w:sz w:val="24"/>
          <w:szCs w:val="24"/>
        </w:rPr>
        <w:t xml:space="preserve">- </w:t>
      </w:r>
      <w:r w:rsidR="005F09DA" w:rsidRPr="005F09DA">
        <w:rPr>
          <w:b/>
          <w:bCs/>
          <w:iCs/>
          <w:color w:val="000000"/>
          <w:sz w:val="24"/>
          <w:szCs w:val="24"/>
        </w:rPr>
        <w:t>Rozbudowa dwóch stacji uzdatniania wody w miejscowościach Osiny oraz Wola  Osińska .</w:t>
      </w:r>
    </w:p>
    <w:p w14:paraId="5F296222" w14:textId="51A693FB" w:rsidR="005F09DA" w:rsidRDefault="005F09DA" w:rsidP="00800677">
      <w:pPr>
        <w:overflowPunct/>
        <w:autoSpaceDE/>
        <w:autoSpaceDN/>
        <w:adjustRightInd/>
        <w:contextualSpacing/>
        <w:jc w:val="both"/>
        <w:textAlignment w:val="auto"/>
        <w:rPr>
          <w:color w:val="000000"/>
          <w:sz w:val="24"/>
          <w:szCs w:val="24"/>
        </w:rPr>
      </w:pPr>
    </w:p>
    <w:p w14:paraId="4348FC89" w14:textId="77777777" w:rsidR="005F09DA" w:rsidRPr="005F09DA" w:rsidRDefault="005F09DA" w:rsidP="005F09DA">
      <w:pPr>
        <w:tabs>
          <w:tab w:val="left" w:pos="0"/>
        </w:tabs>
        <w:overflowPunct/>
        <w:autoSpaceDE/>
        <w:autoSpaceDN/>
        <w:adjustRightInd/>
        <w:jc w:val="both"/>
        <w:textAlignment w:val="auto"/>
        <w:rPr>
          <w:rFonts w:eastAsia="Calibri"/>
          <w:b/>
          <w:bCs/>
          <w:iCs/>
          <w:sz w:val="24"/>
          <w:szCs w:val="24"/>
          <w:lang w:eastAsia="en-US"/>
        </w:rPr>
      </w:pPr>
      <w:r w:rsidRPr="005F09DA">
        <w:rPr>
          <w:rFonts w:eastAsia="Calibri"/>
          <w:b/>
          <w:bCs/>
          <w:iCs/>
          <w:sz w:val="24"/>
          <w:szCs w:val="24"/>
          <w:lang w:eastAsia="en-US"/>
        </w:rPr>
        <w:t xml:space="preserve">Lokalizacja: </w:t>
      </w:r>
    </w:p>
    <w:p w14:paraId="620CE225" w14:textId="77777777" w:rsidR="005F09DA" w:rsidRPr="005F09DA" w:rsidRDefault="005F09DA" w:rsidP="005F09DA">
      <w:pPr>
        <w:tabs>
          <w:tab w:val="left" w:pos="0"/>
        </w:tabs>
        <w:overflowPunct/>
        <w:autoSpaceDE/>
        <w:autoSpaceDN/>
        <w:adjustRightInd/>
        <w:jc w:val="both"/>
        <w:textAlignment w:val="auto"/>
        <w:rPr>
          <w:rFonts w:eastAsia="Calibri"/>
          <w:bCs/>
          <w:iCs/>
          <w:sz w:val="24"/>
          <w:szCs w:val="24"/>
          <w:lang w:eastAsia="en-US"/>
        </w:rPr>
      </w:pPr>
      <w:r w:rsidRPr="005F09DA">
        <w:rPr>
          <w:rFonts w:eastAsia="Calibri"/>
          <w:bCs/>
          <w:iCs/>
          <w:sz w:val="24"/>
          <w:szCs w:val="24"/>
          <w:lang w:eastAsia="en-US"/>
        </w:rPr>
        <w:t>- Miejscowość: Żyrzyn, gm. Żyrzyn, działka nr 899 obręb: 0007 Osiny, jednostka ewidencyjna: 061411_2 Żyrzyn, pow. puławski, woj. Lubelskie</w:t>
      </w:r>
    </w:p>
    <w:p w14:paraId="234C7F22" w14:textId="77777777" w:rsidR="005F09DA" w:rsidRPr="005F09DA" w:rsidRDefault="005F09DA" w:rsidP="005F09DA">
      <w:pPr>
        <w:tabs>
          <w:tab w:val="left" w:pos="0"/>
        </w:tabs>
        <w:overflowPunct/>
        <w:autoSpaceDE/>
        <w:autoSpaceDN/>
        <w:adjustRightInd/>
        <w:jc w:val="both"/>
        <w:textAlignment w:val="auto"/>
        <w:rPr>
          <w:rFonts w:eastAsia="Calibri"/>
          <w:bCs/>
          <w:iCs/>
          <w:sz w:val="24"/>
          <w:szCs w:val="24"/>
          <w:lang w:eastAsia="en-US"/>
        </w:rPr>
      </w:pPr>
      <w:r w:rsidRPr="005F09DA">
        <w:rPr>
          <w:rFonts w:eastAsia="Calibri"/>
          <w:bCs/>
          <w:iCs/>
          <w:sz w:val="24"/>
          <w:szCs w:val="24"/>
          <w:lang w:eastAsia="en-US"/>
        </w:rPr>
        <w:t>- Miejscowość: Wola Osińska, gm. Żyrzyn, działki nr 240/2, 240/3, 241/3, 241/2, 239/3 obręb: 0012 Wola Osińska, jednostka ewidencyjna: 061411_2 Żyrzyn, pow. puławski, woj. Lubelskie</w:t>
      </w:r>
    </w:p>
    <w:p w14:paraId="48B5FF16" w14:textId="77777777" w:rsidR="005F09DA" w:rsidRPr="005F09DA" w:rsidRDefault="005F09DA" w:rsidP="005F09DA">
      <w:pPr>
        <w:tabs>
          <w:tab w:val="left" w:pos="0"/>
        </w:tabs>
        <w:overflowPunct/>
        <w:autoSpaceDE/>
        <w:autoSpaceDN/>
        <w:adjustRightInd/>
        <w:jc w:val="both"/>
        <w:textAlignment w:val="auto"/>
        <w:rPr>
          <w:rFonts w:eastAsia="Calibri"/>
          <w:bCs/>
          <w:iCs/>
          <w:sz w:val="24"/>
          <w:szCs w:val="24"/>
          <w:lang w:eastAsia="en-US"/>
        </w:rPr>
      </w:pPr>
    </w:p>
    <w:p w14:paraId="0907D0A1" w14:textId="77777777" w:rsidR="005F09DA" w:rsidRPr="005F09DA" w:rsidRDefault="005F09DA" w:rsidP="005F09DA">
      <w:pPr>
        <w:tabs>
          <w:tab w:val="left" w:pos="0"/>
        </w:tabs>
        <w:overflowPunct/>
        <w:autoSpaceDE/>
        <w:autoSpaceDN/>
        <w:adjustRightInd/>
        <w:jc w:val="both"/>
        <w:textAlignment w:val="auto"/>
        <w:rPr>
          <w:rFonts w:eastAsia="Calibri"/>
          <w:bCs/>
          <w:iCs/>
          <w:sz w:val="24"/>
          <w:szCs w:val="24"/>
          <w:lang w:eastAsia="en-US"/>
        </w:rPr>
      </w:pPr>
      <w:bookmarkStart w:id="10" w:name="_Hlk108697284"/>
      <w:bookmarkStart w:id="11" w:name="_Hlk108597305"/>
      <w:r w:rsidRPr="005F09DA">
        <w:rPr>
          <w:rFonts w:eastAsia="Calibri"/>
          <w:bCs/>
          <w:iCs/>
          <w:sz w:val="24"/>
          <w:szCs w:val="24"/>
          <w:lang w:eastAsia="en-US"/>
        </w:rPr>
        <w:t>Dla stacji uzdatniania wody Osiny zakres robót podstawowych (etap I) obejmuje:</w:t>
      </w:r>
    </w:p>
    <w:p w14:paraId="0BDB579B"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bookmarkStart w:id="12" w:name="_Hlk108595548"/>
      <w:bookmarkEnd w:id="10"/>
      <w:r w:rsidRPr="005F09DA">
        <w:rPr>
          <w:rFonts w:eastAsia="Calibri"/>
          <w:bCs/>
          <w:iCs/>
          <w:sz w:val="24"/>
          <w:szCs w:val="24"/>
          <w:lang w:eastAsia="en-US"/>
        </w:rPr>
        <w:t>Roboty rozbiórkowe</w:t>
      </w:r>
    </w:p>
    <w:p w14:paraId="78BC81BD"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 xml:space="preserve">Wykonanie fundamentów pod urządzenia oraz zbiornik </w:t>
      </w:r>
    </w:p>
    <w:p w14:paraId="72CA24D8"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docieplenia ścian fundamentowych</w:t>
      </w:r>
    </w:p>
    <w:p w14:paraId="4FF475F8"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Izolacji termicznej budynku</w:t>
      </w:r>
    </w:p>
    <w:p w14:paraId="705E7C8A"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nadproży</w:t>
      </w:r>
    </w:p>
    <w:p w14:paraId="73DCA4FA"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Wymiana pokrycia</w:t>
      </w:r>
    </w:p>
    <w:p w14:paraId="72B20BEB"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posadzek</w:t>
      </w:r>
    </w:p>
    <w:p w14:paraId="33803560"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tynków wewnętrznych</w:t>
      </w:r>
    </w:p>
    <w:p w14:paraId="588C7938"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elewacji</w:t>
      </w:r>
    </w:p>
    <w:p w14:paraId="20132EEA"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Wymiana stolarki okiennej i drzwiowej</w:t>
      </w:r>
    </w:p>
    <w:p w14:paraId="1AFB8B1F"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Malowanie</w:t>
      </w:r>
    </w:p>
    <w:p w14:paraId="3F14DC02"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Obróbki blacharskie</w:t>
      </w:r>
    </w:p>
    <w:p w14:paraId="1E4917F6"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Wykończenie zewnętrzne</w:t>
      </w:r>
    </w:p>
    <w:p w14:paraId="75290D09"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bookmarkStart w:id="13" w:name="_Hlk108698583"/>
      <w:r w:rsidRPr="005F09DA">
        <w:rPr>
          <w:rFonts w:eastAsia="Calibri"/>
          <w:bCs/>
          <w:iCs/>
          <w:sz w:val="24"/>
          <w:szCs w:val="24"/>
          <w:lang w:eastAsia="en-US"/>
        </w:rPr>
        <w:t>Utwardzenie placu i dróg wewnętrznych na ujęciu z kostki betonowej</w:t>
      </w:r>
    </w:p>
    <w:bookmarkEnd w:id="13"/>
    <w:p w14:paraId="42E5F5D9"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Demontaż i wykonanie nowego ogrodzenia</w:t>
      </w:r>
    </w:p>
    <w:p w14:paraId="0B156F1C" w14:textId="77777777" w:rsidR="005F09DA" w:rsidRPr="005F09DA" w:rsidRDefault="005F09DA">
      <w:pPr>
        <w:numPr>
          <w:ilvl w:val="0"/>
          <w:numId w:val="52"/>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Pozostałe roboty instalacyjne wg projektów branżowych:</w:t>
      </w:r>
    </w:p>
    <w:p w14:paraId="50544084" w14:textId="77777777" w:rsidR="005F09DA" w:rsidRPr="005F09DA" w:rsidRDefault="005F09DA">
      <w:pPr>
        <w:numPr>
          <w:ilvl w:val="3"/>
          <w:numId w:val="50"/>
        </w:numPr>
        <w:tabs>
          <w:tab w:val="left" w:pos="0"/>
        </w:tabs>
        <w:suppressAutoHyphens/>
        <w:overflowPunct/>
        <w:autoSpaceDE/>
        <w:autoSpaceDN/>
        <w:adjustRightInd/>
        <w:spacing w:after="160" w:line="259" w:lineRule="auto"/>
        <w:ind w:left="851" w:hanging="284"/>
        <w:jc w:val="both"/>
        <w:textAlignment w:val="auto"/>
        <w:rPr>
          <w:rFonts w:eastAsia="Calibri"/>
          <w:bCs/>
          <w:iCs/>
          <w:sz w:val="24"/>
          <w:szCs w:val="24"/>
          <w:lang w:eastAsia="en-US"/>
        </w:rPr>
      </w:pPr>
      <w:r w:rsidRPr="005F09DA">
        <w:rPr>
          <w:rFonts w:eastAsia="Calibri"/>
          <w:bCs/>
          <w:iCs/>
          <w:sz w:val="24"/>
          <w:szCs w:val="24"/>
          <w:lang w:eastAsia="en-US"/>
        </w:rPr>
        <w:t>branża sanitarna:</w:t>
      </w:r>
    </w:p>
    <w:p w14:paraId="4B3BDC66" w14:textId="77777777" w:rsidR="005F09DA" w:rsidRPr="005F09DA" w:rsidRDefault="005F09DA" w:rsidP="004B3A00">
      <w:pPr>
        <w:overflowPunct/>
        <w:autoSpaceDE/>
        <w:autoSpaceDN/>
        <w:adjustRightInd/>
        <w:ind w:left="851" w:hanging="284"/>
        <w:jc w:val="both"/>
        <w:textAlignment w:val="auto"/>
        <w:rPr>
          <w:rFonts w:eastAsia="Calibri"/>
          <w:bCs/>
          <w:iCs/>
          <w:sz w:val="24"/>
          <w:szCs w:val="24"/>
          <w:lang w:eastAsia="en-US"/>
        </w:rPr>
      </w:pPr>
      <w:r w:rsidRPr="005F09DA">
        <w:rPr>
          <w:rFonts w:eastAsia="Calibri"/>
          <w:bCs/>
          <w:iCs/>
          <w:sz w:val="24"/>
          <w:szCs w:val="24"/>
          <w:lang w:eastAsia="en-US"/>
        </w:rPr>
        <w:t>- renowacja 2 szt. studni głębinowych</w:t>
      </w:r>
    </w:p>
    <w:p w14:paraId="528303BB" w14:textId="77777777" w:rsidR="005F09DA" w:rsidRPr="005F09DA" w:rsidRDefault="005F09DA" w:rsidP="004B3A00">
      <w:pPr>
        <w:overflowPunct/>
        <w:autoSpaceDE/>
        <w:autoSpaceDN/>
        <w:adjustRightInd/>
        <w:ind w:left="851" w:hanging="284"/>
        <w:jc w:val="both"/>
        <w:textAlignment w:val="auto"/>
        <w:rPr>
          <w:rFonts w:eastAsia="Calibri"/>
          <w:bCs/>
          <w:iCs/>
          <w:sz w:val="24"/>
          <w:szCs w:val="24"/>
          <w:lang w:eastAsia="en-US"/>
        </w:rPr>
      </w:pPr>
      <w:r w:rsidRPr="005F09DA">
        <w:rPr>
          <w:rFonts w:eastAsia="Calibri"/>
          <w:bCs/>
          <w:iCs/>
          <w:sz w:val="24"/>
          <w:szCs w:val="24"/>
          <w:lang w:eastAsia="en-US"/>
        </w:rPr>
        <w:t>- montaż rurociągów zewnętrznych i wewnętrznych</w:t>
      </w:r>
    </w:p>
    <w:p w14:paraId="0732EC23" w14:textId="77777777" w:rsidR="005F09DA" w:rsidRPr="005F09DA" w:rsidRDefault="005F09DA" w:rsidP="004B3A00">
      <w:pPr>
        <w:overflowPunct/>
        <w:autoSpaceDE/>
        <w:autoSpaceDN/>
        <w:adjustRightInd/>
        <w:ind w:left="851" w:hanging="284"/>
        <w:jc w:val="both"/>
        <w:textAlignment w:val="auto"/>
        <w:rPr>
          <w:rFonts w:eastAsia="Calibri"/>
          <w:bCs/>
          <w:iCs/>
          <w:sz w:val="24"/>
          <w:szCs w:val="24"/>
          <w:lang w:eastAsia="en-US"/>
        </w:rPr>
      </w:pPr>
      <w:r w:rsidRPr="005F09DA">
        <w:rPr>
          <w:rFonts w:eastAsia="Calibri"/>
          <w:bCs/>
          <w:iCs/>
          <w:sz w:val="24"/>
          <w:szCs w:val="24"/>
          <w:lang w:eastAsia="en-US"/>
        </w:rPr>
        <w:t>- montaż instalacji technologicznych wg. projektu (min.: aeratora, odżelaziaczy, zestawu pompowego II stopnia oraz dozownika podchlorynu sodu)</w:t>
      </w:r>
    </w:p>
    <w:p w14:paraId="4799ADF7" w14:textId="77777777" w:rsidR="005F09DA" w:rsidRPr="005F09DA" w:rsidRDefault="005F09DA" w:rsidP="004B3A00">
      <w:pPr>
        <w:overflowPunct/>
        <w:autoSpaceDE/>
        <w:autoSpaceDN/>
        <w:adjustRightInd/>
        <w:ind w:left="851" w:hanging="284"/>
        <w:jc w:val="both"/>
        <w:textAlignment w:val="auto"/>
        <w:rPr>
          <w:rFonts w:eastAsia="Calibri"/>
          <w:bCs/>
          <w:iCs/>
          <w:sz w:val="24"/>
          <w:szCs w:val="24"/>
          <w:lang w:eastAsia="en-US"/>
        </w:rPr>
      </w:pPr>
      <w:r w:rsidRPr="005F09DA">
        <w:rPr>
          <w:rFonts w:eastAsia="Calibri"/>
          <w:bCs/>
          <w:iCs/>
          <w:sz w:val="24"/>
          <w:szCs w:val="24"/>
          <w:lang w:eastAsia="en-US"/>
        </w:rPr>
        <w:t xml:space="preserve">- instalacje pomocnicze </w:t>
      </w:r>
      <w:proofErr w:type="spellStart"/>
      <w:r w:rsidRPr="005F09DA">
        <w:rPr>
          <w:rFonts w:eastAsia="Calibri"/>
          <w:bCs/>
          <w:iCs/>
          <w:sz w:val="24"/>
          <w:szCs w:val="24"/>
          <w:lang w:eastAsia="en-US"/>
        </w:rPr>
        <w:t>wod-kan</w:t>
      </w:r>
      <w:proofErr w:type="spellEnd"/>
      <w:r w:rsidRPr="005F09DA">
        <w:rPr>
          <w:rFonts w:eastAsia="Calibri"/>
          <w:bCs/>
          <w:iCs/>
          <w:sz w:val="24"/>
          <w:szCs w:val="24"/>
          <w:lang w:eastAsia="en-US"/>
        </w:rPr>
        <w:t>, ogrzewania i wentylacji</w:t>
      </w:r>
    </w:p>
    <w:p w14:paraId="6DB3BFDC" w14:textId="77777777" w:rsidR="005F09DA" w:rsidRPr="005F09DA" w:rsidRDefault="005F09DA" w:rsidP="004B3A00">
      <w:pPr>
        <w:overflowPunct/>
        <w:autoSpaceDE/>
        <w:autoSpaceDN/>
        <w:adjustRightInd/>
        <w:ind w:left="851" w:hanging="284"/>
        <w:jc w:val="both"/>
        <w:textAlignment w:val="auto"/>
        <w:rPr>
          <w:rFonts w:eastAsia="Calibri"/>
          <w:bCs/>
          <w:iCs/>
          <w:sz w:val="24"/>
          <w:szCs w:val="24"/>
          <w:lang w:eastAsia="en-US"/>
        </w:rPr>
      </w:pPr>
      <w:r w:rsidRPr="005F09DA">
        <w:rPr>
          <w:rFonts w:eastAsia="Calibri"/>
          <w:bCs/>
          <w:iCs/>
          <w:sz w:val="24"/>
          <w:szCs w:val="24"/>
          <w:lang w:eastAsia="en-US"/>
        </w:rPr>
        <w:t>- budowa zbiornika magazynowego wody</w:t>
      </w:r>
    </w:p>
    <w:p w14:paraId="23D440AD" w14:textId="77777777" w:rsidR="005F09DA" w:rsidRPr="005F09DA" w:rsidRDefault="005F09DA">
      <w:pPr>
        <w:numPr>
          <w:ilvl w:val="0"/>
          <w:numId w:val="50"/>
        </w:numPr>
        <w:tabs>
          <w:tab w:val="left" w:pos="0"/>
        </w:tabs>
        <w:suppressAutoHyphens/>
        <w:overflowPunct/>
        <w:autoSpaceDE/>
        <w:autoSpaceDN/>
        <w:adjustRightInd/>
        <w:spacing w:after="160" w:line="259" w:lineRule="auto"/>
        <w:ind w:left="851" w:hanging="284"/>
        <w:jc w:val="both"/>
        <w:textAlignment w:val="auto"/>
        <w:rPr>
          <w:rFonts w:eastAsia="Calibri"/>
          <w:bCs/>
          <w:iCs/>
          <w:sz w:val="24"/>
          <w:szCs w:val="24"/>
          <w:lang w:eastAsia="en-US"/>
        </w:rPr>
      </w:pPr>
      <w:r w:rsidRPr="005F09DA">
        <w:rPr>
          <w:rFonts w:eastAsia="Calibri"/>
          <w:bCs/>
          <w:iCs/>
          <w:sz w:val="24"/>
          <w:szCs w:val="24"/>
          <w:lang w:eastAsia="en-US"/>
        </w:rPr>
        <w:t>branża elektryczna:</w:t>
      </w:r>
    </w:p>
    <w:p w14:paraId="20C1FA1A" w14:textId="77777777" w:rsidR="005F09DA" w:rsidRPr="005F09DA" w:rsidRDefault="005F09DA" w:rsidP="004B3A00">
      <w:pPr>
        <w:overflowPunct/>
        <w:ind w:left="851" w:hanging="284"/>
        <w:textAlignment w:val="auto"/>
        <w:rPr>
          <w:rFonts w:eastAsiaTheme="minorHAnsi"/>
          <w:sz w:val="24"/>
          <w:szCs w:val="24"/>
          <w:lang w:eastAsia="en-US"/>
        </w:rPr>
      </w:pPr>
      <w:r w:rsidRPr="005F09DA">
        <w:rPr>
          <w:rFonts w:eastAsiaTheme="minorHAnsi"/>
          <w:sz w:val="24"/>
          <w:szCs w:val="24"/>
          <w:lang w:eastAsia="en-US"/>
        </w:rPr>
        <w:lastRenderedPageBreak/>
        <w:t xml:space="preserve">- </w:t>
      </w:r>
      <w:proofErr w:type="spellStart"/>
      <w:r w:rsidRPr="005F09DA">
        <w:rPr>
          <w:rFonts w:eastAsiaTheme="minorHAnsi"/>
          <w:sz w:val="24"/>
          <w:szCs w:val="24"/>
          <w:lang w:eastAsia="en-US"/>
        </w:rPr>
        <w:t>wlz</w:t>
      </w:r>
      <w:proofErr w:type="spellEnd"/>
    </w:p>
    <w:p w14:paraId="4CA47556" w14:textId="77777777" w:rsidR="005F09DA" w:rsidRPr="005F09DA" w:rsidRDefault="005F09DA" w:rsidP="004B3A00">
      <w:pPr>
        <w:overflowPunct/>
        <w:ind w:left="851" w:hanging="284"/>
        <w:textAlignment w:val="auto"/>
        <w:rPr>
          <w:rFonts w:eastAsiaTheme="minorHAnsi"/>
          <w:sz w:val="24"/>
          <w:szCs w:val="24"/>
          <w:lang w:eastAsia="en-US"/>
        </w:rPr>
      </w:pPr>
      <w:r w:rsidRPr="005F09DA">
        <w:rPr>
          <w:rFonts w:eastAsiaTheme="minorHAnsi"/>
          <w:sz w:val="24"/>
          <w:szCs w:val="24"/>
          <w:lang w:eastAsia="en-US"/>
        </w:rPr>
        <w:t>- tablice rozdzielcze</w:t>
      </w:r>
    </w:p>
    <w:p w14:paraId="5C363F6E" w14:textId="77777777" w:rsidR="005F09DA" w:rsidRPr="005F09DA" w:rsidRDefault="005F09DA" w:rsidP="004B3A00">
      <w:pPr>
        <w:overflowPunct/>
        <w:ind w:left="851" w:hanging="284"/>
        <w:textAlignment w:val="auto"/>
        <w:rPr>
          <w:rFonts w:eastAsiaTheme="minorHAnsi"/>
          <w:sz w:val="24"/>
          <w:szCs w:val="24"/>
          <w:lang w:eastAsia="en-US"/>
        </w:rPr>
      </w:pPr>
      <w:r w:rsidRPr="005F09DA">
        <w:rPr>
          <w:rFonts w:eastAsiaTheme="minorHAnsi"/>
          <w:sz w:val="24"/>
          <w:szCs w:val="24"/>
          <w:lang w:eastAsia="en-US"/>
        </w:rPr>
        <w:t>- agregat pr</w:t>
      </w:r>
      <w:r w:rsidRPr="005F09DA">
        <w:rPr>
          <w:rFonts w:eastAsia="TT10F6t00"/>
          <w:sz w:val="24"/>
          <w:szCs w:val="24"/>
          <w:lang w:eastAsia="en-US"/>
        </w:rPr>
        <w:t>ą</w:t>
      </w:r>
      <w:r w:rsidRPr="005F09DA">
        <w:rPr>
          <w:rFonts w:eastAsiaTheme="minorHAnsi"/>
          <w:sz w:val="24"/>
          <w:szCs w:val="24"/>
          <w:lang w:eastAsia="en-US"/>
        </w:rPr>
        <w:t>dotwórczy</w:t>
      </w:r>
    </w:p>
    <w:p w14:paraId="282C3AFA" w14:textId="77777777" w:rsidR="005F09DA" w:rsidRPr="005F09DA" w:rsidRDefault="005F09DA" w:rsidP="004B3A00">
      <w:pPr>
        <w:overflowPunct/>
        <w:ind w:left="851" w:hanging="284"/>
        <w:textAlignment w:val="auto"/>
        <w:rPr>
          <w:rFonts w:eastAsiaTheme="minorHAnsi"/>
          <w:sz w:val="24"/>
          <w:szCs w:val="24"/>
          <w:lang w:eastAsia="en-US"/>
        </w:rPr>
      </w:pPr>
      <w:r w:rsidRPr="005F09DA">
        <w:rPr>
          <w:rFonts w:eastAsiaTheme="minorHAnsi"/>
          <w:sz w:val="24"/>
          <w:szCs w:val="24"/>
          <w:lang w:eastAsia="en-US"/>
        </w:rPr>
        <w:t>- instalacje o</w:t>
      </w:r>
      <w:r w:rsidRPr="005F09DA">
        <w:rPr>
          <w:rFonts w:eastAsia="TT10F6t00"/>
          <w:sz w:val="24"/>
          <w:szCs w:val="24"/>
          <w:lang w:eastAsia="en-US"/>
        </w:rPr>
        <w:t>ś</w:t>
      </w:r>
      <w:r w:rsidRPr="005F09DA">
        <w:rPr>
          <w:rFonts w:eastAsiaTheme="minorHAnsi"/>
          <w:sz w:val="24"/>
          <w:szCs w:val="24"/>
          <w:lang w:eastAsia="en-US"/>
        </w:rPr>
        <w:t>wietlenia</w:t>
      </w:r>
    </w:p>
    <w:p w14:paraId="43DF3E65" w14:textId="77777777" w:rsidR="005F09DA" w:rsidRPr="005F09DA" w:rsidRDefault="005F09DA" w:rsidP="004B3A00">
      <w:pPr>
        <w:overflowPunct/>
        <w:ind w:left="851" w:hanging="284"/>
        <w:textAlignment w:val="auto"/>
        <w:rPr>
          <w:rFonts w:eastAsiaTheme="minorHAnsi"/>
          <w:sz w:val="24"/>
          <w:szCs w:val="24"/>
          <w:lang w:eastAsia="en-US"/>
        </w:rPr>
      </w:pPr>
      <w:r w:rsidRPr="005F09DA">
        <w:rPr>
          <w:rFonts w:eastAsiaTheme="minorHAnsi"/>
          <w:sz w:val="24"/>
          <w:szCs w:val="24"/>
          <w:lang w:eastAsia="en-US"/>
        </w:rPr>
        <w:t>- instalacje gniazd wtyczkowych</w:t>
      </w:r>
    </w:p>
    <w:p w14:paraId="66697DA8" w14:textId="77777777" w:rsidR="005F09DA" w:rsidRPr="005F09DA" w:rsidRDefault="005F09DA" w:rsidP="004B3A00">
      <w:pPr>
        <w:overflowPunct/>
        <w:ind w:left="851" w:hanging="284"/>
        <w:textAlignment w:val="auto"/>
        <w:rPr>
          <w:rFonts w:eastAsiaTheme="minorHAnsi"/>
          <w:sz w:val="24"/>
          <w:szCs w:val="24"/>
          <w:lang w:eastAsia="en-US"/>
        </w:rPr>
      </w:pPr>
      <w:r w:rsidRPr="005F09DA">
        <w:rPr>
          <w:rFonts w:eastAsiaTheme="minorHAnsi"/>
          <w:sz w:val="24"/>
          <w:szCs w:val="24"/>
          <w:lang w:eastAsia="en-US"/>
        </w:rPr>
        <w:t>- instalacj</w:t>
      </w:r>
      <w:r w:rsidRPr="005F09DA">
        <w:rPr>
          <w:rFonts w:eastAsia="TT10F6t00"/>
          <w:sz w:val="24"/>
          <w:szCs w:val="24"/>
          <w:lang w:eastAsia="en-US"/>
        </w:rPr>
        <w:t xml:space="preserve">ę </w:t>
      </w:r>
      <w:r w:rsidRPr="005F09DA">
        <w:rPr>
          <w:rFonts w:eastAsiaTheme="minorHAnsi"/>
          <w:sz w:val="24"/>
          <w:szCs w:val="24"/>
          <w:lang w:eastAsia="en-US"/>
        </w:rPr>
        <w:t>odgromow</w:t>
      </w:r>
      <w:r w:rsidRPr="005F09DA">
        <w:rPr>
          <w:rFonts w:eastAsia="TT10F6t00"/>
          <w:sz w:val="24"/>
          <w:szCs w:val="24"/>
          <w:lang w:eastAsia="en-US"/>
        </w:rPr>
        <w:t>ą</w:t>
      </w:r>
      <w:r w:rsidRPr="005F09DA">
        <w:rPr>
          <w:rFonts w:eastAsiaTheme="minorHAnsi"/>
          <w:sz w:val="24"/>
          <w:szCs w:val="24"/>
          <w:lang w:eastAsia="en-US"/>
        </w:rPr>
        <w:t>, uziemiaj</w:t>
      </w:r>
      <w:r w:rsidRPr="005F09DA">
        <w:rPr>
          <w:rFonts w:eastAsia="TT10F6t00"/>
          <w:sz w:val="24"/>
          <w:szCs w:val="24"/>
          <w:lang w:eastAsia="en-US"/>
        </w:rPr>
        <w:t>ą</w:t>
      </w:r>
      <w:r w:rsidRPr="005F09DA">
        <w:rPr>
          <w:rFonts w:eastAsiaTheme="minorHAnsi"/>
          <w:sz w:val="24"/>
          <w:szCs w:val="24"/>
          <w:lang w:eastAsia="en-US"/>
        </w:rPr>
        <w:t>c</w:t>
      </w:r>
      <w:r w:rsidRPr="005F09DA">
        <w:rPr>
          <w:rFonts w:eastAsia="TT10F6t00"/>
          <w:sz w:val="24"/>
          <w:szCs w:val="24"/>
          <w:lang w:eastAsia="en-US"/>
        </w:rPr>
        <w:t xml:space="preserve">ą </w:t>
      </w:r>
      <w:r w:rsidRPr="005F09DA">
        <w:rPr>
          <w:rFonts w:eastAsiaTheme="minorHAnsi"/>
          <w:sz w:val="24"/>
          <w:szCs w:val="24"/>
          <w:lang w:eastAsia="en-US"/>
        </w:rPr>
        <w:t>i poł</w:t>
      </w:r>
      <w:r w:rsidRPr="005F09DA">
        <w:rPr>
          <w:rFonts w:eastAsia="TT10F6t00"/>
          <w:sz w:val="24"/>
          <w:szCs w:val="24"/>
          <w:lang w:eastAsia="en-US"/>
        </w:rPr>
        <w:t>ą</w:t>
      </w:r>
      <w:r w:rsidRPr="005F09DA">
        <w:rPr>
          <w:rFonts w:eastAsiaTheme="minorHAnsi"/>
          <w:sz w:val="24"/>
          <w:szCs w:val="24"/>
          <w:lang w:eastAsia="en-US"/>
        </w:rPr>
        <w:t>cze</w:t>
      </w:r>
      <w:r w:rsidRPr="005F09DA">
        <w:rPr>
          <w:rFonts w:eastAsia="TT10F6t00"/>
          <w:sz w:val="24"/>
          <w:szCs w:val="24"/>
          <w:lang w:eastAsia="en-US"/>
        </w:rPr>
        <w:t xml:space="preserve">ń </w:t>
      </w:r>
      <w:r w:rsidRPr="005F09DA">
        <w:rPr>
          <w:rFonts w:eastAsiaTheme="minorHAnsi"/>
          <w:sz w:val="24"/>
          <w:szCs w:val="24"/>
          <w:lang w:eastAsia="en-US"/>
        </w:rPr>
        <w:t>wyrównawczych</w:t>
      </w:r>
    </w:p>
    <w:p w14:paraId="7806957B" w14:textId="77777777" w:rsidR="005F09DA" w:rsidRPr="005F09DA" w:rsidRDefault="005F09DA" w:rsidP="004B3A00">
      <w:pPr>
        <w:tabs>
          <w:tab w:val="left" w:pos="0"/>
        </w:tabs>
        <w:overflowPunct/>
        <w:autoSpaceDE/>
        <w:autoSpaceDN/>
        <w:adjustRightInd/>
        <w:ind w:left="851" w:hanging="284"/>
        <w:jc w:val="both"/>
        <w:textAlignment w:val="auto"/>
        <w:rPr>
          <w:rFonts w:eastAsiaTheme="minorHAnsi"/>
          <w:sz w:val="24"/>
          <w:szCs w:val="24"/>
          <w:lang w:eastAsia="en-US"/>
        </w:rPr>
      </w:pPr>
      <w:r w:rsidRPr="005F09DA">
        <w:rPr>
          <w:rFonts w:eastAsiaTheme="minorHAnsi"/>
          <w:sz w:val="24"/>
          <w:szCs w:val="24"/>
          <w:lang w:eastAsia="en-US"/>
        </w:rPr>
        <w:t>- demonta</w:t>
      </w:r>
      <w:r w:rsidRPr="005F09DA">
        <w:rPr>
          <w:rFonts w:eastAsia="TT10F6t00"/>
          <w:sz w:val="24"/>
          <w:szCs w:val="24"/>
          <w:lang w:eastAsia="en-US"/>
        </w:rPr>
        <w:t xml:space="preserve">ż </w:t>
      </w:r>
      <w:r w:rsidRPr="005F09DA">
        <w:rPr>
          <w:rFonts w:eastAsiaTheme="minorHAnsi"/>
          <w:sz w:val="24"/>
          <w:szCs w:val="24"/>
          <w:lang w:eastAsia="en-US"/>
        </w:rPr>
        <w:t>istniej</w:t>
      </w:r>
      <w:r w:rsidRPr="005F09DA">
        <w:rPr>
          <w:rFonts w:eastAsia="TT10F6t00"/>
          <w:sz w:val="24"/>
          <w:szCs w:val="24"/>
          <w:lang w:eastAsia="en-US"/>
        </w:rPr>
        <w:t>ą</w:t>
      </w:r>
      <w:r w:rsidRPr="005F09DA">
        <w:rPr>
          <w:rFonts w:eastAsiaTheme="minorHAnsi"/>
          <w:sz w:val="24"/>
          <w:szCs w:val="24"/>
          <w:lang w:eastAsia="en-US"/>
        </w:rPr>
        <w:t>cej instalacji elektrycznej</w:t>
      </w:r>
    </w:p>
    <w:p w14:paraId="2FA18EC3" w14:textId="77777777" w:rsidR="005F09DA" w:rsidRPr="005F09DA" w:rsidRDefault="005F09DA" w:rsidP="004B3A00">
      <w:pPr>
        <w:tabs>
          <w:tab w:val="left" w:pos="0"/>
        </w:tabs>
        <w:overflowPunct/>
        <w:autoSpaceDE/>
        <w:autoSpaceDN/>
        <w:adjustRightInd/>
        <w:ind w:left="851" w:hanging="284"/>
        <w:jc w:val="both"/>
        <w:textAlignment w:val="auto"/>
        <w:rPr>
          <w:rFonts w:eastAsiaTheme="minorHAnsi"/>
          <w:sz w:val="24"/>
          <w:szCs w:val="24"/>
          <w:lang w:eastAsia="en-US"/>
        </w:rPr>
      </w:pPr>
      <w:r w:rsidRPr="005F09DA">
        <w:rPr>
          <w:rFonts w:eastAsiaTheme="minorHAnsi"/>
          <w:sz w:val="24"/>
          <w:szCs w:val="24"/>
          <w:lang w:eastAsia="en-US"/>
        </w:rPr>
        <w:t>- system sygnalizacji włamania SWN</w:t>
      </w:r>
    </w:p>
    <w:p w14:paraId="63EEAB13" w14:textId="77777777" w:rsidR="005F09DA" w:rsidRPr="005F09DA" w:rsidRDefault="005F09DA" w:rsidP="004B3A00">
      <w:pPr>
        <w:tabs>
          <w:tab w:val="left" w:pos="0"/>
        </w:tabs>
        <w:overflowPunct/>
        <w:autoSpaceDE/>
        <w:autoSpaceDN/>
        <w:adjustRightInd/>
        <w:ind w:left="851" w:hanging="284"/>
        <w:jc w:val="both"/>
        <w:textAlignment w:val="auto"/>
        <w:rPr>
          <w:rFonts w:eastAsiaTheme="minorHAnsi"/>
          <w:sz w:val="24"/>
          <w:szCs w:val="24"/>
          <w:lang w:eastAsia="en-US"/>
        </w:rPr>
      </w:pPr>
      <w:r w:rsidRPr="005F09DA">
        <w:rPr>
          <w:rFonts w:eastAsiaTheme="minorHAnsi"/>
          <w:sz w:val="24"/>
          <w:szCs w:val="24"/>
          <w:lang w:eastAsia="en-US"/>
        </w:rPr>
        <w:t>- instalacja automatyki</w:t>
      </w:r>
    </w:p>
    <w:p w14:paraId="5625E8BE" w14:textId="77777777" w:rsidR="005F09DA" w:rsidRPr="005F09DA" w:rsidRDefault="005F09DA" w:rsidP="004B3A00">
      <w:pPr>
        <w:tabs>
          <w:tab w:val="left" w:pos="0"/>
        </w:tabs>
        <w:overflowPunct/>
        <w:autoSpaceDE/>
        <w:autoSpaceDN/>
        <w:adjustRightInd/>
        <w:ind w:left="851" w:hanging="284"/>
        <w:jc w:val="both"/>
        <w:textAlignment w:val="auto"/>
        <w:rPr>
          <w:rFonts w:eastAsiaTheme="minorHAnsi"/>
          <w:sz w:val="24"/>
          <w:szCs w:val="24"/>
          <w:lang w:eastAsia="en-US"/>
        </w:rPr>
      </w:pPr>
      <w:r w:rsidRPr="005F09DA">
        <w:rPr>
          <w:rFonts w:eastAsiaTheme="minorHAnsi"/>
          <w:sz w:val="24"/>
          <w:szCs w:val="24"/>
          <w:lang w:eastAsia="en-US"/>
        </w:rPr>
        <w:t>- okablowanie układu</w:t>
      </w:r>
    </w:p>
    <w:bookmarkEnd w:id="12"/>
    <w:p w14:paraId="075EAFFF" w14:textId="77777777" w:rsidR="005F09DA" w:rsidRPr="005F09DA" w:rsidRDefault="005F09DA" w:rsidP="005F09DA">
      <w:pPr>
        <w:tabs>
          <w:tab w:val="left" w:pos="0"/>
        </w:tabs>
        <w:overflowPunct/>
        <w:autoSpaceDE/>
        <w:autoSpaceDN/>
        <w:adjustRightInd/>
        <w:ind w:left="851" w:firstLine="207"/>
        <w:jc w:val="both"/>
        <w:textAlignment w:val="auto"/>
        <w:rPr>
          <w:rFonts w:eastAsia="Calibri"/>
          <w:bCs/>
          <w:iCs/>
          <w:sz w:val="24"/>
          <w:szCs w:val="24"/>
          <w:lang w:eastAsia="en-US"/>
        </w:rPr>
      </w:pPr>
    </w:p>
    <w:p w14:paraId="56927D7C" w14:textId="77777777" w:rsidR="005F09DA" w:rsidRPr="005F09DA" w:rsidRDefault="005F09DA" w:rsidP="005F09DA">
      <w:pPr>
        <w:tabs>
          <w:tab w:val="left" w:pos="0"/>
        </w:tabs>
        <w:overflowPunct/>
        <w:autoSpaceDE/>
        <w:autoSpaceDN/>
        <w:adjustRightInd/>
        <w:jc w:val="both"/>
        <w:textAlignment w:val="auto"/>
        <w:rPr>
          <w:rFonts w:eastAsia="Calibri"/>
          <w:bCs/>
          <w:iCs/>
          <w:sz w:val="24"/>
          <w:szCs w:val="24"/>
          <w:lang w:eastAsia="en-US"/>
        </w:rPr>
      </w:pPr>
      <w:r w:rsidRPr="005F09DA">
        <w:rPr>
          <w:rFonts w:eastAsia="Calibri"/>
          <w:bCs/>
          <w:iCs/>
          <w:sz w:val="24"/>
          <w:szCs w:val="24"/>
          <w:lang w:eastAsia="en-US"/>
        </w:rPr>
        <w:t>Dla stacji uzdatniania wody Wola Osińska zakres robót podstawowych (etap I) obejmuje:</w:t>
      </w:r>
    </w:p>
    <w:p w14:paraId="4CE4F28F"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Roboty rozbiórkowe</w:t>
      </w:r>
    </w:p>
    <w:p w14:paraId="063A431A"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 xml:space="preserve">Wykonanie fundamentów pod urządzenia oraz zbiornik </w:t>
      </w:r>
    </w:p>
    <w:p w14:paraId="042CE62F"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docieplenia ścian fundamentowych</w:t>
      </w:r>
    </w:p>
    <w:p w14:paraId="49875338"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Izolacji termicznej budynku</w:t>
      </w:r>
    </w:p>
    <w:p w14:paraId="67906362"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nadproży</w:t>
      </w:r>
    </w:p>
    <w:p w14:paraId="294190DA"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Wymiana pokrycia</w:t>
      </w:r>
    </w:p>
    <w:p w14:paraId="535EC466"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posadzek</w:t>
      </w:r>
    </w:p>
    <w:p w14:paraId="75A168A6"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tynków wewnętrznych</w:t>
      </w:r>
    </w:p>
    <w:p w14:paraId="4C38A236"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Wykonanie elewacji</w:t>
      </w:r>
    </w:p>
    <w:p w14:paraId="33B3DFD6"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Wymiana stolarki okiennej i drzwiowej</w:t>
      </w:r>
    </w:p>
    <w:p w14:paraId="169EF601"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Malowanie</w:t>
      </w:r>
    </w:p>
    <w:p w14:paraId="6B502EFF"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Obróbki blacharskie</w:t>
      </w:r>
    </w:p>
    <w:p w14:paraId="7E27D409"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Wykończenie zewnętrzne</w:t>
      </w:r>
    </w:p>
    <w:p w14:paraId="58FE5095"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Utwardzenie placu i dróg wewnętrznych na ujęciu z kostki betonowej</w:t>
      </w:r>
    </w:p>
    <w:p w14:paraId="2F6652F3"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Demontaż i wykonanie nowego ogrodzenia</w:t>
      </w:r>
    </w:p>
    <w:p w14:paraId="0389008F" w14:textId="77777777" w:rsidR="005F09DA" w:rsidRPr="005F09DA" w:rsidRDefault="005F09DA">
      <w:pPr>
        <w:numPr>
          <w:ilvl w:val="0"/>
          <w:numId w:val="53"/>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5F09DA">
        <w:rPr>
          <w:rFonts w:eastAsia="Calibri"/>
          <w:bCs/>
          <w:iCs/>
          <w:sz w:val="24"/>
          <w:szCs w:val="24"/>
          <w:lang w:eastAsia="en-US"/>
        </w:rPr>
        <w:t>Pozostałe roboty instalacyjne wg projektów branżowych:</w:t>
      </w:r>
    </w:p>
    <w:p w14:paraId="39E71DFB" w14:textId="77777777" w:rsidR="005F09DA" w:rsidRPr="005F09DA" w:rsidRDefault="005F09DA">
      <w:pPr>
        <w:numPr>
          <w:ilvl w:val="3"/>
          <w:numId w:val="50"/>
        </w:numPr>
        <w:tabs>
          <w:tab w:val="left" w:pos="0"/>
        </w:tabs>
        <w:suppressAutoHyphens/>
        <w:overflowPunct/>
        <w:autoSpaceDE/>
        <w:autoSpaceDN/>
        <w:adjustRightInd/>
        <w:spacing w:after="160" w:line="259" w:lineRule="auto"/>
        <w:ind w:left="851"/>
        <w:jc w:val="both"/>
        <w:textAlignment w:val="auto"/>
        <w:rPr>
          <w:rFonts w:eastAsia="Calibri"/>
          <w:bCs/>
          <w:iCs/>
          <w:sz w:val="24"/>
          <w:szCs w:val="24"/>
          <w:lang w:eastAsia="en-US"/>
        </w:rPr>
      </w:pPr>
      <w:r w:rsidRPr="005F09DA">
        <w:rPr>
          <w:rFonts w:eastAsia="Calibri"/>
          <w:bCs/>
          <w:iCs/>
          <w:sz w:val="24"/>
          <w:szCs w:val="24"/>
          <w:lang w:eastAsia="en-US"/>
        </w:rPr>
        <w:t>branża sanitarna:</w:t>
      </w:r>
    </w:p>
    <w:p w14:paraId="7275EA37" w14:textId="77777777" w:rsidR="005F09DA" w:rsidRPr="005F09DA" w:rsidRDefault="005F09DA" w:rsidP="005F09DA">
      <w:pPr>
        <w:overflowPunct/>
        <w:autoSpaceDE/>
        <w:autoSpaceDN/>
        <w:adjustRightInd/>
        <w:ind w:left="851"/>
        <w:jc w:val="both"/>
        <w:textAlignment w:val="auto"/>
        <w:rPr>
          <w:rFonts w:eastAsia="Calibri"/>
          <w:bCs/>
          <w:iCs/>
          <w:sz w:val="24"/>
          <w:szCs w:val="24"/>
          <w:lang w:eastAsia="en-US"/>
        </w:rPr>
      </w:pPr>
      <w:r w:rsidRPr="005F09DA">
        <w:rPr>
          <w:rFonts w:eastAsia="Calibri"/>
          <w:bCs/>
          <w:iCs/>
          <w:sz w:val="24"/>
          <w:szCs w:val="24"/>
          <w:lang w:eastAsia="en-US"/>
        </w:rPr>
        <w:t>- renowacja 2 szt. studni głębinowych</w:t>
      </w:r>
    </w:p>
    <w:p w14:paraId="30A73D7D" w14:textId="77777777" w:rsidR="005F09DA" w:rsidRPr="005F09DA" w:rsidRDefault="005F09DA" w:rsidP="005F09DA">
      <w:pPr>
        <w:overflowPunct/>
        <w:autoSpaceDE/>
        <w:autoSpaceDN/>
        <w:adjustRightInd/>
        <w:ind w:left="851"/>
        <w:jc w:val="both"/>
        <w:textAlignment w:val="auto"/>
        <w:rPr>
          <w:rFonts w:eastAsia="Calibri"/>
          <w:bCs/>
          <w:iCs/>
          <w:sz w:val="24"/>
          <w:szCs w:val="24"/>
          <w:lang w:eastAsia="en-US"/>
        </w:rPr>
      </w:pPr>
      <w:r w:rsidRPr="005F09DA">
        <w:rPr>
          <w:rFonts w:eastAsia="Calibri"/>
          <w:bCs/>
          <w:iCs/>
          <w:sz w:val="24"/>
          <w:szCs w:val="24"/>
          <w:lang w:eastAsia="en-US"/>
        </w:rPr>
        <w:t>- montaż rurociągów zewnętrznych i wewnętrznych</w:t>
      </w:r>
    </w:p>
    <w:p w14:paraId="1AEEA17B" w14:textId="77777777" w:rsidR="005F09DA" w:rsidRPr="005F09DA" w:rsidRDefault="005F09DA" w:rsidP="005F09DA">
      <w:pPr>
        <w:overflowPunct/>
        <w:autoSpaceDE/>
        <w:autoSpaceDN/>
        <w:adjustRightInd/>
        <w:ind w:left="851"/>
        <w:jc w:val="both"/>
        <w:textAlignment w:val="auto"/>
        <w:rPr>
          <w:rFonts w:eastAsia="Calibri"/>
          <w:bCs/>
          <w:iCs/>
          <w:sz w:val="24"/>
          <w:szCs w:val="24"/>
          <w:lang w:eastAsia="en-US"/>
        </w:rPr>
      </w:pPr>
      <w:r w:rsidRPr="005F09DA">
        <w:rPr>
          <w:rFonts w:eastAsia="Calibri"/>
          <w:bCs/>
          <w:iCs/>
          <w:sz w:val="24"/>
          <w:szCs w:val="24"/>
          <w:lang w:eastAsia="en-US"/>
        </w:rPr>
        <w:t>- montaż instalacji technologicznych wg. projektu (min.: aeratora, odżelaziaczy, zestawu pompowego II stopnia, lampy UV oraz dozownika podchlorynu sodu)</w:t>
      </w:r>
    </w:p>
    <w:p w14:paraId="4FB5A095" w14:textId="77777777" w:rsidR="005F09DA" w:rsidRPr="005F09DA" w:rsidRDefault="005F09DA" w:rsidP="005F09DA">
      <w:pPr>
        <w:overflowPunct/>
        <w:autoSpaceDE/>
        <w:autoSpaceDN/>
        <w:adjustRightInd/>
        <w:ind w:left="851"/>
        <w:jc w:val="both"/>
        <w:textAlignment w:val="auto"/>
        <w:rPr>
          <w:rFonts w:eastAsia="Calibri"/>
          <w:bCs/>
          <w:iCs/>
          <w:sz w:val="24"/>
          <w:szCs w:val="24"/>
          <w:lang w:eastAsia="en-US"/>
        </w:rPr>
      </w:pPr>
      <w:r w:rsidRPr="005F09DA">
        <w:rPr>
          <w:rFonts w:eastAsia="Calibri"/>
          <w:bCs/>
          <w:iCs/>
          <w:sz w:val="24"/>
          <w:szCs w:val="24"/>
          <w:lang w:eastAsia="en-US"/>
        </w:rPr>
        <w:t xml:space="preserve">- instalacje pomocnicze </w:t>
      </w:r>
      <w:proofErr w:type="spellStart"/>
      <w:r w:rsidRPr="005F09DA">
        <w:rPr>
          <w:rFonts w:eastAsia="Calibri"/>
          <w:bCs/>
          <w:iCs/>
          <w:sz w:val="24"/>
          <w:szCs w:val="24"/>
          <w:lang w:eastAsia="en-US"/>
        </w:rPr>
        <w:t>wod-kan</w:t>
      </w:r>
      <w:proofErr w:type="spellEnd"/>
      <w:r w:rsidRPr="005F09DA">
        <w:rPr>
          <w:rFonts w:eastAsia="Calibri"/>
          <w:bCs/>
          <w:iCs/>
          <w:sz w:val="24"/>
          <w:szCs w:val="24"/>
          <w:lang w:eastAsia="en-US"/>
        </w:rPr>
        <w:t>, ogrzewania i wentylacji</w:t>
      </w:r>
    </w:p>
    <w:p w14:paraId="05DE571D" w14:textId="77777777" w:rsidR="005F09DA" w:rsidRPr="005F09DA" w:rsidRDefault="005F09DA" w:rsidP="005F09DA">
      <w:pPr>
        <w:overflowPunct/>
        <w:autoSpaceDE/>
        <w:autoSpaceDN/>
        <w:adjustRightInd/>
        <w:ind w:left="851"/>
        <w:jc w:val="both"/>
        <w:textAlignment w:val="auto"/>
        <w:rPr>
          <w:rFonts w:eastAsia="Calibri"/>
          <w:bCs/>
          <w:iCs/>
          <w:sz w:val="24"/>
          <w:szCs w:val="24"/>
          <w:lang w:eastAsia="en-US"/>
        </w:rPr>
      </w:pPr>
      <w:r w:rsidRPr="005F09DA">
        <w:rPr>
          <w:rFonts w:eastAsia="Calibri"/>
          <w:bCs/>
          <w:iCs/>
          <w:sz w:val="24"/>
          <w:szCs w:val="24"/>
          <w:lang w:eastAsia="en-US"/>
        </w:rPr>
        <w:t xml:space="preserve">- </w:t>
      </w:r>
      <w:bookmarkStart w:id="14" w:name="_Hlk108699759"/>
      <w:r w:rsidRPr="005F09DA">
        <w:rPr>
          <w:rFonts w:eastAsia="Calibri"/>
          <w:bCs/>
          <w:iCs/>
          <w:sz w:val="24"/>
          <w:szCs w:val="24"/>
          <w:lang w:eastAsia="en-US"/>
        </w:rPr>
        <w:t>budowa zbiornika magazynowego wody</w:t>
      </w:r>
      <w:bookmarkEnd w:id="14"/>
    </w:p>
    <w:p w14:paraId="3DC0A4FD" w14:textId="77777777" w:rsidR="005F09DA" w:rsidRPr="005F09DA" w:rsidRDefault="005F09DA">
      <w:pPr>
        <w:numPr>
          <w:ilvl w:val="0"/>
          <w:numId w:val="50"/>
        </w:numPr>
        <w:tabs>
          <w:tab w:val="left" w:pos="0"/>
        </w:tabs>
        <w:suppressAutoHyphens/>
        <w:overflowPunct/>
        <w:autoSpaceDE/>
        <w:autoSpaceDN/>
        <w:adjustRightInd/>
        <w:spacing w:after="160" w:line="259" w:lineRule="auto"/>
        <w:ind w:left="851"/>
        <w:jc w:val="both"/>
        <w:textAlignment w:val="auto"/>
        <w:rPr>
          <w:rFonts w:eastAsia="Calibri"/>
          <w:bCs/>
          <w:iCs/>
          <w:sz w:val="24"/>
          <w:szCs w:val="24"/>
          <w:lang w:eastAsia="en-US"/>
        </w:rPr>
      </w:pPr>
      <w:r w:rsidRPr="005F09DA">
        <w:rPr>
          <w:rFonts w:eastAsia="Calibri"/>
          <w:bCs/>
          <w:iCs/>
          <w:sz w:val="24"/>
          <w:szCs w:val="24"/>
          <w:lang w:eastAsia="en-US"/>
        </w:rPr>
        <w:t>branża elektryczna:</w:t>
      </w:r>
    </w:p>
    <w:p w14:paraId="22865341" w14:textId="77777777" w:rsidR="005F09DA" w:rsidRPr="005F09DA" w:rsidRDefault="005F09DA" w:rsidP="005F09DA">
      <w:pPr>
        <w:overflowPunct/>
        <w:ind w:left="851"/>
        <w:textAlignment w:val="auto"/>
        <w:rPr>
          <w:rFonts w:eastAsiaTheme="minorHAnsi"/>
          <w:sz w:val="24"/>
          <w:szCs w:val="24"/>
          <w:lang w:eastAsia="en-US"/>
        </w:rPr>
      </w:pPr>
      <w:r w:rsidRPr="005F09DA">
        <w:rPr>
          <w:rFonts w:eastAsiaTheme="minorHAnsi"/>
          <w:sz w:val="24"/>
          <w:szCs w:val="24"/>
          <w:lang w:eastAsia="en-US"/>
        </w:rPr>
        <w:t xml:space="preserve">- </w:t>
      </w:r>
      <w:proofErr w:type="spellStart"/>
      <w:r w:rsidRPr="005F09DA">
        <w:rPr>
          <w:rFonts w:eastAsiaTheme="minorHAnsi"/>
          <w:sz w:val="24"/>
          <w:szCs w:val="24"/>
          <w:lang w:eastAsia="en-US"/>
        </w:rPr>
        <w:t>wlz</w:t>
      </w:r>
      <w:proofErr w:type="spellEnd"/>
    </w:p>
    <w:p w14:paraId="1634BA2F" w14:textId="77777777" w:rsidR="005F09DA" w:rsidRPr="005F09DA" w:rsidRDefault="005F09DA" w:rsidP="005F09DA">
      <w:pPr>
        <w:overflowPunct/>
        <w:ind w:left="851"/>
        <w:textAlignment w:val="auto"/>
        <w:rPr>
          <w:rFonts w:eastAsiaTheme="minorHAnsi"/>
          <w:sz w:val="24"/>
          <w:szCs w:val="24"/>
          <w:lang w:eastAsia="en-US"/>
        </w:rPr>
      </w:pPr>
      <w:r w:rsidRPr="005F09DA">
        <w:rPr>
          <w:rFonts w:eastAsiaTheme="minorHAnsi"/>
          <w:sz w:val="24"/>
          <w:szCs w:val="24"/>
          <w:lang w:eastAsia="en-US"/>
        </w:rPr>
        <w:t>- tablice rozdzielcze</w:t>
      </w:r>
    </w:p>
    <w:p w14:paraId="7FD7612E" w14:textId="77777777" w:rsidR="005F09DA" w:rsidRPr="005F09DA" w:rsidRDefault="005F09DA" w:rsidP="005F09DA">
      <w:pPr>
        <w:overflowPunct/>
        <w:ind w:left="851"/>
        <w:textAlignment w:val="auto"/>
        <w:rPr>
          <w:rFonts w:eastAsiaTheme="minorHAnsi"/>
          <w:sz w:val="24"/>
          <w:szCs w:val="24"/>
          <w:lang w:eastAsia="en-US"/>
        </w:rPr>
      </w:pPr>
      <w:r w:rsidRPr="005F09DA">
        <w:rPr>
          <w:rFonts w:eastAsiaTheme="minorHAnsi"/>
          <w:sz w:val="24"/>
          <w:szCs w:val="24"/>
          <w:lang w:eastAsia="en-US"/>
        </w:rPr>
        <w:t>- agregat pr</w:t>
      </w:r>
      <w:r w:rsidRPr="005F09DA">
        <w:rPr>
          <w:rFonts w:eastAsia="TT10F6t00"/>
          <w:sz w:val="24"/>
          <w:szCs w:val="24"/>
          <w:lang w:eastAsia="en-US"/>
        </w:rPr>
        <w:t>ą</w:t>
      </w:r>
      <w:r w:rsidRPr="005F09DA">
        <w:rPr>
          <w:rFonts w:eastAsiaTheme="minorHAnsi"/>
          <w:sz w:val="24"/>
          <w:szCs w:val="24"/>
          <w:lang w:eastAsia="en-US"/>
        </w:rPr>
        <w:t>dotwórczy</w:t>
      </w:r>
    </w:p>
    <w:p w14:paraId="04B82630" w14:textId="77777777" w:rsidR="005F09DA" w:rsidRPr="005F09DA" w:rsidRDefault="005F09DA" w:rsidP="005F09DA">
      <w:pPr>
        <w:overflowPunct/>
        <w:ind w:left="851"/>
        <w:textAlignment w:val="auto"/>
        <w:rPr>
          <w:rFonts w:eastAsiaTheme="minorHAnsi"/>
          <w:sz w:val="24"/>
          <w:szCs w:val="24"/>
          <w:lang w:eastAsia="en-US"/>
        </w:rPr>
      </w:pPr>
      <w:r w:rsidRPr="005F09DA">
        <w:rPr>
          <w:rFonts w:eastAsiaTheme="minorHAnsi"/>
          <w:sz w:val="24"/>
          <w:szCs w:val="24"/>
          <w:lang w:eastAsia="en-US"/>
        </w:rPr>
        <w:t>- instalacje o</w:t>
      </w:r>
      <w:r w:rsidRPr="005F09DA">
        <w:rPr>
          <w:rFonts w:eastAsia="TT10F6t00"/>
          <w:sz w:val="24"/>
          <w:szCs w:val="24"/>
          <w:lang w:eastAsia="en-US"/>
        </w:rPr>
        <w:t>ś</w:t>
      </w:r>
      <w:r w:rsidRPr="005F09DA">
        <w:rPr>
          <w:rFonts w:eastAsiaTheme="minorHAnsi"/>
          <w:sz w:val="24"/>
          <w:szCs w:val="24"/>
          <w:lang w:eastAsia="en-US"/>
        </w:rPr>
        <w:t>wietlenia</w:t>
      </w:r>
    </w:p>
    <w:p w14:paraId="279DB84F" w14:textId="77777777" w:rsidR="005F09DA" w:rsidRPr="005F09DA" w:rsidRDefault="005F09DA" w:rsidP="005F09DA">
      <w:pPr>
        <w:overflowPunct/>
        <w:ind w:left="851"/>
        <w:textAlignment w:val="auto"/>
        <w:rPr>
          <w:rFonts w:eastAsiaTheme="minorHAnsi"/>
          <w:sz w:val="24"/>
          <w:szCs w:val="24"/>
          <w:lang w:eastAsia="en-US"/>
        </w:rPr>
      </w:pPr>
      <w:r w:rsidRPr="005F09DA">
        <w:rPr>
          <w:rFonts w:eastAsiaTheme="minorHAnsi"/>
          <w:sz w:val="24"/>
          <w:szCs w:val="24"/>
          <w:lang w:eastAsia="en-US"/>
        </w:rPr>
        <w:t>- instalacje gniazd wtyczkowych</w:t>
      </w:r>
    </w:p>
    <w:p w14:paraId="68B4835E" w14:textId="77777777" w:rsidR="005F09DA" w:rsidRPr="005F09DA" w:rsidRDefault="005F09DA" w:rsidP="005F09DA">
      <w:pPr>
        <w:overflowPunct/>
        <w:ind w:left="851"/>
        <w:textAlignment w:val="auto"/>
        <w:rPr>
          <w:rFonts w:eastAsiaTheme="minorHAnsi"/>
          <w:sz w:val="24"/>
          <w:szCs w:val="24"/>
          <w:lang w:eastAsia="en-US"/>
        </w:rPr>
      </w:pPr>
      <w:r w:rsidRPr="005F09DA">
        <w:rPr>
          <w:rFonts w:eastAsiaTheme="minorHAnsi"/>
          <w:sz w:val="24"/>
          <w:szCs w:val="24"/>
          <w:lang w:eastAsia="en-US"/>
        </w:rPr>
        <w:t>- instalacj</w:t>
      </w:r>
      <w:r w:rsidRPr="005F09DA">
        <w:rPr>
          <w:rFonts w:eastAsia="TT10F6t00"/>
          <w:sz w:val="24"/>
          <w:szCs w:val="24"/>
          <w:lang w:eastAsia="en-US"/>
        </w:rPr>
        <w:t xml:space="preserve">ę </w:t>
      </w:r>
      <w:r w:rsidRPr="005F09DA">
        <w:rPr>
          <w:rFonts w:eastAsiaTheme="minorHAnsi"/>
          <w:sz w:val="24"/>
          <w:szCs w:val="24"/>
          <w:lang w:eastAsia="en-US"/>
        </w:rPr>
        <w:t>odgromow</w:t>
      </w:r>
      <w:r w:rsidRPr="005F09DA">
        <w:rPr>
          <w:rFonts w:eastAsia="TT10F6t00"/>
          <w:sz w:val="24"/>
          <w:szCs w:val="24"/>
          <w:lang w:eastAsia="en-US"/>
        </w:rPr>
        <w:t>ą</w:t>
      </w:r>
      <w:r w:rsidRPr="005F09DA">
        <w:rPr>
          <w:rFonts w:eastAsiaTheme="minorHAnsi"/>
          <w:sz w:val="24"/>
          <w:szCs w:val="24"/>
          <w:lang w:eastAsia="en-US"/>
        </w:rPr>
        <w:t>, uziemiaj</w:t>
      </w:r>
      <w:r w:rsidRPr="005F09DA">
        <w:rPr>
          <w:rFonts w:eastAsia="TT10F6t00"/>
          <w:sz w:val="24"/>
          <w:szCs w:val="24"/>
          <w:lang w:eastAsia="en-US"/>
        </w:rPr>
        <w:t>ą</w:t>
      </w:r>
      <w:r w:rsidRPr="005F09DA">
        <w:rPr>
          <w:rFonts w:eastAsiaTheme="minorHAnsi"/>
          <w:sz w:val="24"/>
          <w:szCs w:val="24"/>
          <w:lang w:eastAsia="en-US"/>
        </w:rPr>
        <w:t>c</w:t>
      </w:r>
      <w:r w:rsidRPr="005F09DA">
        <w:rPr>
          <w:rFonts w:eastAsia="TT10F6t00"/>
          <w:sz w:val="24"/>
          <w:szCs w:val="24"/>
          <w:lang w:eastAsia="en-US"/>
        </w:rPr>
        <w:t xml:space="preserve">ą </w:t>
      </w:r>
      <w:r w:rsidRPr="005F09DA">
        <w:rPr>
          <w:rFonts w:eastAsiaTheme="minorHAnsi"/>
          <w:sz w:val="24"/>
          <w:szCs w:val="24"/>
          <w:lang w:eastAsia="en-US"/>
        </w:rPr>
        <w:t>i poł</w:t>
      </w:r>
      <w:r w:rsidRPr="005F09DA">
        <w:rPr>
          <w:rFonts w:eastAsia="TT10F6t00"/>
          <w:sz w:val="24"/>
          <w:szCs w:val="24"/>
          <w:lang w:eastAsia="en-US"/>
        </w:rPr>
        <w:t>ą</w:t>
      </w:r>
      <w:r w:rsidRPr="005F09DA">
        <w:rPr>
          <w:rFonts w:eastAsiaTheme="minorHAnsi"/>
          <w:sz w:val="24"/>
          <w:szCs w:val="24"/>
          <w:lang w:eastAsia="en-US"/>
        </w:rPr>
        <w:t>cze</w:t>
      </w:r>
      <w:r w:rsidRPr="005F09DA">
        <w:rPr>
          <w:rFonts w:eastAsia="TT10F6t00"/>
          <w:sz w:val="24"/>
          <w:szCs w:val="24"/>
          <w:lang w:eastAsia="en-US"/>
        </w:rPr>
        <w:t xml:space="preserve">ń </w:t>
      </w:r>
      <w:r w:rsidRPr="005F09DA">
        <w:rPr>
          <w:rFonts w:eastAsiaTheme="minorHAnsi"/>
          <w:sz w:val="24"/>
          <w:szCs w:val="24"/>
          <w:lang w:eastAsia="en-US"/>
        </w:rPr>
        <w:t>wyrównawczych</w:t>
      </w:r>
    </w:p>
    <w:p w14:paraId="702090BA" w14:textId="77777777" w:rsidR="005F09DA" w:rsidRPr="005F09DA" w:rsidRDefault="005F09DA" w:rsidP="005F09DA">
      <w:pPr>
        <w:overflowPunct/>
        <w:ind w:left="851"/>
        <w:textAlignment w:val="auto"/>
        <w:rPr>
          <w:rFonts w:eastAsiaTheme="minorHAnsi"/>
          <w:sz w:val="24"/>
          <w:szCs w:val="24"/>
          <w:lang w:eastAsia="en-US"/>
        </w:rPr>
      </w:pPr>
      <w:r w:rsidRPr="005F09DA">
        <w:rPr>
          <w:rFonts w:eastAsiaTheme="minorHAnsi"/>
          <w:sz w:val="24"/>
          <w:szCs w:val="24"/>
          <w:lang w:eastAsia="en-US"/>
        </w:rPr>
        <w:t>- instalacja fotowoltaiczna</w:t>
      </w:r>
    </w:p>
    <w:p w14:paraId="2C5D18C5" w14:textId="77777777" w:rsidR="005F09DA" w:rsidRPr="005F09DA" w:rsidRDefault="005F09DA" w:rsidP="005F09DA">
      <w:pPr>
        <w:tabs>
          <w:tab w:val="left" w:pos="0"/>
        </w:tabs>
        <w:overflowPunct/>
        <w:autoSpaceDE/>
        <w:autoSpaceDN/>
        <w:adjustRightInd/>
        <w:ind w:left="851"/>
        <w:jc w:val="both"/>
        <w:textAlignment w:val="auto"/>
        <w:rPr>
          <w:rFonts w:eastAsiaTheme="minorHAnsi"/>
          <w:sz w:val="24"/>
          <w:szCs w:val="24"/>
          <w:lang w:eastAsia="en-US"/>
        </w:rPr>
      </w:pPr>
      <w:r w:rsidRPr="005F09DA">
        <w:rPr>
          <w:rFonts w:eastAsiaTheme="minorHAnsi"/>
          <w:sz w:val="24"/>
          <w:szCs w:val="24"/>
          <w:lang w:eastAsia="en-US"/>
        </w:rPr>
        <w:t>- demonta</w:t>
      </w:r>
      <w:r w:rsidRPr="005F09DA">
        <w:rPr>
          <w:rFonts w:eastAsia="TT10F6t00"/>
          <w:sz w:val="24"/>
          <w:szCs w:val="24"/>
          <w:lang w:eastAsia="en-US"/>
        </w:rPr>
        <w:t xml:space="preserve">ż </w:t>
      </w:r>
      <w:r w:rsidRPr="005F09DA">
        <w:rPr>
          <w:rFonts w:eastAsiaTheme="minorHAnsi"/>
          <w:sz w:val="24"/>
          <w:szCs w:val="24"/>
          <w:lang w:eastAsia="en-US"/>
        </w:rPr>
        <w:t>istniej</w:t>
      </w:r>
      <w:r w:rsidRPr="005F09DA">
        <w:rPr>
          <w:rFonts w:eastAsia="TT10F6t00"/>
          <w:sz w:val="24"/>
          <w:szCs w:val="24"/>
          <w:lang w:eastAsia="en-US"/>
        </w:rPr>
        <w:t>ą</w:t>
      </w:r>
      <w:r w:rsidRPr="005F09DA">
        <w:rPr>
          <w:rFonts w:eastAsiaTheme="minorHAnsi"/>
          <w:sz w:val="24"/>
          <w:szCs w:val="24"/>
          <w:lang w:eastAsia="en-US"/>
        </w:rPr>
        <w:t>cej instalacji elektrycznej</w:t>
      </w:r>
    </w:p>
    <w:p w14:paraId="0A8C184F" w14:textId="77777777" w:rsidR="005F09DA" w:rsidRPr="005F09DA" w:rsidRDefault="005F09DA" w:rsidP="005F09DA">
      <w:pPr>
        <w:tabs>
          <w:tab w:val="left" w:pos="0"/>
        </w:tabs>
        <w:overflowPunct/>
        <w:autoSpaceDE/>
        <w:autoSpaceDN/>
        <w:adjustRightInd/>
        <w:ind w:left="851"/>
        <w:jc w:val="both"/>
        <w:textAlignment w:val="auto"/>
        <w:rPr>
          <w:rFonts w:eastAsiaTheme="minorHAnsi"/>
          <w:sz w:val="24"/>
          <w:szCs w:val="24"/>
          <w:lang w:eastAsia="en-US"/>
        </w:rPr>
      </w:pPr>
      <w:r w:rsidRPr="005F09DA">
        <w:rPr>
          <w:rFonts w:eastAsiaTheme="minorHAnsi"/>
          <w:sz w:val="24"/>
          <w:szCs w:val="24"/>
          <w:lang w:eastAsia="en-US"/>
        </w:rPr>
        <w:t>- system sygnalizacji włamania SWN</w:t>
      </w:r>
    </w:p>
    <w:p w14:paraId="3B8D40E7" w14:textId="77777777" w:rsidR="005F09DA" w:rsidRPr="005F09DA" w:rsidRDefault="005F09DA" w:rsidP="005F09DA">
      <w:pPr>
        <w:tabs>
          <w:tab w:val="left" w:pos="0"/>
        </w:tabs>
        <w:overflowPunct/>
        <w:autoSpaceDE/>
        <w:autoSpaceDN/>
        <w:adjustRightInd/>
        <w:ind w:left="851"/>
        <w:jc w:val="both"/>
        <w:textAlignment w:val="auto"/>
        <w:rPr>
          <w:rFonts w:eastAsiaTheme="minorHAnsi"/>
          <w:sz w:val="24"/>
          <w:szCs w:val="24"/>
          <w:lang w:eastAsia="en-US"/>
        </w:rPr>
      </w:pPr>
      <w:r w:rsidRPr="005F09DA">
        <w:rPr>
          <w:rFonts w:eastAsiaTheme="minorHAnsi"/>
          <w:sz w:val="24"/>
          <w:szCs w:val="24"/>
          <w:lang w:eastAsia="en-US"/>
        </w:rPr>
        <w:t>- instalacja automatyki</w:t>
      </w:r>
    </w:p>
    <w:p w14:paraId="6BDD92F1" w14:textId="26E81897" w:rsidR="00800677" w:rsidRPr="00077E54" w:rsidRDefault="005F09DA" w:rsidP="00077E54">
      <w:pPr>
        <w:tabs>
          <w:tab w:val="left" w:pos="0"/>
        </w:tabs>
        <w:overflowPunct/>
        <w:autoSpaceDE/>
        <w:autoSpaceDN/>
        <w:adjustRightInd/>
        <w:ind w:left="851"/>
        <w:jc w:val="both"/>
        <w:textAlignment w:val="auto"/>
        <w:rPr>
          <w:rFonts w:eastAsiaTheme="minorHAnsi"/>
          <w:sz w:val="24"/>
          <w:szCs w:val="24"/>
          <w:lang w:eastAsia="en-US"/>
        </w:rPr>
      </w:pPr>
      <w:r w:rsidRPr="005F09DA">
        <w:rPr>
          <w:rFonts w:eastAsiaTheme="minorHAnsi"/>
          <w:sz w:val="24"/>
          <w:szCs w:val="24"/>
          <w:lang w:eastAsia="en-US"/>
        </w:rPr>
        <w:t>- okablowanie układu</w:t>
      </w:r>
      <w:bookmarkEnd w:id="11"/>
    </w:p>
    <w:p w14:paraId="2E5B22A9" w14:textId="77777777" w:rsidR="00AA795B" w:rsidRPr="00AA795B" w:rsidRDefault="00AA795B" w:rsidP="00AA795B">
      <w:pPr>
        <w:overflowPunct/>
        <w:autoSpaceDE/>
        <w:autoSpaceDN/>
        <w:adjustRightInd/>
        <w:contextualSpacing/>
        <w:jc w:val="both"/>
        <w:textAlignment w:val="auto"/>
        <w:rPr>
          <w:color w:val="000000"/>
          <w:sz w:val="22"/>
          <w:szCs w:val="22"/>
        </w:rPr>
      </w:pPr>
    </w:p>
    <w:bookmarkEnd w:id="0"/>
    <w:bookmarkEnd w:id="1"/>
    <w:p w14:paraId="49BC6D1D" w14:textId="3E8FAB6B" w:rsidR="004B3A00" w:rsidRPr="004B3A00" w:rsidRDefault="00AD2BBD">
      <w:pPr>
        <w:numPr>
          <w:ilvl w:val="1"/>
          <w:numId w:val="32"/>
        </w:numPr>
        <w:suppressAutoHyphens/>
        <w:overflowPunct/>
        <w:adjustRightInd/>
        <w:ind w:left="426" w:firstLine="0"/>
        <w:jc w:val="both"/>
        <w:textAlignment w:val="auto"/>
        <w:rPr>
          <w:b/>
          <w:sz w:val="24"/>
          <w:szCs w:val="24"/>
        </w:rPr>
      </w:pPr>
      <w:r w:rsidRPr="00FC3577">
        <w:rPr>
          <w:sz w:val="24"/>
          <w:szCs w:val="24"/>
          <w:u w:val="single"/>
        </w:rPr>
        <w:lastRenderedPageBreak/>
        <w:t xml:space="preserve">Dla </w:t>
      </w:r>
      <w:r w:rsidRPr="00FC3577">
        <w:rPr>
          <w:b/>
          <w:sz w:val="24"/>
          <w:szCs w:val="24"/>
          <w:u w:val="single"/>
        </w:rPr>
        <w:t xml:space="preserve">części nr </w:t>
      </w:r>
      <w:r>
        <w:rPr>
          <w:b/>
          <w:sz w:val="24"/>
          <w:szCs w:val="24"/>
          <w:u w:val="single"/>
        </w:rPr>
        <w:t>3</w:t>
      </w:r>
      <w:r w:rsidRPr="00FC3577">
        <w:rPr>
          <w:sz w:val="24"/>
          <w:szCs w:val="24"/>
        </w:rPr>
        <w:t xml:space="preserve">- </w:t>
      </w:r>
      <w:r w:rsidR="004B3A00" w:rsidRPr="004B3A00">
        <w:rPr>
          <w:rFonts w:eastAsia="Calibri"/>
          <w:b/>
          <w:bCs/>
          <w:iCs/>
          <w:sz w:val="24"/>
          <w:szCs w:val="24"/>
          <w:lang w:eastAsia="en-US"/>
        </w:rPr>
        <w:t>Rozbudowa trzech stacji uzdatniania wod</w:t>
      </w:r>
      <w:r w:rsidR="004B3A00">
        <w:rPr>
          <w:rFonts w:eastAsia="Calibri"/>
          <w:b/>
          <w:bCs/>
          <w:iCs/>
          <w:sz w:val="24"/>
          <w:szCs w:val="24"/>
          <w:lang w:eastAsia="en-US"/>
        </w:rPr>
        <w:t xml:space="preserve">y </w:t>
      </w:r>
      <w:r w:rsidR="004B3A00" w:rsidRPr="004B3A00">
        <w:rPr>
          <w:rFonts w:eastAsia="Calibri"/>
          <w:b/>
          <w:bCs/>
          <w:iCs/>
          <w:sz w:val="24"/>
          <w:szCs w:val="24"/>
          <w:lang w:eastAsia="en-US"/>
        </w:rPr>
        <w:t xml:space="preserve">w miejscowościach Kotliny, Parafianka oraz Żerdź”. </w:t>
      </w:r>
    </w:p>
    <w:p w14:paraId="0C8B75F0" w14:textId="5D383926" w:rsidR="004B3A00" w:rsidRDefault="004B3A00" w:rsidP="00AD2BBD">
      <w:pPr>
        <w:pStyle w:val="tyt"/>
        <w:keepNext w:val="0"/>
        <w:overflowPunct w:val="0"/>
        <w:autoSpaceDE w:val="0"/>
        <w:autoSpaceDN w:val="0"/>
        <w:adjustRightInd w:val="0"/>
        <w:spacing w:before="0" w:after="0"/>
        <w:jc w:val="left"/>
        <w:textAlignment w:val="baseline"/>
      </w:pPr>
    </w:p>
    <w:p w14:paraId="50F55326" w14:textId="6E83CBAB" w:rsidR="004B3A00" w:rsidRDefault="004B3A00" w:rsidP="00AD2BBD">
      <w:pPr>
        <w:pStyle w:val="tyt"/>
        <w:keepNext w:val="0"/>
        <w:overflowPunct w:val="0"/>
        <w:autoSpaceDE w:val="0"/>
        <w:autoSpaceDN w:val="0"/>
        <w:adjustRightInd w:val="0"/>
        <w:spacing w:before="0" w:after="0"/>
        <w:jc w:val="left"/>
        <w:textAlignment w:val="baseline"/>
      </w:pPr>
    </w:p>
    <w:p w14:paraId="5A1277FC" w14:textId="77777777" w:rsidR="004B3A00" w:rsidRPr="004B3A00" w:rsidRDefault="004B3A00" w:rsidP="004B3A00">
      <w:pPr>
        <w:tabs>
          <w:tab w:val="left" w:pos="0"/>
        </w:tabs>
        <w:overflowPunct/>
        <w:autoSpaceDE/>
        <w:autoSpaceDN/>
        <w:adjustRightInd/>
        <w:jc w:val="both"/>
        <w:textAlignment w:val="auto"/>
        <w:rPr>
          <w:rFonts w:eastAsia="Calibri"/>
          <w:b/>
          <w:bCs/>
          <w:iCs/>
          <w:sz w:val="24"/>
          <w:szCs w:val="24"/>
          <w:lang w:eastAsia="en-US"/>
        </w:rPr>
      </w:pPr>
      <w:r w:rsidRPr="004B3A00">
        <w:rPr>
          <w:rFonts w:eastAsia="Calibri"/>
          <w:b/>
          <w:bCs/>
          <w:iCs/>
          <w:sz w:val="24"/>
          <w:szCs w:val="24"/>
          <w:lang w:eastAsia="en-US"/>
        </w:rPr>
        <w:t xml:space="preserve">Lokalizacja: </w:t>
      </w:r>
    </w:p>
    <w:p w14:paraId="1191E9EC" w14:textId="77777777" w:rsidR="004B3A00" w:rsidRPr="004B3A00" w:rsidRDefault="004B3A00" w:rsidP="004B3A00">
      <w:pPr>
        <w:tabs>
          <w:tab w:val="left" w:pos="0"/>
        </w:tabs>
        <w:overflowPunct/>
        <w:autoSpaceDE/>
        <w:autoSpaceDN/>
        <w:adjustRightInd/>
        <w:jc w:val="both"/>
        <w:textAlignment w:val="auto"/>
        <w:rPr>
          <w:rFonts w:eastAsia="Calibri"/>
          <w:bCs/>
          <w:iCs/>
          <w:sz w:val="24"/>
          <w:szCs w:val="24"/>
          <w:lang w:eastAsia="en-US"/>
        </w:rPr>
      </w:pPr>
      <w:r w:rsidRPr="004B3A00">
        <w:rPr>
          <w:rFonts w:eastAsia="Calibri"/>
          <w:bCs/>
          <w:iCs/>
          <w:sz w:val="24"/>
          <w:szCs w:val="24"/>
          <w:lang w:eastAsia="en-US"/>
        </w:rPr>
        <w:t>- Miejscowość: Żyrzyn, gm. Żyrzyn, działki nr 97/2, 98/2, 873 obręb: 0005 Kotliny, jednostka ewidencyjna: 061411_2 Żyrzyn, pow. puławski, woj. Lubelskie</w:t>
      </w:r>
    </w:p>
    <w:p w14:paraId="25C7C160" w14:textId="77777777" w:rsidR="004B3A00" w:rsidRPr="004B3A00" w:rsidRDefault="004B3A00" w:rsidP="004B3A00">
      <w:pPr>
        <w:tabs>
          <w:tab w:val="left" w:pos="0"/>
        </w:tabs>
        <w:overflowPunct/>
        <w:autoSpaceDE/>
        <w:autoSpaceDN/>
        <w:adjustRightInd/>
        <w:jc w:val="both"/>
        <w:textAlignment w:val="auto"/>
        <w:rPr>
          <w:rFonts w:eastAsia="Calibri"/>
          <w:bCs/>
          <w:iCs/>
          <w:sz w:val="24"/>
          <w:szCs w:val="24"/>
          <w:lang w:eastAsia="en-US"/>
        </w:rPr>
      </w:pPr>
      <w:r w:rsidRPr="004B3A00">
        <w:rPr>
          <w:rFonts w:eastAsia="Calibri"/>
          <w:bCs/>
          <w:iCs/>
          <w:sz w:val="24"/>
          <w:szCs w:val="24"/>
          <w:lang w:eastAsia="en-US"/>
        </w:rPr>
        <w:t>- Miejscowość: Parafianka, gm. Żyrzyn, działka nr 63/6 obręb: 0008 Parafianka, jednostka ewidencyjna: 061411_2 Żyrzyn, pow. puławski, woj. Lubelskie</w:t>
      </w:r>
    </w:p>
    <w:p w14:paraId="7B525404" w14:textId="77777777" w:rsidR="004B3A00" w:rsidRPr="004B3A00" w:rsidRDefault="004B3A00" w:rsidP="004B3A00">
      <w:pPr>
        <w:tabs>
          <w:tab w:val="left" w:pos="0"/>
        </w:tabs>
        <w:overflowPunct/>
        <w:autoSpaceDE/>
        <w:autoSpaceDN/>
        <w:adjustRightInd/>
        <w:jc w:val="both"/>
        <w:textAlignment w:val="auto"/>
        <w:rPr>
          <w:rFonts w:eastAsia="Calibri"/>
          <w:bCs/>
          <w:iCs/>
          <w:sz w:val="24"/>
          <w:szCs w:val="24"/>
          <w:lang w:eastAsia="en-US"/>
        </w:rPr>
      </w:pPr>
      <w:r w:rsidRPr="004B3A00">
        <w:rPr>
          <w:rFonts w:eastAsia="Calibri"/>
          <w:bCs/>
          <w:iCs/>
          <w:sz w:val="24"/>
          <w:szCs w:val="24"/>
          <w:lang w:eastAsia="en-US"/>
        </w:rPr>
        <w:t>- Miejscowość: Żerdź, gm. Żyrzyn, działka nr 233/1 obręb: 0014 Żerdź, jednostka ewidencyjna: 061411_2 Żyrzyn, pow. puławski, woj. Lubelskie</w:t>
      </w:r>
    </w:p>
    <w:p w14:paraId="206E1CFC" w14:textId="77777777" w:rsidR="004B3A00" w:rsidRPr="004B3A00" w:rsidRDefault="004B3A00" w:rsidP="004B3A00">
      <w:pPr>
        <w:tabs>
          <w:tab w:val="left" w:pos="0"/>
        </w:tabs>
        <w:overflowPunct/>
        <w:autoSpaceDE/>
        <w:autoSpaceDN/>
        <w:adjustRightInd/>
        <w:jc w:val="both"/>
        <w:textAlignment w:val="auto"/>
        <w:rPr>
          <w:rFonts w:eastAsia="Calibri"/>
          <w:bCs/>
          <w:iCs/>
          <w:sz w:val="24"/>
          <w:szCs w:val="24"/>
          <w:lang w:eastAsia="en-US"/>
        </w:rPr>
      </w:pPr>
    </w:p>
    <w:p w14:paraId="3B5AA904" w14:textId="77777777" w:rsidR="004B3A00" w:rsidRPr="004B3A00" w:rsidRDefault="004B3A00" w:rsidP="004B3A00">
      <w:pPr>
        <w:tabs>
          <w:tab w:val="left" w:pos="0"/>
        </w:tabs>
        <w:overflowPunct/>
        <w:autoSpaceDE/>
        <w:autoSpaceDN/>
        <w:adjustRightInd/>
        <w:jc w:val="both"/>
        <w:textAlignment w:val="auto"/>
        <w:rPr>
          <w:rFonts w:eastAsia="Calibri"/>
          <w:bCs/>
          <w:iCs/>
          <w:sz w:val="24"/>
          <w:szCs w:val="24"/>
          <w:lang w:eastAsia="en-US"/>
        </w:rPr>
      </w:pPr>
      <w:r w:rsidRPr="004B3A00">
        <w:rPr>
          <w:rFonts w:eastAsia="Calibri"/>
          <w:bCs/>
          <w:iCs/>
          <w:sz w:val="24"/>
          <w:szCs w:val="24"/>
          <w:lang w:eastAsia="en-US"/>
        </w:rPr>
        <w:t>Dla stacji uzdatniania wody Kotliny zakres robót podstawowych (etap I) obejmuje:</w:t>
      </w:r>
    </w:p>
    <w:p w14:paraId="2012E482"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bookmarkStart w:id="15" w:name="_Hlk108603366"/>
      <w:r w:rsidRPr="004B3A00">
        <w:rPr>
          <w:rFonts w:eastAsia="Calibri"/>
          <w:bCs/>
          <w:iCs/>
          <w:sz w:val="24"/>
          <w:szCs w:val="24"/>
          <w:lang w:eastAsia="en-US"/>
        </w:rPr>
        <w:t>Roboty rozbiórkowe</w:t>
      </w:r>
    </w:p>
    <w:p w14:paraId="0FD511D7"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obniżenia pod zestaw hydroforowy</w:t>
      </w:r>
    </w:p>
    <w:p w14:paraId="7C1A2AEF"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Podbicie fundamentów</w:t>
      </w:r>
    </w:p>
    <w:p w14:paraId="12EE1E1E"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fundamentów pod urządzenia</w:t>
      </w:r>
    </w:p>
    <w:p w14:paraId="54063226"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docieplenia ścian fundamentowych</w:t>
      </w:r>
    </w:p>
    <w:p w14:paraId="0CBEC010"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Izolacji termicznej budynku</w:t>
      </w:r>
    </w:p>
    <w:p w14:paraId="0CDADAA4"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nadproży</w:t>
      </w:r>
    </w:p>
    <w:p w14:paraId="43027B3A"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Wymiana pokrycia</w:t>
      </w:r>
    </w:p>
    <w:p w14:paraId="513E3C02"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posadzek</w:t>
      </w:r>
    </w:p>
    <w:p w14:paraId="5B90EDB2"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tynków wewnętrznych</w:t>
      </w:r>
    </w:p>
    <w:p w14:paraId="61FB9EC1"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elewacji</w:t>
      </w:r>
    </w:p>
    <w:p w14:paraId="0D062AD5"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Wymiana stolarki okiennej i drzwiowej</w:t>
      </w:r>
    </w:p>
    <w:p w14:paraId="40A5E341"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Malowanie</w:t>
      </w:r>
    </w:p>
    <w:p w14:paraId="370BFF18"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Obróbki blacharskie</w:t>
      </w:r>
    </w:p>
    <w:p w14:paraId="62460453"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Wykończenie zewnętrzne</w:t>
      </w:r>
    </w:p>
    <w:p w14:paraId="3320BE5E"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Utwardzenie placu i dróg wewnętrznych na ujęciu z kostki betonowej</w:t>
      </w:r>
    </w:p>
    <w:p w14:paraId="0A33EA4D"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Demontaż i wykonanie nowego ogrodzenia</w:t>
      </w:r>
    </w:p>
    <w:p w14:paraId="04B050C3" w14:textId="77777777" w:rsidR="004B3A00" w:rsidRPr="004B3A00" w:rsidRDefault="004B3A00">
      <w:pPr>
        <w:numPr>
          <w:ilvl w:val="0"/>
          <w:numId w:val="54"/>
        </w:numPr>
        <w:tabs>
          <w:tab w:val="left" w:pos="0"/>
        </w:tabs>
        <w:suppressAutoHyphens/>
        <w:overflowPunct/>
        <w:autoSpaceDE/>
        <w:autoSpaceDN/>
        <w:adjustRightInd/>
        <w:spacing w:line="259" w:lineRule="auto"/>
        <w:contextualSpacing/>
        <w:jc w:val="both"/>
        <w:textAlignment w:val="auto"/>
        <w:rPr>
          <w:rFonts w:eastAsia="Calibri"/>
          <w:iCs/>
          <w:sz w:val="24"/>
          <w:szCs w:val="24"/>
          <w:lang w:eastAsia="en-US"/>
        </w:rPr>
      </w:pPr>
      <w:r w:rsidRPr="004B3A00">
        <w:rPr>
          <w:rFonts w:eastAsia="Calibri"/>
          <w:iCs/>
          <w:sz w:val="24"/>
          <w:szCs w:val="24"/>
          <w:lang w:eastAsia="en-US"/>
        </w:rPr>
        <w:t>Wykonanie nowej studni głębinowej (awaryjnej)</w:t>
      </w:r>
    </w:p>
    <w:p w14:paraId="7B16F292" w14:textId="77777777" w:rsidR="004B3A00" w:rsidRPr="004B3A00" w:rsidRDefault="004B3A00">
      <w:pPr>
        <w:numPr>
          <w:ilvl w:val="0"/>
          <w:numId w:val="54"/>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Pozostałe roboty instalacyjne wg projektów branżowych:</w:t>
      </w:r>
    </w:p>
    <w:p w14:paraId="3A64D1E9" w14:textId="77777777" w:rsidR="004B3A00" w:rsidRPr="004B3A00" w:rsidRDefault="004B3A00">
      <w:pPr>
        <w:numPr>
          <w:ilvl w:val="3"/>
          <w:numId w:val="50"/>
        </w:numPr>
        <w:tabs>
          <w:tab w:val="left" w:pos="0"/>
        </w:tabs>
        <w:suppressAutoHyphens/>
        <w:overflowPunct/>
        <w:autoSpaceDE/>
        <w:autoSpaceDN/>
        <w:adjustRightInd/>
        <w:spacing w:after="160" w:line="259" w:lineRule="auto"/>
        <w:ind w:left="1134" w:hanging="567"/>
        <w:jc w:val="both"/>
        <w:textAlignment w:val="auto"/>
        <w:rPr>
          <w:rFonts w:eastAsia="Calibri"/>
          <w:bCs/>
          <w:iCs/>
          <w:sz w:val="24"/>
          <w:szCs w:val="24"/>
          <w:lang w:eastAsia="en-US"/>
        </w:rPr>
      </w:pPr>
      <w:r w:rsidRPr="004B3A00">
        <w:rPr>
          <w:rFonts w:eastAsia="Calibri"/>
          <w:bCs/>
          <w:iCs/>
          <w:sz w:val="24"/>
          <w:szCs w:val="24"/>
          <w:lang w:eastAsia="en-US"/>
        </w:rPr>
        <w:t>branża sanitarna:</w:t>
      </w:r>
    </w:p>
    <w:p w14:paraId="48D5AFAF" w14:textId="77777777" w:rsidR="004B3A00" w:rsidRPr="004B3A00" w:rsidRDefault="004B3A00" w:rsidP="004B3A00">
      <w:pPr>
        <w:overflowPunct/>
        <w:autoSpaceDE/>
        <w:autoSpaceDN/>
        <w:adjustRightInd/>
        <w:ind w:left="1134" w:hanging="567"/>
        <w:jc w:val="both"/>
        <w:textAlignment w:val="auto"/>
        <w:rPr>
          <w:rFonts w:eastAsia="Calibri"/>
          <w:bCs/>
          <w:iCs/>
          <w:sz w:val="24"/>
          <w:szCs w:val="24"/>
          <w:lang w:eastAsia="en-US"/>
        </w:rPr>
      </w:pPr>
      <w:r w:rsidRPr="004B3A00">
        <w:rPr>
          <w:rFonts w:eastAsia="Calibri"/>
          <w:bCs/>
          <w:iCs/>
          <w:sz w:val="24"/>
          <w:szCs w:val="24"/>
          <w:lang w:eastAsia="en-US"/>
        </w:rPr>
        <w:t>- renowacja studni głębinowej</w:t>
      </w:r>
    </w:p>
    <w:p w14:paraId="48C1B6D3" w14:textId="77777777" w:rsidR="004B3A00" w:rsidRPr="004B3A00" w:rsidRDefault="004B3A00" w:rsidP="004B3A00">
      <w:pPr>
        <w:overflowPunct/>
        <w:autoSpaceDE/>
        <w:autoSpaceDN/>
        <w:adjustRightInd/>
        <w:ind w:left="1134" w:hanging="567"/>
        <w:jc w:val="both"/>
        <w:textAlignment w:val="auto"/>
        <w:rPr>
          <w:rFonts w:eastAsia="Calibri"/>
          <w:bCs/>
          <w:iCs/>
          <w:sz w:val="24"/>
          <w:szCs w:val="24"/>
          <w:lang w:eastAsia="en-US"/>
        </w:rPr>
      </w:pPr>
      <w:r w:rsidRPr="004B3A00">
        <w:rPr>
          <w:rFonts w:eastAsia="Calibri"/>
          <w:bCs/>
          <w:iCs/>
          <w:sz w:val="24"/>
          <w:szCs w:val="24"/>
          <w:lang w:eastAsia="en-US"/>
        </w:rPr>
        <w:t>- montaż rurociągów zewnętrznych i wewnętrznych</w:t>
      </w:r>
    </w:p>
    <w:p w14:paraId="4A8F85DB" w14:textId="77777777" w:rsidR="004B3A00" w:rsidRPr="004B3A00" w:rsidRDefault="004B3A00" w:rsidP="004B3A00">
      <w:pPr>
        <w:overflowPunct/>
        <w:autoSpaceDE/>
        <w:autoSpaceDN/>
        <w:adjustRightInd/>
        <w:ind w:left="1134" w:hanging="567"/>
        <w:jc w:val="both"/>
        <w:textAlignment w:val="auto"/>
        <w:rPr>
          <w:rFonts w:eastAsia="Calibri"/>
          <w:bCs/>
          <w:iCs/>
          <w:sz w:val="24"/>
          <w:szCs w:val="24"/>
          <w:lang w:eastAsia="en-US"/>
        </w:rPr>
      </w:pPr>
      <w:r w:rsidRPr="004B3A00">
        <w:rPr>
          <w:rFonts w:eastAsia="Calibri"/>
          <w:bCs/>
          <w:iCs/>
          <w:sz w:val="24"/>
          <w:szCs w:val="24"/>
          <w:lang w:eastAsia="en-US"/>
        </w:rPr>
        <w:t>- montaż instalacji technologicznych wg. projektu (min.: aeratora, odżelaziaczy, zestawu pompowego II stopnia oraz dozownika podchlorynu sodu)</w:t>
      </w:r>
    </w:p>
    <w:p w14:paraId="7F0F0E27" w14:textId="77777777" w:rsidR="004B3A00" w:rsidRPr="004B3A00" w:rsidRDefault="004B3A00" w:rsidP="004B3A00">
      <w:pPr>
        <w:overflowPunct/>
        <w:autoSpaceDE/>
        <w:autoSpaceDN/>
        <w:adjustRightInd/>
        <w:ind w:left="1134" w:hanging="567"/>
        <w:jc w:val="both"/>
        <w:textAlignment w:val="auto"/>
        <w:rPr>
          <w:rFonts w:eastAsia="Calibri"/>
          <w:bCs/>
          <w:iCs/>
          <w:sz w:val="24"/>
          <w:szCs w:val="24"/>
          <w:lang w:eastAsia="en-US"/>
        </w:rPr>
      </w:pPr>
      <w:r w:rsidRPr="004B3A00">
        <w:rPr>
          <w:rFonts w:eastAsia="Calibri"/>
          <w:bCs/>
          <w:iCs/>
          <w:sz w:val="24"/>
          <w:szCs w:val="24"/>
          <w:lang w:eastAsia="en-US"/>
        </w:rPr>
        <w:t xml:space="preserve">- instalacje pomocnicze </w:t>
      </w:r>
      <w:proofErr w:type="spellStart"/>
      <w:r w:rsidRPr="004B3A00">
        <w:rPr>
          <w:rFonts w:eastAsia="Calibri"/>
          <w:bCs/>
          <w:iCs/>
          <w:sz w:val="24"/>
          <w:szCs w:val="24"/>
          <w:lang w:eastAsia="en-US"/>
        </w:rPr>
        <w:t>wod-kan</w:t>
      </w:r>
      <w:proofErr w:type="spellEnd"/>
      <w:r w:rsidRPr="004B3A00">
        <w:rPr>
          <w:rFonts w:eastAsia="Calibri"/>
          <w:bCs/>
          <w:iCs/>
          <w:sz w:val="24"/>
          <w:szCs w:val="24"/>
          <w:lang w:eastAsia="en-US"/>
        </w:rPr>
        <w:t>, ogrzewania i wentylacji</w:t>
      </w:r>
    </w:p>
    <w:p w14:paraId="7F9EE813" w14:textId="77777777" w:rsidR="004B3A00" w:rsidRPr="004B3A00" w:rsidRDefault="004B3A00" w:rsidP="004B3A00">
      <w:pPr>
        <w:overflowPunct/>
        <w:autoSpaceDE/>
        <w:autoSpaceDN/>
        <w:adjustRightInd/>
        <w:ind w:left="1134" w:hanging="567"/>
        <w:jc w:val="both"/>
        <w:textAlignment w:val="auto"/>
        <w:rPr>
          <w:rFonts w:eastAsia="Calibri"/>
          <w:bCs/>
          <w:iCs/>
          <w:sz w:val="24"/>
          <w:szCs w:val="24"/>
          <w:lang w:eastAsia="en-US"/>
        </w:rPr>
      </w:pPr>
      <w:r w:rsidRPr="004B3A00">
        <w:rPr>
          <w:rFonts w:eastAsia="Calibri"/>
          <w:bCs/>
          <w:iCs/>
          <w:sz w:val="24"/>
          <w:szCs w:val="24"/>
          <w:lang w:eastAsia="en-US"/>
        </w:rPr>
        <w:t>- remont zbiornika wyrównawczego</w:t>
      </w:r>
    </w:p>
    <w:p w14:paraId="0E3A0F20" w14:textId="77777777" w:rsidR="004B3A00" w:rsidRPr="004B3A00" w:rsidRDefault="004B3A00">
      <w:pPr>
        <w:numPr>
          <w:ilvl w:val="0"/>
          <w:numId w:val="50"/>
        </w:numPr>
        <w:tabs>
          <w:tab w:val="left" w:pos="0"/>
        </w:tabs>
        <w:suppressAutoHyphens/>
        <w:overflowPunct/>
        <w:autoSpaceDE/>
        <w:autoSpaceDN/>
        <w:adjustRightInd/>
        <w:spacing w:after="160" w:line="259" w:lineRule="auto"/>
        <w:ind w:left="1134" w:hanging="567"/>
        <w:jc w:val="both"/>
        <w:textAlignment w:val="auto"/>
        <w:rPr>
          <w:rFonts w:eastAsia="Calibri"/>
          <w:bCs/>
          <w:iCs/>
          <w:sz w:val="24"/>
          <w:szCs w:val="24"/>
          <w:lang w:eastAsia="en-US"/>
        </w:rPr>
      </w:pPr>
      <w:r w:rsidRPr="004B3A00">
        <w:rPr>
          <w:rFonts w:eastAsia="Calibri"/>
          <w:bCs/>
          <w:iCs/>
          <w:sz w:val="24"/>
          <w:szCs w:val="24"/>
          <w:lang w:eastAsia="en-US"/>
        </w:rPr>
        <w:t>branża elektryczna:</w:t>
      </w:r>
    </w:p>
    <w:p w14:paraId="6462F997" w14:textId="77777777" w:rsidR="004B3A00" w:rsidRPr="004B3A00" w:rsidRDefault="004B3A00" w:rsidP="004B3A00">
      <w:pPr>
        <w:overflowPunct/>
        <w:ind w:left="1134" w:hanging="567"/>
        <w:textAlignment w:val="auto"/>
        <w:rPr>
          <w:rFonts w:eastAsiaTheme="minorHAnsi"/>
          <w:sz w:val="24"/>
          <w:szCs w:val="24"/>
          <w:lang w:eastAsia="en-US"/>
        </w:rPr>
      </w:pPr>
      <w:r w:rsidRPr="004B3A00">
        <w:rPr>
          <w:rFonts w:eastAsiaTheme="minorHAnsi"/>
          <w:sz w:val="24"/>
          <w:szCs w:val="24"/>
          <w:lang w:eastAsia="en-US"/>
        </w:rPr>
        <w:t xml:space="preserve">- </w:t>
      </w:r>
      <w:proofErr w:type="spellStart"/>
      <w:r w:rsidRPr="004B3A00">
        <w:rPr>
          <w:rFonts w:eastAsiaTheme="minorHAnsi"/>
          <w:sz w:val="24"/>
          <w:szCs w:val="24"/>
          <w:lang w:eastAsia="en-US"/>
        </w:rPr>
        <w:t>wlz</w:t>
      </w:r>
      <w:proofErr w:type="spellEnd"/>
    </w:p>
    <w:p w14:paraId="440E142F" w14:textId="77777777" w:rsidR="004B3A00" w:rsidRPr="004B3A00" w:rsidRDefault="004B3A00" w:rsidP="004B3A00">
      <w:pPr>
        <w:overflowPunct/>
        <w:ind w:left="1134" w:hanging="567"/>
        <w:textAlignment w:val="auto"/>
        <w:rPr>
          <w:rFonts w:eastAsiaTheme="minorHAnsi"/>
          <w:sz w:val="24"/>
          <w:szCs w:val="24"/>
          <w:lang w:eastAsia="en-US"/>
        </w:rPr>
      </w:pPr>
      <w:r w:rsidRPr="004B3A00">
        <w:rPr>
          <w:rFonts w:eastAsiaTheme="minorHAnsi"/>
          <w:sz w:val="24"/>
          <w:szCs w:val="24"/>
          <w:lang w:eastAsia="en-US"/>
        </w:rPr>
        <w:t>- tablice rozdzielcze</w:t>
      </w:r>
    </w:p>
    <w:p w14:paraId="6B29325A" w14:textId="77777777" w:rsidR="004B3A00" w:rsidRPr="004B3A00" w:rsidRDefault="004B3A00" w:rsidP="004B3A00">
      <w:pPr>
        <w:overflowPunct/>
        <w:ind w:left="1134" w:hanging="567"/>
        <w:textAlignment w:val="auto"/>
        <w:rPr>
          <w:rFonts w:eastAsiaTheme="minorHAnsi"/>
          <w:sz w:val="24"/>
          <w:szCs w:val="24"/>
          <w:lang w:eastAsia="en-US"/>
        </w:rPr>
      </w:pPr>
      <w:r w:rsidRPr="004B3A00">
        <w:rPr>
          <w:rFonts w:eastAsiaTheme="minorHAnsi"/>
          <w:sz w:val="24"/>
          <w:szCs w:val="24"/>
          <w:lang w:eastAsia="en-US"/>
        </w:rPr>
        <w:t>- agregat pr</w:t>
      </w:r>
      <w:r w:rsidRPr="004B3A00">
        <w:rPr>
          <w:rFonts w:eastAsia="TT10F6t00"/>
          <w:sz w:val="24"/>
          <w:szCs w:val="24"/>
          <w:lang w:eastAsia="en-US"/>
        </w:rPr>
        <w:t>ą</w:t>
      </w:r>
      <w:r w:rsidRPr="004B3A00">
        <w:rPr>
          <w:rFonts w:eastAsiaTheme="minorHAnsi"/>
          <w:sz w:val="24"/>
          <w:szCs w:val="24"/>
          <w:lang w:eastAsia="en-US"/>
        </w:rPr>
        <w:t>dotwórczy</w:t>
      </w:r>
    </w:p>
    <w:p w14:paraId="267D9A63" w14:textId="77777777" w:rsidR="004B3A00" w:rsidRPr="004B3A00" w:rsidRDefault="004B3A00" w:rsidP="004B3A00">
      <w:pPr>
        <w:overflowPunct/>
        <w:ind w:left="1134" w:hanging="567"/>
        <w:textAlignment w:val="auto"/>
        <w:rPr>
          <w:rFonts w:eastAsiaTheme="minorHAnsi"/>
          <w:sz w:val="24"/>
          <w:szCs w:val="24"/>
          <w:lang w:eastAsia="en-US"/>
        </w:rPr>
      </w:pPr>
      <w:r w:rsidRPr="004B3A00">
        <w:rPr>
          <w:rFonts w:eastAsiaTheme="minorHAnsi"/>
          <w:sz w:val="24"/>
          <w:szCs w:val="24"/>
          <w:lang w:eastAsia="en-US"/>
        </w:rPr>
        <w:t>- instalacje o</w:t>
      </w:r>
      <w:r w:rsidRPr="004B3A00">
        <w:rPr>
          <w:rFonts w:eastAsia="TT10F6t00"/>
          <w:sz w:val="24"/>
          <w:szCs w:val="24"/>
          <w:lang w:eastAsia="en-US"/>
        </w:rPr>
        <w:t>ś</w:t>
      </w:r>
      <w:r w:rsidRPr="004B3A00">
        <w:rPr>
          <w:rFonts w:eastAsiaTheme="minorHAnsi"/>
          <w:sz w:val="24"/>
          <w:szCs w:val="24"/>
          <w:lang w:eastAsia="en-US"/>
        </w:rPr>
        <w:t>wietlenia</w:t>
      </w:r>
    </w:p>
    <w:p w14:paraId="3B988CD3" w14:textId="77777777" w:rsidR="004B3A00" w:rsidRPr="004B3A00" w:rsidRDefault="004B3A00" w:rsidP="004B3A00">
      <w:pPr>
        <w:overflowPunct/>
        <w:ind w:left="1134" w:hanging="567"/>
        <w:textAlignment w:val="auto"/>
        <w:rPr>
          <w:rFonts w:eastAsiaTheme="minorHAnsi"/>
          <w:sz w:val="24"/>
          <w:szCs w:val="24"/>
          <w:lang w:eastAsia="en-US"/>
        </w:rPr>
      </w:pPr>
      <w:r w:rsidRPr="004B3A00">
        <w:rPr>
          <w:rFonts w:eastAsiaTheme="minorHAnsi"/>
          <w:sz w:val="24"/>
          <w:szCs w:val="24"/>
          <w:lang w:eastAsia="en-US"/>
        </w:rPr>
        <w:t>- instalacje gniazd wtyczkowych</w:t>
      </w:r>
    </w:p>
    <w:p w14:paraId="665F51B8" w14:textId="77777777" w:rsidR="004B3A00" w:rsidRPr="004B3A00" w:rsidRDefault="004B3A00" w:rsidP="004B3A00">
      <w:pPr>
        <w:overflowPunct/>
        <w:ind w:left="1134" w:hanging="567"/>
        <w:textAlignment w:val="auto"/>
        <w:rPr>
          <w:rFonts w:eastAsiaTheme="minorHAnsi"/>
          <w:sz w:val="24"/>
          <w:szCs w:val="24"/>
          <w:lang w:eastAsia="en-US"/>
        </w:rPr>
      </w:pPr>
      <w:r w:rsidRPr="004B3A00">
        <w:rPr>
          <w:rFonts w:eastAsiaTheme="minorHAnsi"/>
          <w:sz w:val="24"/>
          <w:szCs w:val="24"/>
          <w:lang w:eastAsia="en-US"/>
        </w:rPr>
        <w:t>- instalacj</w:t>
      </w:r>
      <w:r w:rsidRPr="004B3A00">
        <w:rPr>
          <w:rFonts w:eastAsia="TT10F6t00"/>
          <w:sz w:val="24"/>
          <w:szCs w:val="24"/>
          <w:lang w:eastAsia="en-US"/>
        </w:rPr>
        <w:t xml:space="preserve">ę </w:t>
      </w:r>
      <w:r w:rsidRPr="004B3A00">
        <w:rPr>
          <w:rFonts w:eastAsiaTheme="minorHAnsi"/>
          <w:sz w:val="24"/>
          <w:szCs w:val="24"/>
          <w:lang w:eastAsia="en-US"/>
        </w:rPr>
        <w:t>odgromow</w:t>
      </w:r>
      <w:r w:rsidRPr="004B3A00">
        <w:rPr>
          <w:rFonts w:eastAsia="TT10F6t00"/>
          <w:sz w:val="24"/>
          <w:szCs w:val="24"/>
          <w:lang w:eastAsia="en-US"/>
        </w:rPr>
        <w:t>ą</w:t>
      </w:r>
      <w:r w:rsidRPr="004B3A00">
        <w:rPr>
          <w:rFonts w:eastAsiaTheme="minorHAnsi"/>
          <w:sz w:val="24"/>
          <w:szCs w:val="24"/>
          <w:lang w:eastAsia="en-US"/>
        </w:rPr>
        <w:t>, uziemiaj</w:t>
      </w:r>
      <w:r w:rsidRPr="004B3A00">
        <w:rPr>
          <w:rFonts w:eastAsia="TT10F6t00"/>
          <w:sz w:val="24"/>
          <w:szCs w:val="24"/>
          <w:lang w:eastAsia="en-US"/>
        </w:rPr>
        <w:t>ą</w:t>
      </w:r>
      <w:r w:rsidRPr="004B3A00">
        <w:rPr>
          <w:rFonts w:eastAsiaTheme="minorHAnsi"/>
          <w:sz w:val="24"/>
          <w:szCs w:val="24"/>
          <w:lang w:eastAsia="en-US"/>
        </w:rPr>
        <w:t>c</w:t>
      </w:r>
      <w:r w:rsidRPr="004B3A00">
        <w:rPr>
          <w:rFonts w:eastAsia="TT10F6t00"/>
          <w:sz w:val="24"/>
          <w:szCs w:val="24"/>
          <w:lang w:eastAsia="en-US"/>
        </w:rPr>
        <w:t xml:space="preserve">ą </w:t>
      </w:r>
      <w:r w:rsidRPr="004B3A00">
        <w:rPr>
          <w:rFonts w:eastAsiaTheme="minorHAnsi"/>
          <w:sz w:val="24"/>
          <w:szCs w:val="24"/>
          <w:lang w:eastAsia="en-US"/>
        </w:rPr>
        <w:t>i poł</w:t>
      </w:r>
      <w:r w:rsidRPr="004B3A00">
        <w:rPr>
          <w:rFonts w:eastAsia="TT10F6t00"/>
          <w:sz w:val="24"/>
          <w:szCs w:val="24"/>
          <w:lang w:eastAsia="en-US"/>
        </w:rPr>
        <w:t>ą</w:t>
      </w:r>
      <w:r w:rsidRPr="004B3A00">
        <w:rPr>
          <w:rFonts w:eastAsiaTheme="minorHAnsi"/>
          <w:sz w:val="24"/>
          <w:szCs w:val="24"/>
          <w:lang w:eastAsia="en-US"/>
        </w:rPr>
        <w:t>cze</w:t>
      </w:r>
      <w:r w:rsidRPr="004B3A00">
        <w:rPr>
          <w:rFonts w:eastAsia="TT10F6t00"/>
          <w:sz w:val="24"/>
          <w:szCs w:val="24"/>
          <w:lang w:eastAsia="en-US"/>
        </w:rPr>
        <w:t xml:space="preserve">ń </w:t>
      </w:r>
      <w:r w:rsidRPr="004B3A00">
        <w:rPr>
          <w:rFonts w:eastAsiaTheme="minorHAnsi"/>
          <w:sz w:val="24"/>
          <w:szCs w:val="24"/>
          <w:lang w:eastAsia="en-US"/>
        </w:rPr>
        <w:t>wyrównawczych</w:t>
      </w:r>
    </w:p>
    <w:p w14:paraId="71CEDC3A" w14:textId="77777777" w:rsidR="004B3A00" w:rsidRPr="004B3A00" w:rsidRDefault="004B3A00" w:rsidP="004B3A00">
      <w:pPr>
        <w:tabs>
          <w:tab w:val="left" w:pos="0"/>
        </w:tabs>
        <w:overflowPunct/>
        <w:autoSpaceDE/>
        <w:autoSpaceDN/>
        <w:adjustRightInd/>
        <w:ind w:left="1134" w:hanging="567"/>
        <w:jc w:val="both"/>
        <w:textAlignment w:val="auto"/>
        <w:rPr>
          <w:rFonts w:eastAsiaTheme="minorHAnsi"/>
          <w:sz w:val="24"/>
          <w:szCs w:val="24"/>
          <w:lang w:eastAsia="en-US"/>
        </w:rPr>
      </w:pPr>
      <w:r w:rsidRPr="004B3A00">
        <w:rPr>
          <w:rFonts w:eastAsiaTheme="minorHAnsi"/>
          <w:sz w:val="24"/>
          <w:szCs w:val="24"/>
          <w:lang w:eastAsia="en-US"/>
        </w:rPr>
        <w:t>- demonta</w:t>
      </w:r>
      <w:r w:rsidRPr="004B3A00">
        <w:rPr>
          <w:rFonts w:eastAsia="TT10F6t00"/>
          <w:sz w:val="24"/>
          <w:szCs w:val="24"/>
          <w:lang w:eastAsia="en-US"/>
        </w:rPr>
        <w:t xml:space="preserve">ż </w:t>
      </w:r>
      <w:r w:rsidRPr="004B3A00">
        <w:rPr>
          <w:rFonts w:eastAsiaTheme="minorHAnsi"/>
          <w:sz w:val="24"/>
          <w:szCs w:val="24"/>
          <w:lang w:eastAsia="en-US"/>
        </w:rPr>
        <w:t>istniej</w:t>
      </w:r>
      <w:r w:rsidRPr="004B3A00">
        <w:rPr>
          <w:rFonts w:eastAsia="TT10F6t00"/>
          <w:sz w:val="24"/>
          <w:szCs w:val="24"/>
          <w:lang w:eastAsia="en-US"/>
        </w:rPr>
        <w:t>ą</w:t>
      </w:r>
      <w:r w:rsidRPr="004B3A00">
        <w:rPr>
          <w:rFonts w:eastAsiaTheme="minorHAnsi"/>
          <w:sz w:val="24"/>
          <w:szCs w:val="24"/>
          <w:lang w:eastAsia="en-US"/>
        </w:rPr>
        <w:t>cej instalacji elektrycznej</w:t>
      </w:r>
    </w:p>
    <w:p w14:paraId="27E39BDA" w14:textId="77777777" w:rsidR="004B3A00" w:rsidRPr="004B3A00" w:rsidRDefault="004B3A00" w:rsidP="004B3A00">
      <w:pPr>
        <w:tabs>
          <w:tab w:val="left" w:pos="0"/>
        </w:tabs>
        <w:overflowPunct/>
        <w:autoSpaceDE/>
        <w:autoSpaceDN/>
        <w:adjustRightInd/>
        <w:ind w:left="1134" w:hanging="567"/>
        <w:jc w:val="both"/>
        <w:textAlignment w:val="auto"/>
        <w:rPr>
          <w:rFonts w:eastAsiaTheme="minorHAnsi"/>
          <w:sz w:val="24"/>
          <w:szCs w:val="24"/>
          <w:lang w:eastAsia="en-US"/>
        </w:rPr>
      </w:pPr>
      <w:r w:rsidRPr="004B3A00">
        <w:rPr>
          <w:rFonts w:eastAsiaTheme="minorHAnsi"/>
          <w:sz w:val="24"/>
          <w:szCs w:val="24"/>
          <w:lang w:eastAsia="en-US"/>
        </w:rPr>
        <w:lastRenderedPageBreak/>
        <w:t>- system sygnalizacji włamania SWN</w:t>
      </w:r>
    </w:p>
    <w:p w14:paraId="61DEBA8F" w14:textId="77777777" w:rsidR="004B3A00" w:rsidRPr="004B3A00" w:rsidRDefault="004B3A00" w:rsidP="004B3A00">
      <w:pPr>
        <w:tabs>
          <w:tab w:val="left" w:pos="0"/>
        </w:tabs>
        <w:overflowPunct/>
        <w:autoSpaceDE/>
        <w:autoSpaceDN/>
        <w:adjustRightInd/>
        <w:ind w:left="1134" w:hanging="567"/>
        <w:jc w:val="both"/>
        <w:textAlignment w:val="auto"/>
        <w:rPr>
          <w:rFonts w:eastAsiaTheme="minorHAnsi"/>
          <w:sz w:val="24"/>
          <w:szCs w:val="24"/>
          <w:lang w:eastAsia="en-US"/>
        </w:rPr>
      </w:pPr>
      <w:r w:rsidRPr="004B3A00">
        <w:rPr>
          <w:rFonts w:eastAsiaTheme="minorHAnsi"/>
          <w:sz w:val="24"/>
          <w:szCs w:val="24"/>
          <w:lang w:eastAsia="en-US"/>
        </w:rPr>
        <w:t>- instalacja automatyki</w:t>
      </w:r>
    </w:p>
    <w:p w14:paraId="38A7DAEA" w14:textId="77777777" w:rsidR="004B3A00" w:rsidRPr="004B3A00" w:rsidRDefault="004B3A00" w:rsidP="004B3A00">
      <w:pPr>
        <w:tabs>
          <w:tab w:val="left" w:pos="0"/>
        </w:tabs>
        <w:overflowPunct/>
        <w:autoSpaceDE/>
        <w:autoSpaceDN/>
        <w:adjustRightInd/>
        <w:ind w:left="1134" w:hanging="567"/>
        <w:jc w:val="both"/>
        <w:textAlignment w:val="auto"/>
        <w:rPr>
          <w:rFonts w:eastAsiaTheme="minorHAnsi"/>
          <w:sz w:val="24"/>
          <w:szCs w:val="24"/>
          <w:lang w:eastAsia="en-US"/>
        </w:rPr>
      </w:pPr>
      <w:r w:rsidRPr="004B3A00">
        <w:rPr>
          <w:rFonts w:eastAsiaTheme="minorHAnsi"/>
          <w:sz w:val="24"/>
          <w:szCs w:val="24"/>
          <w:lang w:eastAsia="en-US"/>
        </w:rPr>
        <w:t>- okablowanie układu</w:t>
      </w:r>
    </w:p>
    <w:bookmarkEnd w:id="15"/>
    <w:p w14:paraId="1A860A1E" w14:textId="77777777" w:rsidR="004B3A00" w:rsidRPr="004B3A00" w:rsidRDefault="004B3A00" w:rsidP="004B3A00">
      <w:pPr>
        <w:tabs>
          <w:tab w:val="left" w:pos="0"/>
        </w:tabs>
        <w:overflowPunct/>
        <w:autoSpaceDE/>
        <w:autoSpaceDN/>
        <w:adjustRightInd/>
        <w:ind w:left="1134" w:hanging="567"/>
        <w:jc w:val="both"/>
        <w:textAlignment w:val="auto"/>
        <w:rPr>
          <w:rFonts w:eastAsia="Calibri"/>
          <w:bCs/>
          <w:iCs/>
          <w:sz w:val="24"/>
          <w:szCs w:val="24"/>
          <w:lang w:eastAsia="en-US"/>
        </w:rPr>
      </w:pPr>
    </w:p>
    <w:p w14:paraId="233EE2D6" w14:textId="77777777" w:rsidR="004B3A00" w:rsidRPr="004B3A00" w:rsidRDefault="004B3A00" w:rsidP="004B3A00">
      <w:pPr>
        <w:tabs>
          <w:tab w:val="left" w:pos="0"/>
        </w:tabs>
        <w:overflowPunct/>
        <w:autoSpaceDE/>
        <w:autoSpaceDN/>
        <w:adjustRightInd/>
        <w:jc w:val="both"/>
        <w:textAlignment w:val="auto"/>
        <w:rPr>
          <w:rFonts w:eastAsia="Calibri"/>
          <w:bCs/>
          <w:iCs/>
          <w:sz w:val="24"/>
          <w:szCs w:val="24"/>
          <w:lang w:eastAsia="en-US"/>
        </w:rPr>
      </w:pPr>
      <w:bookmarkStart w:id="16" w:name="_Hlk108597427"/>
      <w:r w:rsidRPr="004B3A00">
        <w:rPr>
          <w:rFonts w:eastAsia="Calibri"/>
          <w:bCs/>
          <w:iCs/>
          <w:sz w:val="24"/>
          <w:szCs w:val="24"/>
          <w:lang w:eastAsia="en-US"/>
        </w:rPr>
        <w:t>Dla stacji uzdatniania wody Parafianka zakres robót podstawowych (etap I) obejmuje:</w:t>
      </w:r>
    </w:p>
    <w:p w14:paraId="3E90FF96"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Roboty rozbiórkowe</w:t>
      </w:r>
    </w:p>
    <w:p w14:paraId="5BAA0125"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obniżenia pod zestaw hydroforowy</w:t>
      </w:r>
    </w:p>
    <w:p w14:paraId="23FAD89C"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Podbicie fundamentów</w:t>
      </w:r>
    </w:p>
    <w:p w14:paraId="6954AF49"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fundamentów pod urządzenia</w:t>
      </w:r>
    </w:p>
    <w:p w14:paraId="70D582D2"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docieplenia ścian fundamentowych</w:t>
      </w:r>
    </w:p>
    <w:p w14:paraId="4A08A36E"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Izolacji termicznej budynku</w:t>
      </w:r>
    </w:p>
    <w:p w14:paraId="48729797"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nadproży</w:t>
      </w:r>
    </w:p>
    <w:p w14:paraId="6F2E5385"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Wymiana pokrycia</w:t>
      </w:r>
    </w:p>
    <w:p w14:paraId="5F470316"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posadzek</w:t>
      </w:r>
    </w:p>
    <w:p w14:paraId="424E40E1"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tynków wewnętrznych</w:t>
      </w:r>
    </w:p>
    <w:p w14:paraId="4F1BC211"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elewacji</w:t>
      </w:r>
    </w:p>
    <w:p w14:paraId="76F0E734"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Wymiana stolarki okiennej i drzwiowej</w:t>
      </w:r>
    </w:p>
    <w:p w14:paraId="12E2BEB6"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Malowanie</w:t>
      </w:r>
    </w:p>
    <w:p w14:paraId="1FBB19AC"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Obróbki blacharskie</w:t>
      </w:r>
    </w:p>
    <w:p w14:paraId="67D48EE2"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Wykończenie zewnętrzne</w:t>
      </w:r>
    </w:p>
    <w:p w14:paraId="607A652B"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Utwardzenie placu i dróg wewnętrznych na ujęciu z kostki betonowej</w:t>
      </w:r>
    </w:p>
    <w:p w14:paraId="52880021"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Demontaż i wykonanie nowego ogrodzenia</w:t>
      </w:r>
    </w:p>
    <w:p w14:paraId="4679E634" w14:textId="77777777" w:rsidR="004B3A00" w:rsidRPr="004B3A00" w:rsidRDefault="004B3A00">
      <w:pPr>
        <w:numPr>
          <w:ilvl w:val="0"/>
          <w:numId w:val="56"/>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Pozostałe roboty instalacyjne wg projektów branżowych:</w:t>
      </w:r>
    </w:p>
    <w:p w14:paraId="4D81282A" w14:textId="77777777" w:rsidR="004B3A00" w:rsidRPr="004B3A00" w:rsidRDefault="004B3A00">
      <w:pPr>
        <w:numPr>
          <w:ilvl w:val="3"/>
          <w:numId w:val="50"/>
        </w:numPr>
        <w:tabs>
          <w:tab w:val="left" w:pos="0"/>
        </w:tabs>
        <w:suppressAutoHyphens/>
        <w:overflowPunct/>
        <w:autoSpaceDE/>
        <w:autoSpaceDN/>
        <w:adjustRightInd/>
        <w:spacing w:after="160" w:line="259" w:lineRule="auto"/>
        <w:ind w:left="1418"/>
        <w:jc w:val="both"/>
        <w:textAlignment w:val="auto"/>
        <w:rPr>
          <w:rFonts w:eastAsia="Calibri"/>
          <w:bCs/>
          <w:iCs/>
          <w:sz w:val="24"/>
          <w:szCs w:val="24"/>
          <w:lang w:eastAsia="en-US"/>
        </w:rPr>
      </w:pPr>
      <w:r w:rsidRPr="004B3A00">
        <w:rPr>
          <w:rFonts w:eastAsia="Calibri"/>
          <w:bCs/>
          <w:iCs/>
          <w:sz w:val="24"/>
          <w:szCs w:val="24"/>
          <w:lang w:eastAsia="en-US"/>
        </w:rPr>
        <w:t>branża sanitarna:</w:t>
      </w:r>
    </w:p>
    <w:p w14:paraId="6EEEB3D6" w14:textId="77777777" w:rsidR="004B3A00" w:rsidRPr="004B3A00" w:rsidRDefault="004B3A00" w:rsidP="004B3A00">
      <w:pPr>
        <w:overflowPunct/>
        <w:autoSpaceDE/>
        <w:autoSpaceDN/>
        <w:adjustRightInd/>
        <w:ind w:left="1418"/>
        <w:jc w:val="both"/>
        <w:textAlignment w:val="auto"/>
        <w:rPr>
          <w:rFonts w:eastAsia="Calibri"/>
          <w:bCs/>
          <w:iCs/>
          <w:sz w:val="24"/>
          <w:szCs w:val="24"/>
          <w:lang w:eastAsia="en-US"/>
        </w:rPr>
      </w:pPr>
      <w:r w:rsidRPr="004B3A00">
        <w:rPr>
          <w:rFonts w:eastAsia="Calibri"/>
          <w:bCs/>
          <w:iCs/>
          <w:sz w:val="24"/>
          <w:szCs w:val="24"/>
          <w:lang w:eastAsia="en-US"/>
        </w:rPr>
        <w:t>- renowacja 2 szt. studni głębinowych</w:t>
      </w:r>
    </w:p>
    <w:p w14:paraId="56761E1D" w14:textId="77777777" w:rsidR="004B3A00" w:rsidRPr="004B3A00" w:rsidRDefault="004B3A00" w:rsidP="004B3A00">
      <w:pPr>
        <w:overflowPunct/>
        <w:autoSpaceDE/>
        <w:autoSpaceDN/>
        <w:adjustRightInd/>
        <w:ind w:left="1418"/>
        <w:jc w:val="both"/>
        <w:textAlignment w:val="auto"/>
        <w:rPr>
          <w:rFonts w:eastAsia="Calibri"/>
          <w:bCs/>
          <w:iCs/>
          <w:sz w:val="24"/>
          <w:szCs w:val="24"/>
          <w:lang w:eastAsia="en-US"/>
        </w:rPr>
      </w:pPr>
      <w:r w:rsidRPr="004B3A00">
        <w:rPr>
          <w:rFonts w:eastAsia="Calibri"/>
          <w:bCs/>
          <w:iCs/>
          <w:sz w:val="24"/>
          <w:szCs w:val="24"/>
          <w:lang w:eastAsia="en-US"/>
        </w:rPr>
        <w:t>- montaż rurociągów zewnętrznych i wewnętrznych</w:t>
      </w:r>
    </w:p>
    <w:p w14:paraId="0C6E24AA" w14:textId="77777777" w:rsidR="004B3A00" w:rsidRPr="004B3A00" w:rsidRDefault="004B3A00" w:rsidP="004B3A00">
      <w:pPr>
        <w:overflowPunct/>
        <w:autoSpaceDE/>
        <w:autoSpaceDN/>
        <w:adjustRightInd/>
        <w:ind w:left="1418"/>
        <w:jc w:val="both"/>
        <w:textAlignment w:val="auto"/>
        <w:rPr>
          <w:rFonts w:eastAsia="Calibri"/>
          <w:bCs/>
          <w:iCs/>
          <w:sz w:val="24"/>
          <w:szCs w:val="24"/>
          <w:lang w:eastAsia="en-US"/>
        </w:rPr>
      </w:pPr>
      <w:r w:rsidRPr="004B3A00">
        <w:rPr>
          <w:rFonts w:eastAsia="Calibri"/>
          <w:bCs/>
          <w:iCs/>
          <w:sz w:val="24"/>
          <w:szCs w:val="24"/>
          <w:lang w:eastAsia="en-US"/>
        </w:rPr>
        <w:t>- montaż instalacji technologicznych wg. projektu (min.: aeratora, odżelaziaczy, zestawu pompowego II stopnia oraz dozownika podchlorynu sodu)</w:t>
      </w:r>
    </w:p>
    <w:p w14:paraId="78815756" w14:textId="77777777" w:rsidR="004B3A00" w:rsidRPr="004B3A00" w:rsidRDefault="004B3A00" w:rsidP="004B3A00">
      <w:pPr>
        <w:overflowPunct/>
        <w:autoSpaceDE/>
        <w:autoSpaceDN/>
        <w:adjustRightInd/>
        <w:ind w:left="1418"/>
        <w:jc w:val="both"/>
        <w:textAlignment w:val="auto"/>
        <w:rPr>
          <w:rFonts w:eastAsia="Calibri"/>
          <w:bCs/>
          <w:iCs/>
          <w:sz w:val="24"/>
          <w:szCs w:val="24"/>
          <w:lang w:eastAsia="en-US"/>
        </w:rPr>
      </w:pPr>
      <w:r w:rsidRPr="004B3A00">
        <w:rPr>
          <w:rFonts w:eastAsia="Calibri"/>
          <w:bCs/>
          <w:iCs/>
          <w:sz w:val="24"/>
          <w:szCs w:val="24"/>
          <w:lang w:eastAsia="en-US"/>
        </w:rPr>
        <w:t xml:space="preserve">- instalacje pomocnicze </w:t>
      </w:r>
      <w:proofErr w:type="spellStart"/>
      <w:r w:rsidRPr="004B3A00">
        <w:rPr>
          <w:rFonts w:eastAsia="Calibri"/>
          <w:bCs/>
          <w:iCs/>
          <w:sz w:val="24"/>
          <w:szCs w:val="24"/>
          <w:lang w:eastAsia="en-US"/>
        </w:rPr>
        <w:t>wod-kan</w:t>
      </w:r>
      <w:proofErr w:type="spellEnd"/>
      <w:r w:rsidRPr="004B3A00">
        <w:rPr>
          <w:rFonts w:eastAsia="Calibri"/>
          <w:bCs/>
          <w:iCs/>
          <w:sz w:val="24"/>
          <w:szCs w:val="24"/>
          <w:lang w:eastAsia="en-US"/>
        </w:rPr>
        <w:t>, ogrzewania i wentylacji</w:t>
      </w:r>
    </w:p>
    <w:p w14:paraId="15006652" w14:textId="77777777" w:rsidR="004B3A00" w:rsidRPr="004B3A00" w:rsidRDefault="004B3A00" w:rsidP="004B3A00">
      <w:pPr>
        <w:overflowPunct/>
        <w:autoSpaceDE/>
        <w:autoSpaceDN/>
        <w:adjustRightInd/>
        <w:ind w:left="1418"/>
        <w:jc w:val="both"/>
        <w:textAlignment w:val="auto"/>
        <w:rPr>
          <w:rFonts w:eastAsia="Calibri"/>
          <w:bCs/>
          <w:iCs/>
          <w:sz w:val="24"/>
          <w:szCs w:val="24"/>
          <w:lang w:eastAsia="en-US"/>
        </w:rPr>
      </w:pPr>
      <w:r w:rsidRPr="004B3A00">
        <w:rPr>
          <w:rFonts w:eastAsia="Calibri"/>
          <w:bCs/>
          <w:iCs/>
          <w:sz w:val="24"/>
          <w:szCs w:val="24"/>
          <w:lang w:eastAsia="en-US"/>
        </w:rPr>
        <w:t>- remont zbiornika wyrównawczego</w:t>
      </w:r>
    </w:p>
    <w:p w14:paraId="4B6216CE" w14:textId="77777777" w:rsidR="004B3A00" w:rsidRPr="004B3A00" w:rsidRDefault="004B3A00">
      <w:pPr>
        <w:numPr>
          <w:ilvl w:val="0"/>
          <w:numId w:val="50"/>
        </w:numPr>
        <w:tabs>
          <w:tab w:val="left" w:pos="0"/>
        </w:tabs>
        <w:suppressAutoHyphens/>
        <w:overflowPunct/>
        <w:autoSpaceDE/>
        <w:autoSpaceDN/>
        <w:adjustRightInd/>
        <w:spacing w:after="160" w:line="259" w:lineRule="auto"/>
        <w:jc w:val="both"/>
        <w:textAlignment w:val="auto"/>
        <w:rPr>
          <w:rFonts w:eastAsia="Calibri"/>
          <w:bCs/>
          <w:iCs/>
          <w:sz w:val="24"/>
          <w:szCs w:val="24"/>
          <w:lang w:eastAsia="en-US"/>
        </w:rPr>
      </w:pPr>
      <w:r w:rsidRPr="004B3A00">
        <w:rPr>
          <w:rFonts w:eastAsia="Calibri"/>
          <w:bCs/>
          <w:iCs/>
          <w:sz w:val="24"/>
          <w:szCs w:val="24"/>
          <w:lang w:eastAsia="en-US"/>
        </w:rPr>
        <w:t>branża elektryczna:</w:t>
      </w:r>
    </w:p>
    <w:p w14:paraId="0D11AD76" w14:textId="77777777" w:rsidR="004B3A00" w:rsidRPr="004B3A00" w:rsidRDefault="004B3A00" w:rsidP="004B3A00">
      <w:pPr>
        <w:overflowPunct/>
        <w:ind w:left="1418"/>
        <w:textAlignment w:val="auto"/>
        <w:rPr>
          <w:rFonts w:eastAsiaTheme="minorHAnsi"/>
          <w:sz w:val="24"/>
          <w:szCs w:val="24"/>
          <w:lang w:eastAsia="en-US"/>
        </w:rPr>
      </w:pPr>
      <w:r w:rsidRPr="004B3A00">
        <w:rPr>
          <w:rFonts w:eastAsiaTheme="minorHAnsi"/>
          <w:sz w:val="24"/>
          <w:szCs w:val="24"/>
          <w:lang w:eastAsia="en-US"/>
        </w:rPr>
        <w:t xml:space="preserve">- </w:t>
      </w:r>
      <w:proofErr w:type="spellStart"/>
      <w:r w:rsidRPr="004B3A00">
        <w:rPr>
          <w:rFonts w:eastAsiaTheme="minorHAnsi"/>
          <w:sz w:val="24"/>
          <w:szCs w:val="24"/>
          <w:lang w:eastAsia="en-US"/>
        </w:rPr>
        <w:t>wlz</w:t>
      </w:r>
      <w:proofErr w:type="spellEnd"/>
    </w:p>
    <w:p w14:paraId="7A384C6C" w14:textId="77777777" w:rsidR="004B3A00" w:rsidRPr="004B3A00" w:rsidRDefault="004B3A00" w:rsidP="004B3A00">
      <w:pPr>
        <w:overflowPunct/>
        <w:ind w:left="1418"/>
        <w:textAlignment w:val="auto"/>
        <w:rPr>
          <w:rFonts w:eastAsiaTheme="minorHAnsi"/>
          <w:sz w:val="24"/>
          <w:szCs w:val="24"/>
          <w:lang w:eastAsia="en-US"/>
        </w:rPr>
      </w:pPr>
      <w:r w:rsidRPr="004B3A00">
        <w:rPr>
          <w:rFonts w:eastAsiaTheme="minorHAnsi"/>
          <w:sz w:val="24"/>
          <w:szCs w:val="24"/>
          <w:lang w:eastAsia="en-US"/>
        </w:rPr>
        <w:t>- tablice rozdzielcze</w:t>
      </w:r>
    </w:p>
    <w:p w14:paraId="5CD8D327" w14:textId="77777777" w:rsidR="004B3A00" w:rsidRPr="004B3A00" w:rsidRDefault="004B3A00" w:rsidP="004B3A00">
      <w:pPr>
        <w:overflowPunct/>
        <w:ind w:left="1418"/>
        <w:textAlignment w:val="auto"/>
        <w:rPr>
          <w:rFonts w:eastAsiaTheme="minorHAnsi"/>
          <w:sz w:val="24"/>
          <w:szCs w:val="24"/>
          <w:lang w:eastAsia="en-US"/>
        </w:rPr>
      </w:pPr>
      <w:r w:rsidRPr="004B3A00">
        <w:rPr>
          <w:rFonts w:eastAsiaTheme="minorHAnsi"/>
          <w:sz w:val="24"/>
          <w:szCs w:val="24"/>
          <w:lang w:eastAsia="en-US"/>
        </w:rPr>
        <w:t>- agregat pr</w:t>
      </w:r>
      <w:r w:rsidRPr="004B3A00">
        <w:rPr>
          <w:rFonts w:eastAsia="TT10F6t00"/>
          <w:sz w:val="24"/>
          <w:szCs w:val="24"/>
          <w:lang w:eastAsia="en-US"/>
        </w:rPr>
        <w:t>ą</w:t>
      </w:r>
      <w:r w:rsidRPr="004B3A00">
        <w:rPr>
          <w:rFonts w:eastAsiaTheme="minorHAnsi"/>
          <w:sz w:val="24"/>
          <w:szCs w:val="24"/>
          <w:lang w:eastAsia="en-US"/>
        </w:rPr>
        <w:t>dotwórczy</w:t>
      </w:r>
    </w:p>
    <w:p w14:paraId="05296C31" w14:textId="77777777" w:rsidR="004B3A00" w:rsidRPr="004B3A00" w:rsidRDefault="004B3A00" w:rsidP="004B3A00">
      <w:pPr>
        <w:overflowPunct/>
        <w:ind w:left="1418"/>
        <w:textAlignment w:val="auto"/>
        <w:rPr>
          <w:rFonts w:eastAsiaTheme="minorHAnsi"/>
          <w:sz w:val="24"/>
          <w:szCs w:val="24"/>
          <w:lang w:eastAsia="en-US"/>
        </w:rPr>
      </w:pPr>
      <w:r w:rsidRPr="004B3A00">
        <w:rPr>
          <w:rFonts w:eastAsiaTheme="minorHAnsi"/>
          <w:sz w:val="24"/>
          <w:szCs w:val="24"/>
          <w:lang w:eastAsia="en-US"/>
        </w:rPr>
        <w:t>- instalacje o</w:t>
      </w:r>
      <w:r w:rsidRPr="004B3A00">
        <w:rPr>
          <w:rFonts w:eastAsia="TT10F6t00"/>
          <w:sz w:val="24"/>
          <w:szCs w:val="24"/>
          <w:lang w:eastAsia="en-US"/>
        </w:rPr>
        <w:t>ś</w:t>
      </w:r>
      <w:r w:rsidRPr="004B3A00">
        <w:rPr>
          <w:rFonts w:eastAsiaTheme="minorHAnsi"/>
          <w:sz w:val="24"/>
          <w:szCs w:val="24"/>
          <w:lang w:eastAsia="en-US"/>
        </w:rPr>
        <w:t>wietlenia</w:t>
      </w:r>
    </w:p>
    <w:p w14:paraId="2128524B" w14:textId="77777777" w:rsidR="004B3A00" w:rsidRPr="004B3A00" w:rsidRDefault="004B3A00" w:rsidP="004B3A00">
      <w:pPr>
        <w:overflowPunct/>
        <w:ind w:left="1418"/>
        <w:textAlignment w:val="auto"/>
        <w:rPr>
          <w:rFonts w:eastAsiaTheme="minorHAnsi"/>
          <w:sz w:val="24"/>
          <w:szCs w:val="24"/>
          <w:lang w:eastAsia="en-US"/>
        </w:rPr>
      </w:pPr>
      <w:r w:rsidRPr="004B3A00">
        <w:rPr>
          <w:rFonts w:eastAsiaTheme="minorHAnsi"/>
          <w:sz w:val="24"/>
          <w:szCs w:val="24"/>
          <w:lang w:eastAsia="en-US"/>
        </w:rPr>
        <w:t>- instalacje gniazd wtyczkowych</w:t>
      </w:r>
    </w:p>
    <w:p w14:paraId="22E9CD75" w14:textId="77777777" w:rsidR="004B3A00" w:rsidRPr="004B3A00" w:rsidRDefault="004B3A00" w:rsidP="004B3A00">
      <w:pPr>
        <w:overflowPunct/>
        <w:ind w:left="1418"/>
        <w:textAlignment w:val="auto"/>
        <w:rPr>
          <w:rFonts w:eastAsiaTheme="minorHAnsi"/>
          <w:sz w:val="24"/>
          <w:szCs w:val="24"/>
          <w:lang w:eastAsia="en-US"/>
        </w:rPr>
      </w:pPr>
      <w:r w:rsidRPr="004B3A00">
        <w:rPr>
          <w:rFonts w:eastAsiaTheme="minorHAnsi"/>
          <w:sz w:val="24"/>
          <w:szCs w:val="24"/>
          <w:lang w:eastAsia="en-US"/>
        </w:rPr>
        <w:t>- instalacj</w:t>
      </w:r>
      <w:r w:rsidRPr="004B3A00">
        <w:rPr>
          <w:rFonts w:eastAsia="TT10F6t00"/>
          <w:sz w:val="24"/>
          <w:szCs w:val="24"/>
          <w:lang w:eastAsia="en-US"/>
        </w:rPr>
        <w:t xml:space="preserve">ę </w:t>
      </w:r>
      <w:r w:rsidRPr="004B3A00">
        <w:rPr>
          <w:rFonts w:eastAsiaTheme="minorHAnsi"/>
          <w:sz w:val="24"/>
          <w:szCs w:val="24"/>
          <w:lang w:eastAsia="en-US"/>
        </w:rPr>
        <w:t>odgromow</w:t>
      </w:r>
      <w:r w:rsidRPr="004B3A00">
        <w:rPr>
          <w:rFonts w:eastAsia="TT10F6t00"/>
          <w:sz w:val="24"/>
          <w:szCs w:val="24"/>
          <w:lang w:eastAsia="en-US"/>
        </w:rPr>
        <w:t>ą</w:t>
      </w:r>
      <w:r w:rsidRPr="004B3A00">
        <w:rPr>
          <w:rFonts w:eastAsiaTheme="minorHAnsi"/>
          <w:sz w:val="24"/>
          <w:szCs w:val="24"/>
          <w:lang w:eastAsia="en-US"/>
        </w:rPr>
        <w:t>, uziemiaj</w:t>
      </w:r>
      <w:r w:rsidRPr="004B3A00">
        <w:rPr>
          <w:rFonts w:eastAsia="TT10F6t00"/>
          <w:sz w:val="24"/>
          <w:szCs w:val="24"/>
          <w:lang w:eastAsia="en-US"/>
        </w:rPr>
        <w:t>ą</w:t>
      </w:r>
      <w:r w:rsidRPr="004B3A00">
        <w:rPr>
          <w:rFonts w:eastAsiaTheme="minorHAnsi"/>
          <w:sz w:val="24"/>
          <w:szCs w:val="24"/>
          <w:lang w:eastAsia="en-US"/>
        </w:rPr>
        <w:t>c</w:t>
      </w:r>
      <w:r w:rsidRPr="004B3A00">
        <w:rPr>
          <w:rFonts w:eastAsia="TT10F6t00"/>
          <w:sz w:val="24"/>
          <w:szCs w:val="24"/>
          <w:lang w:eastAsia="en-US"/>
        </w:rPr>
        <w:t xml:space="preserve">ą </w:t>
      </w:r>
      <w:r w:rsidRPr="004B3A00">
        <w:rPr>
          <w:rFonts w:eastAsiaTheme="minorHAnsi"/>
          <w:sz w:val="24"/>
          <w:szCs w:val="24"/>
          <w:lang w:eastAsia="en-US"/>
        </w:rPr>
        <w:t>i poł</w:t>
      </w:r>
      <w:r w:rsidRPr="004B3A00">
        <w:rPr>
          <w:rFonts w:eastAsia="TT10F6t00"/>
          <w:sz w:val="24"/>
          <w:szCs w:val="24"/>
          <w:lang w:eastAsia="en-US"/>
        </w:rPr>
        <w:t>ą</w:t>
      </w:r>
      <w:r w:rsidRPr="004B3A00">
        <w:rPr>
          <w:rFonts w:eastAsiaTheme="minorHAnsi"/>
          <w:sz w:val="24"/>
          <w:szCs w:val="24"/>
          <w:lang w:eastAsia="en-US"/>
        </w:rPr>
        <w:t>cze</w:t>
      </w:r>
      <w:r w:rsidRPr="004B3A00">
        <w:rPr>
          <w:rFonts w:eastAsia="TT10F6t00"/>
          <w:sz w:val="24"/>
          <w:szCs w:val="24"/>
          <w:lang w:eastAsia="en-US"/>
        </w:rPr>
        <w:t xml:space="preserve">ń </w:t>
      </w:r>
      <w:r w:rsidRPr="004B3A00">
        <w:rPr>
          <w:rFonts w:eastAsiaTheme="minorHAnsi"/>
          <w:sz w:val="24"/>
          <w:szCs w:val="24"/>
          <w:lang w:eastAsia="en-US"/>
        </w:rPr>
        <w:t>wyrównawczych</w:t>
      </w:r>
    </w:p>
    <w:p w14:paraId="7E7BBC8B" w14:textId="77777777" w:rsidR="004B3A00" w:rsidRPr="004B3A00" w:rsidRDefault="004B3A00" w:rsidP="004B3A00">
      <w:pPr>
        <w:overflowPunct/>
        <w:ind w:left="1418"/>
        <w:textAlignment w:val="auto"/>
        <w:rPr>
          <w:rFonts w:eastAsiaTheme="minorHAnsi"/>
          <w:sz w:val="24"/>
          <w:szCs w:val="24"/>
          <w:lang w:eastAsia="en-US"/>
        </w:rPr>
      </w:pPr>
      <w:r w:rsidRPr="004B3A00">
        <w:rPr>
          <w:rFonts w:eastAsiaTheme="minorHAnsi"/>
          <w:sz w:val="24"/>
          <w:szCs w:val="24"/>
          <w:lang w:eastAsia="en-US"/>
        </w:rPr>
        <w:t>- instalacja fotowoltaiczna</w:t>
      </w:r>
    </w:p>
    <w:p w14:paraId="6BFD25CB" w14:textId="77777777" w:rsidR="004B3A00" w:rsidRPr="004B3A00" w:rsidRDefault="004B3A00" w:rsidP="004B3A00">
      <w:pPr>
        <w:tabs>
          <w:tab w:val="left" w:pos="0"/>
        </w:tabs>
        <w:overflowPunct/>
        <w:autoSpaceDE/>
        <w:autoSpaceDN/>
        <w:adjustRightInd/>
        <w:ind w:left="1418"/>
        <w:jc w:val="both"/>
        <w:textAlignment w:val="auto"/>
        <w:rPr>
          <w:rFonts w:eastAsiaTheme="minorHAnsi"/>
          <w:sz w:val="24"/>
          <w:szCs w:val="24"/>
          <w:lang w:eastAsia="en-US"/>
        </w:rPr>
      </w:pPr>
      <w:r w:rsidRPr="004B3A00">
        <w:rPr>
          <w:rFonts w:eastAsiaTheme="minorHAnsi"/>
          <w:sz w:val="24"/>
          <w:szCs w:val="24"/>
          <w:lang w:eastAsia="en-US"/>
        </w:rPr>
        <w:t>- demonta</w:t>
      </w:r>
      <w:r w:rsidRPr="004B3A00">
        <w:rPr>
          <w:rFonts w:eastAsia="TT10F6t00"/>
          <w:sz w:val="24"/>
          <w:szCs w:val="24"/>
          <w:lang w:eastAsia="en-US"/>
        </w:rPr>
        <w:t xml:space="preserve">ż </w:t>
      </w:r>
      <w:r w:rsidRPr="004B3A00">
        <w:rPr>
          <w:rFonts w:eastAsiaTheme="minorHAnsi"/>
          <w:sz w:val="24"/>
          <w:szCs w:val="24"/>
          <w:lang w:eastAsia="en-US"/>
        </w:rPr>
        <w:t>istniej</w:t>
      </w:r>
      <w:r w:rsidRPr="004B3A00">
        <w:rPr>
          <w:rFonts w:eastAsia="TT10F6t00"/>
          <w:sz w:val="24"/>
          <w:szCs w:val="24"/>
          <w:lang w:eastAsia="en-US"/>
        </w:rPr>
        <w:t>ą</w:t>
      </w:r>
      <w:r w:rsidRPr="004B3A00">
        <w:rPr>
          <w:rFonts w:eastAsiaTheme="minorHAnsi"/>
          <w:sz w:val="24"/>
          <w:szCs w:val="24"/>
          <w:lang w:eastAsia="en-US"/>
        </w:rPr>
        <w:t>cej instalacji elektrycznej</w:t>
      </w:r>
    </w:p>
    <w:p w14:paraId="699FBBFA" w14:textId="77777777" w:rsidR="004B3A00" w:rsidRPr="004B3A00" w:rsidRDefault="004B3A00" w:rsidP="004B3A00">
      <w:pPr>
        <w:tabs>
          <w:tab w:val="left" w:pos="0"/>
        </w:tabs>
        <w:overflowPunct/>
        <w:autoSpaceDE/>
        <w:autoSpaceDN/>
        <w:adjustRightInd/>
        <w:ind w:left="1418"/>
        <w:jc w:val="both"/>
        <w:textAlignment w:val="auto"/>
        <w:rPr>
          <w:rFonts w:eastAsiaTheme="minorHAnsi"/>
          <w:sz w:val="24"/>
          <w:szCs w:val="24"/>
          <w:lang w:eastAsia="en-US"/>
        </w:rPr>
      </w:pPr>
      <w:r w:rsidRPr="004B3A00">
        <w:rPr>
          <w:rFonts w:eastAsiaTheme="minorHAnsi"/>
          <w:sz w:val="24"/>
          <w:szCs w:val="24"/>
          <w:lang w:eastAsia="en-US"/>
        </w:rPr>
        <w:t>- system sygnalizacji włamania SWN</w:t>
      </w:r>
    </w:p>
    <w:p w14:paraId="2FFB60EE" w14:textId="77777777" w:rsidR="004B3A00" w:rsidRPr="004B3A00" w:rsidRDefault="004B3A00" w:rsidP="004B3A00">
      <w:pPr>
        <w:tabs>
          <w:tab w:val="left" w:pos="0"/>
        </w:tabs>
        <w:overflowPunct/>
        <w:autoSpaceDE/>
        <w:autoSpaceDN/>
        <w:adjustRightInd/>
        <w:ind w:left="1418"/>
        <w:jc w:val="both"/>
        <w:textAlignment w:val="auto"/>
        <w:rPr>
          <w:rFonts w:eastAsiaTheme="minorHAnsi"/>
          <w:sz w:val="24"/>
          <w:szCs w:val="24"/>
          <w:lang w:eastAsia="en-US"/>
        </w:rPr>
      </w:pPr>
      <w:r w:rsidRPr="004B3A00">
        <w:rPr>
          <w:rFonts w:eastAsiaTheme="minorHAnsi"/>
          <w:sz w:val="24"/>
          <w:szCs w:val="24"/>
          <w:lang w:eastAsia="en-US"/>
        </w:rPr>
        <w:t>- instalacja automatyki</w:t>
      </w:r>
    </w:p>
    <w:p w14:paraId="59C24EA5" w14:textId="77777777" w:rsidR="004B3A00" w:rsidRPr="004B3A00" w:rsidRDefault="004B3A00" w:rsidP="004B3A00">
      <w:pPr>
        <w:tabs>
          <w:tab w:val="left" w:pos="0"/>
        </w:tabs>
        <w:overflowPunct/>
        <w:autoSpaceDE/>
        <w:autoSpaceDN/>
        <w:adjustRightInd/>
        <w:ind w:left="1418"/>
        <w:jc w:val="both"/>
        <w:textAlignment w:val="auto"/>
        <w:rPr>
          <w:rFonts w:eastAsiaTheme="minorHAnsi"/>
          <w:sz w:val="24"/>
          <w:szCs w:val="24"/>
          <w:lang w:eastAsia="en-US"/>
        </w:rPr>
      </w:pPr>
      <w:r w:rsidRPr="004B3A00">
        <w:rPr>
          <w:rFonts w:eastAsiaTheme="minorHAnsi"/>
          <w:sz w:val="24"/>
          <w:szCs w:val="24"/>
          <w:lang w:eastAsia="en-US"/>
        </w:rPr>
        <w:t>- okablowanie układu</w:t>
      </w:r>
    </w:p>
    <w:p w14:paraId="0E4FF506" w14:textId="77777777" w:rsidR="004B3A00" w:rsidRPr="004B3A00" w:rsidRDefault="004B3A00" w:rsidP="004B3A00">
      <w:pPr>
        <w:tabs>
          <w:tab w:val="left" w:pos="0"/>
        </w:tabs>
        <w:overflowPunct/>
        <w:autoSpaceDE/>
        <w:autoSpaceDN/>
        <w:adjustRightInd/>
        <w:ind w:left="1418"/>
        <w:jc w:val="both"/>
        <w:textAlignment w:val="auto"/>
        <w:rPr>
          <w:rFonts w:eastAsiaTheme="minorHAnsi"/>
          <w:sz w:val="24"/>
          <w:szCs w:val="24"/>
          <w:lang w:eastAsia="en-US"/>
        </w:rPr>
      </w:pPr>
    </w:p>
    <w:bookmarkEnd w:id="16"/>
    <w:p w14:paraId="2C779BEE" w14:textId="77777777" w:rsidR="004B3A00" w:rsidRPr="004B3A00" w:rsidRDefault="004B3A00" w:rsidP="004B3A00">
      <w:pPr>
        <w:tabs>
          <w:tab w:val="left" w:pos="0"/>
        </w:tabs>
        <w:overflowPunct/>
        <w:autoSpaceDE/>
        <w:autoSpaceDN/>
        <w:adjustRightInd/>
        <w:jc w:val="both"/>
        <w:textAlignment w:val="auto"/>
        <w:rPr>
          <w:rFonts w:eastAsia="Calibri"/>
          <w:bCs/>
          <w:iCs/>
          <w:sz w:val="24"/>
          <w:szCs w:val="24"/>
          <w:lang w:eastAsia="en-US"/>
        </w:rPr>
      </w:pPr>
      <w:r w:rsidRPr="004B3A00">
        <w:rPr>
          <w:rFonts w:eastAsia="Calibri"/>
          <w:bCs/>
          <w:iCs/>
          <w:sz w:val="24"/>
          <w:szCs w:val="24"/>
          <w:lang w:eastAsia="en-US"/>
        </w:rPr>
        <w:t>Dla stacji uzdatniania wody Żerdź zakres robót podstawowych (etap I) obejmuje:</w:t>
      </w:r>
    </w:p>
    <w:p w14:paraId="03A5CE82" w14:textId="77777777" w:rsidR="004B3A00" w:rsidRPr="004B3A00" w:rsidRDefault="004B3A00">
      <w:pPr>
        <w:numPr>
          <w:ilvl w:val="0"/>
          <w:numId w:val="55"/>
        </w:numPr>
        <w:tabs>
          <w:tab w:val="left" w:pos="0"/>
        </w:tabs>
        <w:suppressAutoHyphens/>
        <w:overflowPunct/>
        <w:autoSpaceDE/>
        <w:autoSpaceDN/>
        <w:adjustRightInd/>
        <w:spacing w:after="160" w:line="259" w:lineRule="auto"/>
        <w:jc w:val="both"/>
        <w:textAlignment w:val="auto"/>
        <w:rPr>
          <w:rFonts w:eastAsia="Calibri"/>
          <w:bCs/>
          <w:iCs/>
          <w:sz w:val="24"/>
          <w:szCs w:val="24"/>
          <w:lang w:eastAsia="en-US"/>
        </w:rPr>
      </w:pPr>
      <w:r w:rsidRPr="004B3A00">
        <w:rPr>
          <w:rFonts w:eastAsia="Calibri"/>
          <w:bCs/>
          <w:iCs/>
          <w:sz w:val="24"/>
          <w:szCs w:val="24"/>
          <w:lang w:eastAsia="en-US"/>
        </w:rPr>
        <w:t>Roboty rozbiórkowe</w:t>
      </w:r>
    </w:p>
    <w:p w14:paraId="0AF00AED"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 xml:space="preserve">Wykonanie fundamentów pod urządzenia oraz zbiornik </w:t>
      </w:r>
    </w:p>
    <w:p w14:paraId="35DFD454"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docieplenia ścian fundamentowych</w:t>
      </w:r>
    </w:p>
    <w:p w14:paraId="66E17720"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lastRenderedPageBreak/>
        <w:t>Wykonanie Izolacji termicznej budynku</w:t>
      </w:r>
    </w:p>
    <w:p w14:paraId="72A3F3F1"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nadproży</w:t>
      </w:r>
    </w:p>
    <w:p w14:paraId="16D26548"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Wymiana pokrycia</w:t>
      </w:r>
    </w:p>
    <w:p w14:paraId="20843108"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posadzek</w:t>
      </w:r>
    </w:p>
    <w:p w14:paraId="0A59CA63"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tynków wewnętrznych</w:t>
      </w:r>
    </w:p>
    <w:p w14:paraId="31B60092"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Wykonanie elewacji</w:t>
      </w:r>
    </w:p>
    <w:p w14:paraId="2E40BB41"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Wymiana stolarki okiennej i drzwiowej</w:t>
      </w:r>
    </w:p>
    <w:p w14:paraId="045C7AC4"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Malowanie</w:t>
      </w:r>
    </w:p>
    <w:p w14:paraId="6ADE75FC"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Obróbki blacharskie</w:t>
      </w:r>
    </w:p>
    <w:p w14:paraId="73613B01"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Wykończenie zewnętrzne</w:t>
      </w:r>
    </w:p>
    <w:p w14:paraId="74219C4E"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Utwardzenie placu i dróg wewnętrznych na ujęciu z kostki betonowej</w:t>
      </w:r>
    </w:p>
    <w:p w14:paraId="487661C8"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Demontaż i wykonanie nowego ogrodzenia</w:t>
      </w:r>
    </w:p>
    <w:p w14:paraId="009222D5" w14:textId="77777777" w:rsidR="004B3A00" w:rsidRPr="004B3A00" w:rsidRDefault="004B3A00">
      <w:pPr>
        <w:numPr>
          <w:ilvl w:val="0"/>
          <w:numId w:val="55"/>
        </w:numPr>
        <w:tabs>
          <w:tab w:val="left" w:pos="0"/>
        </w:tabs>
        <w:suppressAutoHyphens/>
        <w:overflowPunct/>
        <w:autoSpaceDE/>
        <w:autoSpaceDN/>
        <w:adjustRightInd/>
        <w:spacing w:line="259" w:lineRule="auto"/>
        <w:jc w:val="both"/>
        <w:textAlignment w:val="auto"/>
        <w:rPr>
          <w:rFonts w:eastAsia="Calibri"/>
          <w:bCs/>
          <w:iCs/>
          <w:sz w:val="24"/>
          <w:szCs w:val="24"/>
          <w:lang w:eastAsia="en-US"/>
        </w:rPr>
      </w:pPr>
      <w:r w:rsidRPr="004B3A00">
        <w:rPr>
          <w:rFonts w:eastAsia="Calibri"/>
          <w:bCs/>
          <w:iCs/>
          <w:sz w:val="24"/>
          <w:szCs w:val="24"/>
          <w:lang w:eastAsia="en-US"/>
        </w:rPr>
        <w:t>Pozostałe roboty instalacyjne wg projektów branżowych:</w:t>
      </w:r>
    </w:p>
    <w:p w14:paraId="014EEB72" w14:textId="77777777" w:rsidR="004B3A00" w:rsidRPr="004B3A00" w:rsidRDefault="004B3A00">
      <w:pPr>
        <w:numPr>
          <w:ilvl w:val="3"/>
          <w:numId w:val="50"/>
        </w:numPr>
        <w:tabs>
          <w:tab w:val="left" w:pos="0"/>
        </w:tabs>
        <w:suppressAutoHyphens/>
        <w:overflowPunct/>
        <w:autoSpaceDE/>
        <w:autoSpaceDN/>
        <w:adjustRightInd/>
        <w:spacing w:after="160" w:line="259" w:lineRule="auto"/>
        <w:ind w:left="709"/>
        <w:jc w:val="both"/>
        <w:textAlignment w:val="auto"/>
        <w:rPr>
          <w:rFonts w:eastAsia="Calibri"/>
          <w:bCs/>
          <w:iCs/>
          <w:sz w:val="24"/>
          <w:szCs w:val="24"/>
          <w:lang w:eastAsia="en-US"/>
        </w:rPr>
      </w:pPr>
      <w:r w:rsidRPr="004B3A00">
        <w:rPr>
          <w:rFonts w:eastAsia="Calibri"/>
          <w:bCs/>
          <w:iCs/>
          <w:sz w:val="24"/>
          <w:szCs w:val="24"/>
          <w:lang w:eastAsia="en-US"/>
        </w:rPr>
        <w:t>branża sanitarna:</w:t>
      </w:r>
    </w:p>
    <w:p w14:paraId="4BAB3261" w14:textId="77777777" w:rsidR="004B3A00" w:rsidRPr="004B3A00" w:rsidRDefault="004B3A00" w:rsidP="00077E54">
      <w:pPr>
        <w:overflowPunct/>
        <w:autoSpaceDE/>
        <w:autoSpaceDN/>
        <w:adjustRightInd/>
        <w:ind w:left="709"/>
        <w:jc w:val="both"/>
        <w:textAlignment w:val="auto"/>
        <w:rPr>
          <w:rFonts w:eastAsia="Calibri"/>
          <w:bCs/>
          <w:iCs/>
          <w:sz w:val="24"/>
          <w:szCs w:val="24"/>
          <w:lang w:eastAsia="en-US"/>
        </w:rPr>
      </w:pPr>
      <w:r w:rsidRPr="004B3A00">
        <w:rPr>
          <w:rFonts w:eastAsia="Calibri"/>
          <w:bCs/>
          <w:iCs/>
          <w:sz w:val="24"/>
          <w:szCs w:val="24"/>
          <w:lang w:eastAsia="en-US"/>
        </w:rPr>
        <w:t>- renowacja 2 szt. studni głębinowych</w:t>
      </w:r>
    </w:p>
    <w:p w14:paraId="01B8A0E6" w14:textId="77777777" w:rsidR="004B3A00" w:rsidRPr="004B3A00" w:rsidRDefault="004B3A00" w:rsidP="00077E54">
      <w:pPr>
        <w:overflowPunct/>
        <w:autoSpaceDE/>
        <w:autoSpaceDN/>
        <w:adjustRightInd/>
        <w:ind w:left="709"/>
        <w:jc w:val="both"/>
        <w:textAlignment w:val="auto"/>
        <w:rPr>
          <w:rFonts w:eastAsia="Calibri"/>
          <w:bCs/>
          <w:iCs/>
          <w:sz w:val="24"/>
          <w:szCs w:val="24"/>
          <w:lang w:eastAsia="en-US"/>
        </w:rPr>
      </w:pPr>
      <w:r w:rsidRPr="004B3A00">
        <w:rPr>
          <w:rFonts w:eastAsia="Calibri"/>
          <w:bCs/>
          <w:iCs/>
          <w:sz w:val="24"/>
          <w:szCs w:val="24"/>
          <w:lang w:eastAsia="en-US"/>
        </w:rPr>
        <w:t>- montaż rurociągów zewnętrznych i wewnętrznych</w:t>
      </w:r>
    </w:p>
    <w:p w14:paraId="230140C4" w14:textId="77777777" w:rsidR="004B3A00" w:rsidRPr="004B3A00" w:rsidRDefault="004B3A00" w:rsidP="00077E54">
      <w:pPr>
        <w:overflowPunct/>
        <w:autoSpaceDE/>
        <w:autoSpaceDN/>
        <w:adjustRightInd/>
        <w:ind w:left="709"/>
        <w:jc w:val="both"/>
        <w:textAlignment w:val="auto"/>
        <w:rPr>
          <w:rFonts w:eastAsia="Calibri"/>
          <w:bCs/>
          <w:iCs/>
          <w:sz w:val="24"/>
          <w:szCs w:val="24"/>
          <w:lang w:eastAsia="en-US"/>
        </w:rPr>
      </w:pPr>
      <w:r w:rsidRPr="004B3A00">
        <w:rPr>
          <w:rFonts w:eastAsia="Calibri"/>
          <w:bCs/>
          <w:iCs/>
          <w:sz w:val="24"/>
          <w:szCs w:val="24"/>
          <w:lang w:eastAsia="en-US"/>
        </w:rPr>
        <w:t>- montaż instalacji technologicznych wg. projektu (min.: aeratora, odżelaziaczy, zestawu pompowego II stopnia oraz dozownika podchlorynu sodu)</w:t>
      </w:r>
    </w:p>
    <w:p w14:paraId="021E754D" w14:textId="77777777" w:rsidR="004B3A00" w:rsidRPr="004B3A00" w:rsidRDefault="004B3A00" w:rsidP="00077E54">
      <w:pPr>
        <w:overflowPunct/>
        <w:autoSpaceDE/>
        <w:autoSpaceDN/>
        <w:adjustRightInd/>
        <w:ind w:left="709"/>
        <w:jc w:val="both"/>
        <w:textAlignment w:val="auto"/>
        <w:rPr>
          <w:rFonts w:eastAsia="Calibri"/>
          <w:bCs/>
          <w:iCs/>
          <w:sz w:val="24"/>
          <w:szCs w:val="24"/>
          <w:lang w:eastAsia="en-US"/>
        </w:rPr>
      </w:pPr>
      <w:r w:rsidRPr="004B3A00">
        <w:rPr>
          <w:rFonts w:eastAsia="Calibri"/>
          <w:bCs/>
          <w:iCs/>
          <w:sz w:val="24"/>
          <w:szCs w:val="24"/>
          <w:lang w:eastAsia="en-US"/>
        </w:rPr>
        <w:t xml:space="preserve">- instalacje pomocnicze </w:t>
      </w:r>
      <w:proofErr w:type="spellStart"/>
      <w:r w:rsidRPr="004B3A00">
        <w:rPr>
          <w:rFonts w:eastAsia="Calibri"/>
          <w:bCs/>
          <w:iCs/>
          <w:sz w:val="24"/>
          <w:szCs w:val="24"/>
          <w:lang w:eastAsia="en-US"/>
        </w:rPr>
        <w:t>wod-kan</w:t>
      </w:r>
      <w:proofErr w:type="spellEnd"/>
      <w:r w:rsidRPr="004B3A00">
        <w:rPr>
          <w:rFonts w:eastAsia="Calibri"/>
          <w:bCs/>
          <w:iCs/>
          <w:sz w:val="24"/>
          <w:szCs w:val="24"/>
          <w:lang w:eastAsia="en-US"/>
        </w:rPr>
        <w:t>, ogrzewania i wentylacji</w:t>
      </w:r>
    </w:p>
    <w:p w14:paraId="6586CA23" w14:textId="77777777" w:rsidR="004B3A00" w:rsidRPr="004B3A00" w:rsidRDefault="004B3A00" w:rsidP="00077E54">
      <w:pPr>
        <w:overflowPunct/>
        <w:autoSpaceDE/>
        <w:autoSpaceDN/>
        <w:adjustRightInd/>
        <w:ind w:left="709"/>
        <w:jc w:val="both"/>
        <w:textAlignment w:val="auto"/>
        <w:rPr>
          <w:rFonts w:eastAsia="Calibri"/>
          <w:bCs/>
          <w:iCs/>
          <w:sz w:val="24"/>
          <w:szCs w:val="24"/>
          <w:lang w:eastAsia="en-US"/>
        </w:rPr>
      </w:pPr>
      <w:r w:rsidRPr="004B3A00">
        <w:rPr>
          <w:rFonts w:eastAsia="Calibri"/>
          <w:bCs/>
          <w:iCs/>
          <w:sz w:val="24"/>
          <w:szCs w:val="24"/>
          <w:lang w:eastAsia="en-US"/>
        </w:rPr>
        <w:t>- budowa zbiornika magazynowego wody</w:t>
      </w:r>
    </w:p>
    <w:p w14:paraId="7F057F46" w14:textId="77777777" w:rsidR="004B3A00" w:rsidRPr="004B3A00" w:rsidRDefault="004B3A00">
      <w:pPr>
        <w:numPr>
          <w:ilvl w:val="0"/>
          <w:numId w:val="50"/>
        </w:numPr>
        <w:tabs>
          <w:tab w:val="left" w:pos="0"/>
        </w:tabs>
        <w:suppressAutoHyphens/>
        <w:overflowPunct/>
        <w:autoSpaceDE/>
        <w:autoSpaceDN/>
        <w:adjustRightInd/>
        <w:spacing w:after="160" w:line="259" w:lineRule="auto"/>
        <w:ind w:left="709"/>
        <w:jc w:val="both"/>
        <w:textAlignment w:val="auto"/>
        <w:rPr>
          <w:rFonts w:eastAsia="Calibri"/>
          <w:bCs/>
          <w:iCs/>
          <w:sz w:val="24"/>
          <w:szCs w:val="24"/>
          <w:lang w:eastAsia="en-US"/>
        </w:rPr>
      </w:pPr>
      <w:r w:rsidRPr="004B3A00">
        <w:rPr>
          <w:rFonts w:eastAsia="Calibri"/>
          <w:bCs/>
          <w:iCs/>
          <w:sz w:val="24"/>
          <w:szCs w:val="24"/>
          <w:lang w:eastAsia="en-US"/>
        </w:rPr>
        <w:t>branża elektryczna:</w:t>
      </w:r>
    </w:p>
    <w:p w14:paraId="10F09A1E" w14:textId="77777777" w:rsidR="004B3A00" w:rsidRPr="004B3A00" w:rsidRDefault="004B3A00" w:rsidP="00077E54">
      <w:pPr>
        <w:overflowPunct/>
        <w:ind w:left="709"/>
        <w:textAlignment w:val="auto"/>
        <w:rPr>
          <w:rFonts w:eastAsiaTheme="minorHAnsi"/>
          <w:sz w:val="24"/>
          <w:szCs w:val="24"/>
          <w:lang w:eastAsia="en-US"/>
        </w:rPr>
      </w:pPr>
      <w:r w:rsidRPr="004B3A00">
        <w:rPr>
          <w:rFonts w:eastAsiaTheme="minorHAnsi"/>
          <w:sz w:val="24"/>
          <w:szCs w:val="24"/>
          <w:lang w:eastAsia="en-US"/>
        </w:rPr>
        <w:t xml:space="preserve">- </w:t>
      </w:r>
      <w:proofErr w:type="spellStart"/>
      <w:r w:rsidRPr="004B3A00">
        <w:rPr>
          <w:rFonts w:eastAsiaTheme="minorHAnsi"/>
          <w:sz w:val="24"/>
          <w:szCs w:val="24"/>
          <w:lang w:eastAsia="en-US"/>
        </w:rPr>
        <w:t>wlz</w:t>
      </w:r>
      <w:proofErr w:type="spellEnd"/>
    </w:p>
    <w:p w14:paraId="795523C6" w14:textId="77777777" w:rsidR="004B3A00" w:rsidRPr="004B3A00" w:rsidRDefault="004B3A00" w:rsidP="00077E54">
      <w:pPr>
        <w:overflowPunct/>
        <w:ind w:left="709"/>
        <w:textAlignment w:val="auto"/>
        <w:rPr>
          <w:rFonts w:eastAsiaTheme="minorHAnsi"/>
          <w:sz w:val="24"/>
          <w:szCs w:val="24"/>
          <w:lang w:eastAsia="en-US"/>
        </w:rPr>
      </w:pPr>
      <w:r w:rsidRPr="004B3A00">
        <w:rPr>
          <w:rFonts w:eastAsiaTheme="minorHAnsi"/>
          <w:sz w:val="24"/>
          <w:szCs w:val="24"/>
          <w:lang w:eastAsia="en-US"/>
        </w:rPr>
        <w:t>- tablice rozdzielcze</w:t>
      </w:r>
    </w:p>
    <w:p w14:paraId="524A4995" w14:textId="77777777" w:rsidR="004B3A00" w:rsidRPr="004B3A00" w:rsidRDefault="004B3A00" w:rsidP="00077E54">
      <w:pPr>
        <w:overflowPunct/>
        <w:ind w:left="709"/>
        <w:textAlignment w:val="auto"/>
        <w:rPr>
          <w:rFonts w:eastAsiaTheme="minorHAnsi"/>
          <w:sz w:val="24"/>
          <w:szCs w:val="24"/>
          <w:lang w:eastAsia="en-US"/>
        </w:rPr>
      </w:pPr>
      <w:r w:rsidRPr="004B3A00">
        <w:rPr>
          <w:rFonts w:eastAsiaTheme="minorHAnsi"/>
          <w:sz w:val="24"/>
          <w:szCs w:val="24"/>
          <w:lang w:eastAsia="en-US"/>
        </w:rPr>
        <w:t>- agregat pr</w:t>
      </w:r>
      <w:r w:rsidRPr="004B3A00">
        <w:rPr>
          <w:rFonts w:eastAsia="TT10F6t00"/>
          <w:sz w:val="24"/>
          <w:szCs w:val="24"/>
          <w:lang w:eastAsia="en-US"/>
        </w:rPr>
        <w:t>ą</w:t>
      </w:r>
      <w:r w:rsidRPr="004B3A00">
        <w:rPr>
          <w:rFonts w:eastAsiaTheme="minorHAnsi"/>
          <w:sz w:val="24"/>
          <w:szCs w:val="24"/>
          <w:lang w:eastAsia="en-US"/>
        </w:rPr>
        <w:t>dotwórczy</w:t>
      </w:r>
    </w:p>
    <w:p w14:paraId="06F5AD47" w14:textId="77777777" w:rsidR="004B3A00" w:rsidRPr="004B3A00" w:rsidRDefault="004B3A00" w:rsidP="00077E54">
      <w:pPr>
        <w:overflowPunct/>
        <w:ind w:left="709"/>
        <w:textAlignment w:val="auto"/>
        <w:rPr>
          <w:rFonts w:eastAsiaTheme="minorHAnsi"/>
          <w:sz w:val="24"/>
          <w:szCs w:val="24"/>
          <w:lang w:eastAsia="en-US"/>
        </w:rPr>
      </w:pPr>
      <w:r w:rsidRPr="004B3A00">
        <w:rPr>
          <w:rFonts w:eastAsiaTheme="minorHAnsi"/>
          <w:sz w:val="24"/>
          <w:szCs w:val="24"/>
          <w:lang w:eastAsia="en-US"/>
        </w:rPr>
        <w:t>- instalacje o</w:t>
      </w:r>
      <w:r w:rsidRPr="004B3A00">
        <w:rPr>
          <w:rFonts w:eastAsia="TT10F6t00"/>
          <w:sz w:val="24"/>
          <w:szCs w:val="24"/>
          <w:lang w:eastAsia="en-US"/>
        </w:rPr>
        <w:t>ś</w:t>
      </w:r>
      <w:r w:rsidRPr="004B3A00">
        <w:rPr>
          <w:rFonts w:eastAsiaTheme="minorHAnsi"/>
          <w:sz w:val="24"/>
          <w:szCs w:val="24"/>
          <w:lang w:eastAsia="en-US"/>
        </w:rPr>
        <w:t>wietlenia</w:t>
      </w:r>
    </w:p>
    <w:p w14:paraId="1A052F99" w14:textId="77777777" w:rsidR="004B3A00" w:rsidRPr="004B3A00" w:rsidRDefault="004B3A00" w:rsidP="00077E54">
      <w:pPr>
        <w:overflowPunct/>
        <w:ind w:left="709"/>
        <w:textAlignment w:val="auto"/>
        <w:rPr>
          <w:rFonts w:eastAsiaTheme="minorHAnsi"/>
          <w:sz w:val="24"/>
          <w:szCs w:val="24"/>
          <w:lang w:eastAsia="en-US"/>
        </w:rPr>
      </w:pPr>
      <w:r w:rsidRPr="004B3A00">
        <w:rPr>
          <w:rFonts w:eastAsiaTheme="minorHAnsi"/>
          <w:sz w:val="24"/>
          <w:szCs w:val="24"/>
          <w:lang w:eastAsia="en-US"/>
        </w:rPr>
        <w:t>- instalacje gniazd wtyczkowych</w:t>
      </w:r>
    </w:p>
    <w:p w14:paraId="53FFB9E7" w14:textId="77777777" w:rsidR="004B3A00" w:rsidRPr="004B3A00" w:rsidRDefault="004B3A00" w:rsidP="00077E54">
      <w:pPr>
        <w:overflowPunct/>
        <w:ind w:left="709"/>
        <w:textAlignment w:val="auto"/>
        <w:rPr>
          <w:rFonts w:eastAsiaTheme="minorHAnsi"/>
          <w:sz w:val="24"/>
          <w:szCs w:val="24"/>
          <w:lang w:eastAsia="en-US"/>
        </w:rPr>
      </w:pPr>
      <w:r w:rsidRPr="004B3A00">
        <w:rPr>
          <w:rFonts w:eastAsiaTheme="minorHAnsi"/>
          <w:sz w:val="24"/>
          <w:szCs w:val="24"/>
          <w:lang w:eastAsia="en-US"/>
        </w:rPr>
        <w:t>- instalacj</w:t>
      </w:r>
      <w:r w:rsidRPr="004B3A00">
        <w:rPr>
          <w:rFonts w:eastAsia="TT10F6t00"/>
          <w:sz w:val="24"/>
          <w:szCs w:val="24"/>
          <w:lang w:eastAsia="en-US"/>
        </w:rPr>
        <w:t xml:space="preserve">ę </w:t>
      </w:r>
      <w:r w:rsidRPr="004B3A00">
        <w:rPr>
          <w:rFonts w:eastAsiaTheme="minorHAnsi"/>
          <w:sz w:val="24"/>
          <w:szCs w:val="24"/>
          <w:lang w:eastAsia="en-US"/>
        </w:rPr>
        <w:t>odgromow</w:t>
      </w:r>
      <w:r w:rsidRPr="004B3A00">
        <w:rPr>
          <w:rFonts w:eastAsia="TT10F6t00"/>
          <w:sz w:val="24"/>
          <w:szCs w:val="24"/>
          <w:lang w:eastAsia="en-US"/>
        </w:rPr>
        <w:t>ą</w:t>
      </w:r>
      <w:r w:rsidRPr="004B3A00">
        <w:rPr>
          <w:rFonts w:eastAsiaTheme="minorHAnsi"/>
          <w:sz w:val="24"/>
          <w:szCs w:val="24"/>
          <w:lang w:eastAsia="en-US"/>
        </w:rPr>
        <w:t>, uziemiaj</w:t>
      </w:r>
      <w:r w:rsidRPr="004B3A00">
        <w:rPr>
          <w:rFonts w:eastAsia="TT10F6t00"/>
          <w:sz w:val="24"/>
          <w:szCs w:val="24"/>
          <w:lang w:eastAsia="en-US"/>
        </w:rPr>
        <w:t>ą</w:t>
      </w:r>
      <w:r w:rsidRPr="004B3A00">
        <w:rPr>
          <w:rFonts w:eastAsiaTheme="minorHAnsi"/>
          <w:sz w:val="24"/>
          <w:szCs w:val="24"/>
          <w:lang w:eastAsia="en-US"/>
        </w:rPr>
        <w:t>c</w:t>
      </w:r>
      <w:r w:rsidRPr="004B3A00">
        <w:rPr>
          <w:rFonts w:eastAsia="TT10F6t00"/>
          <w:sz w:val="24"/>
          <w:szCs w:val="24"/>
          <w:lang w:eastAsia="en-US"/>
        </w:rPr>
        <w:t xml:space="preserve">ą </w:t>
      </w:r>
      <w:r w:rsidRPr="004B3A00">
        <w:rPr>
          <w:rFonts w:eastAsiaTheme="minorHAnsi"/>
          <w:sz w:val="24"/>
          <w:szCs w:val="24"/>
          <w:lang w:eastAsia="en-US"/>
        </w:rPr>
        <w:t>i poł</w:t>
      </w:r>
      <w:r w:rsidRPr="004B3A00">
        <w:rPr>
          <w:rFonts w:eastAsia="TT10F6t00"/>
          <w:sz w:val="24"/>
          <w:szCs w:val="24"/>
          <w:lang w:eastAsia="en-US"/>
        </w:rPr>
        <w:t>ą</w:t>
      </w:r>
      <w:r w:rsidRPr="004B3A00">
        <w:rPr>
          <w:rFonts w:eastAsiaTheme="minorHAnsi"/>
          <w:sz w:val="24"/>
          <w:szCs w:val="24"/>
          <w:lang w:eastAsia="en-US"/>
        </w:rPr>
        <w:t>cze</w:t>
      </w:r>
      <w:r w:rsidRPr="004B3A00">
        <w:rPr>
          <w:rFonts w:eastAsia="TT10F6t00"/>
          <w:sz w:val="24"/>
          <w:szCs w:val="24"/>
          <w:lang w:eastAsia="en-US"/>
        </w:rPr>
        <w:t xml:space="preserve">ń </w:t>
      </w:r>
      <w:r w:rsidRPr="004B3A00">
        <w:rPr>
          <w:rFonts w:eastAsiaTheme="minorHAnsi"/>
          <w:sz w:val="24"/>
          <w:szCs w:val="24"/>
          <w:lang w:eastAsia="en-US"/>
        </w:rPr>
        <w:t>wyrównawczych</w:t>
      </w:r>
    </w:p>
    <w:p w14:paraId="148BAB09" w14:textId="77777777" w:rsidR="004B3A00" w:rsidRPr="004B3A00" w:rsidRDefault="004B3A00" w:rsidP="00077E54">
      <w:pPr>
        <w:overflowPunct/>
        <w:ind w:left="709"/>
        <w:textAlignment w:val="auto"/>
        <w:rPr>
          <w:rFonts w:eastAsiaTheme="minorHAnsi"/>
          <w:sz w:val="24"/>
          <w:szCs w:val="24"/>
          <w:lang w:eastAsia="en-US"/>
        </w:rPr>
      </w:pPr>
      <w:r w:rsidRPr="004B3A00">
        <w:rPr>
          <w:rFonts w:eastAsiaTheme="minorHAnsi"/>
          <w:sz w:val="24"/>
          <w:szCs w:val="24"/>
          <w:lang w:eastAsia="en-US"/>
        </w:rPr>
        <w:t>- instalacja fotowoltaiczna</w:t>
      </w:r>
    </w:p>
    <w:p w14:paraId="4D2D431F" w14:textId="77777777" w:rsidR="004B3A00" w:rsidRPr="004B3A00" w:rsidRDefault="004B3A00" w:rsidP="00077E54">
      <w:pPr>
        <w:tabs>
          <w:tab w:val="left" w:pos="0"/>
        </w:tabs>
        <w:overflowPunct/>
        <w:autoSpaceDE/>
        <w:autoSpaceDN/>
        <w:adjustRightInd/>
        <w:ind w:left="709"/>
        <w:jc w:val="both"/>
        <w:textAlignment w:val="auto"/>
        <w:rPr>
          <w:rFonts w:eastAsiaTheme="minorHAnsi"/>
          <w:sz w:val="24"/>
          <w:szCs w:val="24"/>
          <w:lang w:eastAsia="en-US"/>
        </w:rPr>
      </w:pPr>
      <w:r w:rsidRPr="004B3A00">
        <w:rPr>
          <w:rFonts w:eastAsiaTheme="minorHAnsi"/>
          <w:sz w:val="24"/>
          <w:szCs w:val="24"/>
          <w:lang w:eastAsia="en-US"/>
        </w:rPr>
        <w:t>- demonta</w:t>
      </w:r>
      <w:r w:rsidRPr="004B3A00">
        <w:rPr>
          <w:rFonts w:eastAsia="TT10F6t00"/>
          <w:sz w:val="24"/>
          <w:szCs w:val="24"/>
          <w:lang w:eastAsia="en-US"/>
        </w:rPr>
        <w:t xml:space="preserve">ż </w:t>
      </w:r>
      <w:r w:rsidRPr="004B3A00">
        <w:rPr>
          <w:rFonts w:eastAsiaTheme="minorHAnsi"/>
          <w:sz w:val="24"/>
          <w:szCs w:val="24"/>
          <w:lang w:eastAsia="en-US"/>
        </w:rPr>
        <w:t>istniej</w:t>
      </w:r>
      <w:r w:rsidRPr="004B3A00">
        <w:rPr>
          <w:rFonts w:eastAsia="TT10F6t00"/>
          <w:sz w:val="24"/>
          <w:szCs w:val="24"/>
          <w:lang w:eastAsia="en-US"/>
        </w:rPr>
        <w:t>ą</w:t>
      </w:r>
      <w:r w:rsidRPr="004B3A00">
        <w:rPr>
          <w:rFonts w:eastAsiaTheme="minorHAnsi"/>
          <w:sz w:val="24"/>
          <w:szCs w:val="24"/>
          <w:lang w:eastAsia="en-US"/>
        </w:rPr>
        <w:t>cej instalacji elektrycznej</w:t>
      </w:r>
    </w:p>
    <w:p w14:paraId="5C74E7B5" w14:textId="77777777" w:rsidR="004B3A00" w:rsidRPr="004B3A00" w:rsidRDefault="004B3A00" w:rsidP="00077E54">
      <w:pPr>
        <w:tabs>
          <w:tab w:val="left" w:pos="0"/>
        </w:tabs>
        <w:overflowPunct/>
        <w:autoSpaceDE/>
        <w:autoSpaceDN/>
        <w:adjustRightInd/>
        <w:ind w:left="709"/>
        <w:jc w:val="both"/>
        <w:textAlignment w:val="auto"/>
        <w:rPr>
          <w:rFonts w:eastAsiaTheme="minorHAnsi"/>
          <w:sz w:val="24"/>
          <w:szCs w:val="24"/>
          <w:lang w:eastAsia="en-US"/>
        </w:rPr>
      </w:pPr>
      <w:r w:rsidRPr="004B3A00">
        <w:rPr>
          <w:rFonts w:eastAsiaTheme="minorHAnsi"/>
          <w:sz w:val="24"/>
          <w:szCs w:val="24"/>
          <w:lang w:eastAsia="en-US"/>
        </w:rPr>
        <w:t>- system sygnalizacji włamania SWN</w:t>
      </w:r>
    </w:p>
    <w:p w14:paraId="0BE9F6BB" w14:textId="77777777" w:rsidR="004B3A00" w:rsidRPr="004B3A00" w:rsidRDefault="004B3A00" w:rsidP="00077E54">
      <w:pPr>
        <w:tabs>
          <w:tab w:val="left" w:pos="0"/>
        </w:tabs>
        <w:overflowPunct/>
        <w:autoSpaceDE/>
        <w:autoSpaceDN/>
        <w:adjustRightInd/>
        <w:ind w:left="709"/>
        <w:jc w:val="both"/>
        <w:textAlignment w:val="auto"/>
        <w:rPr>
          <w:rFonts w:eastAsiaTheme="minorHAnsi"/>
          <w:sz w:val="24"/>
          <w:szCs w:val="24"/>
          <w:lang w:eastAsia="en-US"/>
        </w:rPr>
      </w:pPr>
      <w:r w:rsidRPr="004B3A00">
        <w:rPr>
          <w:rFonts w:eastAsiaTheme="minorHAnsi"/>
          <w:sz w:val="24"/>
          <w:szCs w:val="24"/>
          <w:lang w:eastAsia="en-US"/>
        </w:rPr>
        <w:t>- instalacja automatyki</w:t>
      </w:r>
    </w:p>
    <w:p w14:paraId="29AB0D98" w14:textId="77777777" w:rsidR="004B3A00" w:rsidRPr="004B3A00" w:rsidRDefault="004B3A00" w:rsidP="00077E54">
      <w:pPr>
        <w:tabs>
          <w:tab w:val="left" w:pos="0"/>
        </w:tabs>
        <w:overflowPunct/>
        <w:autoSpaceDE/>
        <w:autoSpaceDN/>
        <w:adjustRightInd/>
        <w:ind w:left="709"/>
        <w:jc w:val="both"/>
        <w:textAlignment w:val="auto"/>
        <w:rPr>
          <w:rFonts w:eastAsiaTheme="minorHAnsi"/>
          <w:sz w:val="24"/>
          <w:szCs w:val="24"/>
          <w:lang w:eastAsia="en-US"/>
        </w:rPr>
      </w:pPr>
      <w:r w:rsidRPr="004B3A00">
        <w:rPr>
          <w:rFonts w:eastAsiaTheme="minorHAnsi"/>
          <w:sz w:val="24"/>
          <w:szCs w:val="24"/>
          <w:lang w:eastAsia="en-US"/>
        </w:rPr>
        <w:t>- okablowanie układu</w:t>
      </w:r>
    </w:p>
    <w:p w14:paraId="1A66DB77" w14:textId="15743CA1" w:rsidR="004B3A00" w:rsidRDefault="004B3A00" w:rsidP="00AD2BBD">
      <w:pPr>
        <w:pStyle w:val="tyt"/>
        <w:keepNext w:val="0"/>
        <w:overflowPunct w:val="0"/>
        <w:autoSpaceDE w:val="0"/>
        <w:autoSpaceDN w:val="0"/>
        <w:adjustRightInd w:val="0"/>
        <w:spacing w:before="0" w:after="0"/>
        <w:jc w:val="left"/>
        <w:textAlignment w:val="baseline"/>
      </w:pPr>
    </w:p>
    <w:p w14:paraId="089F50E7" w14:textId="77777777" w:rsidR="00077E54" w:rsidRPr="00077E54" w:rsidRDefault="00077E54">
      <w:pPr>
        <w:numPr>
          <w:ilvl w:val="0"/>
          <w:numId w:val="48"/>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077E54">
        <w:rPr>
          <w:rFonts w:eastAsiaTheme="minorHAnsi" w:cstheme="minorBidi"/>
          <w:sz w:val="24"/>
          <w:szCs w:val="24"/>
          <w:lang w:eastAsia="en-US"/>
        </w:rPr>
        <w:t>Zamówienie należy wykonać w szczególności zgodnie z dokumentacją projektową, oraz specyfikacją techniczna wykonania i odbioru robót stanowiącymi załącznik nr 13.1, 13.2, 13.3 do SWZ z uwzględnieniem zapisów SWZ i umowy (załącznik nr 9 do SWZ).</w:t>
      </w:r>
    </w:p>
    <w:p w14:paraId="62EF6D9B" w14:textId="77777777" w:rsidR="00077E54" w:rsidRPr="00077E54" w:rsidRDefault="00077E54">
      <w:pPr>
        <w:numPr>
          <w:ilvl w:val="0"/>
          <w:numId w:val="48"/>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077E54">
        <w:rPr>
          <w:rFonts w:eastAsiaTheme="minorHAnsi" w:cstheme="minorBidi"/>
          <w:sz w:val="24"/>
          <w:szCs w:val="24"/>
          <w:lang w:eastAsia="en-US"/>
        </w:rPr>
        <w:t>Szczegółowy opis przedmiotu zamówienia zawierają w szczególności:</w:t>
      </w:r>
    </w:p>
    <w:p w14:paraId="164CBC49" w14:textId="77777777" w:rsidR="00077E54" w:rsidRPr="00077E54" w:rsidRDefault="00077E54">
      <w:pPr>
        <w:numPr>
          <w:ilvl w:val="2"/>
          <w:numId w:val="33"/>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077E54">
        <w:rPr>
          <w:rFonts w:eastAsiaTheme="minorHAnsi" w:cstheme="minorBidi"/>
          <w:sz w:val="24"/>
          <w:szCs w:val="24"/>
          <w:lang w:eastAsia="en-US"/>
        </w:rPr>
        <w:t>dokumentacja projektowa,</w:t>
      </w:r>
    </w:p>
    <w:p w14:paraId="18E0025B" w14:textId="77777777" w:rsidR="00077E54" w:rsidRPr="00077E54" w:rsidRDefault="00077E54">
      <w:pPr>
        <w:numPr>
          <w:ilvl w:val="2"/>
          <w:numId w:val="33"/>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077E54">
        <w:rPr>
          <w:rFonts w:eastAsiaTheme="minorHAnsi" w:cstheme="minorBidi"/>
          <w:sz w:val="24"/>
          <w:szCs w:val="24"/>
          <w:lang w:eastAsia="en-US"/>
        </w:rPr>
        <w:t>specyfikacja techniczna wykonania i odbioru robót budowlanych. (</w:t>
      </w:r>
      <w:proofErr w:type="spellStart"/>
      <w:r w:rsidRPr="00077E54">
        <w:rPr>
          <w:rFonts w:eastAsiaTheme="minorHAnsi" w:cstheme="minorBidi"/>
          <w:sz w:val="24"/>
          <w:szCs w:val="24"/>
          <w:lang w:eastAsia="en-US"/>
        </w:rPr>
        <w:t>STWiOR</w:t>
      </w:r>
      <w:proofErr w:type="spellEnd"/>
      <w:r w:rsidRPr="00077E54">
        <w:rPr>
          <w:rFonts w:eastAsiaTheme="minorHAnsi" w:cstheme="minorBidi"/>
          <w:sz w:val="24"/>
          <w:szCs w:val="24"/>
          <w:lang w:eastAsia="en-US"/>
        </w:rPr>
        <w:t>)</w:t>
      </w:r>
    </w:p>
    <w:p w14:paraId="64C71B9F" w14:textId="77777777" w:rsidR="00077E54" w:rsidRPr="00077E54" w:rsidRDefault="00077E54">
      <w:pPr>
        <w:numPr>
          <w:ilvl w:val="2"/>
          <w:numId w:val="33"/>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077E54">
        <w:rPr>
          <w:rFonts w:eastAsiaTheme="minorHAnsi" w:cstheme="minorBidi"/>
          <w:sz w:val="24"/>
          <w:szCs w:val="24"/>
          <w:lang w:eastAsia="en-US"/>
        </w:rPr>
        <w:t>pomocniczo przedmiar robót</w:t>
      </w:r>
    </w:p>
    <w:p w14:paraId="457B964D" w14:textId="77777777" w:rsidR="00077E54" w:rsidRPr="00077E54" w:rsidRDefault="00077E54" w:rsidP="00077E54">
      <w:pPr>
        <w:ind w:left="426"/>
        <w:contextualSpacing/>
        <w:rPr>
          <w:rFonts w:eastAsiaTheme="minorHAnsi" w:cstheme="minorBidi"/>
          <w:sz w:val="24"/>
          <w:szCs w:val="24"/>
          <w:lang w:eastAsia="en-US"/>
        </w:rPr>
      </w:pPr>
      <w:r w:rsidRPr="00077E54">
        <w:rPr>
          <w:rFonts w:eastAsiaTheme="minorHAnsi" w:cstheme="minorBidi"/>
          <w:sz w:val="24"/>
          <w:szCs w:val="24"/>
          <w:lang w:eastAsia="en-US"/>
        </w:rPr>
        <w:t>opracowane dla potrzeb niniejszego zamówienia oddzielnie dla każdej z trzech części zamówienia, stanowiącymi załącznik nr 13.1, 13.2, 13.3 do niniejszej specyfikacji.</w:t>
      </w:r>
    </w:p>
    <w:p w14:paraId="3141E542" w14:textId="77777777" w:rsidR="00077E54" w:rsidRPr="00077E54" w:rsidRDefault="00077E54">
      <w:pPr>
        <w:numPr>
          <w:ilvl w:val="0"/>
          <w:numId w:val="48"/>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077E54">
        <w:rPr>
          <w:rFonts w:eastAsiaTheme="minorHAnsi" w:cstheme="minorBidi"/>
          <w:sz w:val="24"/>
          <w:szCs w:val="24"/>
          <w:lang w:eastAsia="en-US"/>
        </w:rPr>
        <w:t xml:space="preserve">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w:t>
      </w:r>
      <w:r w:rsidRPr="00077E54">
        <w:rPr>
          <w:rFonts w:eastAsiaTheme="minorHAnsi" w:cstheme="minorBidi"/>
          <w:sz w:val="24"/>
          <w:szCs w:val="24"/>
          <w:lang w:eastAsia="en-US"/>
        </w:rPr>
        <w:lastRenderedPageBreak/>
        <w:t>budowlanej, pod nadzorem przedstawicieli Zamawiającego – Inspektora Nadzoru Inwestorskiego oraz samego Zamawiającego.</w:t>
      </w:r>
    </w:p>
    <w:p w14:paraId="4804F449" w14:textId="77777777" w:rsidR="00077E54" w:rsidRPr="00077E54" w:rsidRDefault="00077E54">
      <w:pPr>
        <w:numPr>
          <w:ilvl w:val="0"/>
          <w:numId w:val="48"/>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077E54">
        <w:rPr>
          <w:rFonts w:eastAsiaTheme="minorHAnsi" w:cstheme="minorBidi"/>
          <w:sz w:val="24"/>
          <w:szCs w:val="24"/>
          <w:lang w:eastAsia="en-US"/>
        </w:rPr>
        <w:t>Przedmiot zamówienia należy wykonywać z udziałem osób posiadających odpowiednie kwalifikacje i doświadczenie. (kierownicy robót branżowych)</w:t>
      </w:r>
    </w:p>
    <w:p w14:paraId="011C7029" w14:textId="77777777" w:rsidR="00077E54" w:rsidRPr="00077E54" w:rsidRDefault="00077E54">
      <w:pPr>
        <w:numPr>
          <w:ilvl w:val="0"/>
          <w:numId w:val="48"/>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077E54">
        <w:rPr>
          <w:rFonts w:eastAsiaTheme="minorHAnsi" w:cstheme="minorBidi"/>
          <w:sz w:val="24"/>
          <w:szCs w:val="24"/>
        </w:rPr>
        <w:t>Materiały</w:t>
      </w:r>
      <w:r w:rsidRPr="00077E54">
        <w:rPr>
          <w:rFonts w:eastAsiaTheme="minorHAnsi" w:cstheme="minorBidi"/>
          <w:sz w:val="24"/>
          <w:szCs w:val="24"/>
          <w:lang w:eastAsia="en-US"/>
        </w:rPr>
        <w:t xml:space="preserve"> dostarczone i użyte przez Wykonawcę powinny odpowiadać, co do jakości, wymogom wyrobów dopuszczonych do obrotu i stosowania w budownictwie, określonym w art. 10 ustawy z dnia 7 lipca 1994 r. Prawo budowlane (tekst jedn. Dz. U. z 2021 r. poz. 2351 ze zm.).</w:t>
      </w:r>
    </w:p>
    <w:p w14:paraId="3B078DFE" w14:textId="77777777" w:rsidR="00077E54" w:rsidRPr="00077E54" w:rsidRDefault="00077E54">
      <w:pPr>
        <w:numPr>
          <w:ilvl w:val="0"/>
          <w:numId w:val="48"/>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077E54">
        <w:rPr>
          <w:rFonts w:eastAsiaTheme="minorHAnsi" w:cstheme="minorBidi"/>
          <w:sz w:val="24"/>
          <w:szCs w:val="24"/>
        </w:rPr>
        <w:t>Wykonanie</w:t>
      </w:r>
      <w:r w:rsidRPr="00077E54">
        <w:rPr>
          <w:rFonts w:eastAsiaTheme="minorHAnsi" w:cstheme="minorBidi"/>
          <w:sz w:val="24"/>
          <w:szCs w:val="24"/>
          <w:lang w:eastAsia="en-US"/>
        </w:rPr>
        <w:t xml:space="preserve"> przedmiotu zamówienia i oddanie do użytku musi być również zgodne z wszystkimi aktami prawnymi właściwymi dla przedmiotu zamówienia, z przepisami techniczno-budowlanymi, obowiązującymi normami i wytycznymi.</w:t>
      </w:r>
    </w:p>
    <w:p w14:paraId="2BDF0C7D" w14:textId="77777777" w:rsidR="00077E54" w:rsidRPr="00077E54" w:rsidRDefault="00077E54">
      <w:pPr>
        <w:numPr>
          <w:ilvl w:val="0"/>
          <w:numId w:val="48"/>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077E54">
        <w:rPr>
          <w:rFonts w:eastAsiaTheme="minorHAnsi"/>
          <w:sz w:val="24"/>
          <w:szCs w:val="24"/>
          <w:lang w:eastAsia="en-US"/>
        </w:rPr>
        <w:t xml:space="preserve">Stosownie do treści art. 102 ust. 1 ustawy </w:t>
      </w:r>
      <w:proofErr w:type="spellStart"/>
      <w:r w:rsidRPr="00077E54">
        <w:rPr>
          <w:rFonts w:eastAsiaTheme="minorHAnsi"/>
          <w:sz w:val="24"/>
          <w:szCs w:val="24"/>
          <w:lang w:eastAsia="en-US"/>
        </w:rPr>
        <w:t>Pzp</w:t>
      </w:r>
      <w:proofErr w:type="spellEnd"/>
      <w:r w:rsidRPr="00077E54">
        <w:rPr>
          <w:rFonts w:eastAsiaTheme="minorHAnsi"/>
          <w:sz w:val="24"/>
          <w:szCs w:val="24"/>
          <w:lang w:eastAsia="en-US"/>
        </w:rPr>
        <w:t>, Zamawiający informuje, że wymagania                     o których mowa w przywołanym przepisie Zamawiający określił w dokumentacji projektowej, przedmiarze robót oraz w specyfikacji technicznej wykonania i odbioru robót budowlanych stanowiącymi załącznik nr 13.1, 13.2, 13.3 do niniejszej specyfikacji.</w:t>
      </w:r>
    </w:p>
    <w:p w14:paraId="26EED3BB" w14:textId="77777777" w:rsidR="00077E54" w:rsidRPr="00077E54" w:rsidRDefault="00077E54" w:rsidP="00077E54">
      <w:pPr>
        <w:jc w:val="both"/>
        <w:textAlignment w:val="auto"/>
        <w:rPr>
          <w:rFonts w:eastAsiaTheme="minorHAnsi"/>
          <w:sz w:val="24"/>
          <w:szCs w:val="24"/>
          <w:lang w:eastAsia="en-US"/>
        </w:rPr>
      </w:pPr>
    </w:p>
    <w:p w14:paraId="1291DBEE" w14:textId="77777777" w:rsidR="00FC3577" w:rsidRDefault="00FC3577" w:rsidP="00F003E1">
      <w:pPr>
        <w:pStyle w:val="tyt"/>
        <w:keepNext w:val="0"/>
        <w:overflowPunct w:val="0"/>
        <w:autoSpaceDE w:val="0"/>
        <w:autoSpaceDN w:val="0"/>
        <w:adjustRightInd w:val="0"/>
        <w:spacing w:before="0" w:after="0"/>
        <w:jc w:val="left"/>
        <w:textAlignment w:val="baseline"/>
      </w:pPr>
    </w:p>
    <w:p w14:paraId="00AF0285" w14:textId="77777777" w:rsidR="00AE4713" w:rsidRPr="00BE1F96" w:rsidRDefault="00AE4713" w:rsidP="001C258A">
      <w:pPr>
        <w:pStyle w:val="tyt"/>
        <w:keepNext w:val="0"/>
        <w:overflowPunct w:val="0"/>
        <w:autoSpaceDE w:val="0"/>
        <w:autoSpaceDN w:val="0"/>
        <w:adjustRightInd w:val="0"/>
        <w:spacing w:before="0" w:after="0"/>
        <w:textAlignment w:val="baseline"/>
      </w:pPr>
      <w:r w:rsidRPr="00BE1F96">
        <w:t>Rozdział II – TERMINY REALIZACJI</w:t>
      </w:r>
    </w:p>
    <w:p w14:paraId="55005F9D" w14:textId="77777777" w:rsidR="00AE4713" w:rsidRPr="00BE1F96" w:rsidRDefault="00AE4713" w:rsidP="001C258A">
      <w:pPr>
        <w:jc w:val="center"/>
        <w:rPr>
          <w:b/>
          <w:sz w:val="24"/>
          <w:szCs w:val="22"/>
        </w:rPr>
      </w:pPr>
      <w:r w:rsidRPr="00BE1F96">
        <w:rPr>
          <w:b/>
          <w:sz w:val="24"/>
          <w:szCs w:val="22"/>
        </w:rPr>
        <w:t xml:space="preserve">§ 2. Terminy realizacji umowy </w:t>
      </w:r>
    </w:p>
    <w:p w14:paraId="0A60E5D4" w14:textId="77777777" w:rsidR="00DE71C1" w:rsidRDefault="00AE4713">
      <w:pPr>
        <w:numPr>
          <w:ilvl w:val="0"/>
          <w:numId w:val="25"/>
        </w:numPr>
        <w:tabs>
          <w:tab w:val="num" w:pos="360"/>
        </w:tabs>
        <w:ind w:left="360"/>
        <w:jc w:val="both"/>
        <w:textAlignment w:val="auto"/>
        <w:rPr>
          <w:b/>
          <w:bCs/>
          <w:sz w:val="24"/>
          <w:szCs w:val="24"/>
        </w:rPr>
      </w:pPr>
      <w:r w:rsidRPr="00013D0D">
        <w:rPr>
          <w:sz w:val="24"/>
          <w:szCs w:val="24"/>
        </w:rPr>
        <w:t xml:space="preserve">Termin wykonania </w:t>
      </w:r>
      <w:r w:rsidR="00656DC4" w:rsidRPr="00013D0D">
        <w:rPr>
          <w:sz w:val="24"/>
          <w:szCs w:val="24"/>
        </w:rPr>
        <w:t>i odbioru przedmiotu umowy, o którym mowa w § 1 umowy</w:t>
      </w:r>
      <w:r w:rsidR="00927E38" w:rsidRPr="00013D0D">
        <w:rPr>
          <w:sz w:val="24"/>
          <w:szCs w:val="24"/>
        </w:rPr>
        <w:t>,</w:t>
      </w:r>
      <w:r w:rsidRPr="00013D0D">
        <w:rPr>
          <w:sz w:val="24"/>
          <w:szCs w:val="24"/>
        </w:rPr>
        <w:t xml:space="preserve"> </w:t>
      </w:r>
      <w:r w:rsidR="00C5251D" w:rsidRPr="00013D0D">
        <w:rPr>
          <w:b/>
          <w:bCs/>
          <w:sz w:val="24"/>
          <w:szCs w:val="24"/>
        </w:rPr>
        <w:t>wynosi</w:t>
      </w:r>
      <w:r w:rsidR="00F003E1">
        <w:rPr>
          <w:b/>
          <w:bCs/>
          <w:sz w:val="24"/>
          <w:szCs w:val="24"/>
        </w:rPr>
        <w:t xml:space="preserve"> dla:</w:t>
      </w:r>
    </w:p>
    <w:p w14:paraId="425DA226" w14:textId="4B97007C" w:rsidR="00F003E1" w:rsidRPr="009F017B" w:rsidRDefault="00F003E1" w:rsidP="00F003E1">
      <w:pPr>
        <w:shd w:val="clear" w:color="auto" w:fill="FFFFFF"/>
        <w:ind w:left="142"/>
        <w:jc w:val="both"/>
        <w:rPr>
          <w:b/>
          <w:bCs/>
          <w:color w:val="FF0000"/>
          <w:sz w:val="24"/>
          <w:szCs w:val="24"/>
        </w:rPr>
      </w:pPr>
      <w:bookmarkStart w:id="17" w:name="_Hlk79562223"/>
      <w:r>
        <w:rPr>
          <w:b/>
          <w:bCs/>
          <w:sz w:val="24"/>
          <w:szCs w:val="24"/>
        </w:rPr>
        <w:t>c</w:t>
      </w:r>
      <w:r w:rsidRPr="000A7139">
        <w:rPr>
          <w:b/>
          <w:bCs/>
          <w:sz w:val="24"/>
          <w:szCs w:val="24"/>
        </w:rPr>
        <w:t>zęści I</w:t>
      </w:r>
      <w:r>
        <w:rPr>
          <w:sz w:val="24"/>
          <w:szCs w:val="24"/>
        </w:rPr>
        <w:t xml:space="preserve"> zamówienia </w:t>
      </w:r>
      <w:r w:rsidRPr="009F017B">
        <w:rPr>
          <w:sz w:val="24"/>
          <w:szCs w:val="24"/>
        </w:rPr>
        <w:t xml:space="preserve">- </w:t>
      </w:r>
      <w:r w:rsidR="00F2575C">
        <w:rPr>
          <w:b/>
          <w:bCs/>
          <w:sz w:val="24"/>
          <w:szCs w:val="24"/>
        </w:rPr>
        <w:t>15</w:t>
      </w:r>
      <w:r w:rsidRPr="009F017B">
        <w:rPr>
          <w:b/>
          <w:bCs/>
          <w:sz w:val="24"/>
          <w:szCs w:val="24"/>
        </w:rPr>
        <w:t xml:space="preserve"> miesi</w:t>
      </w:r>
      <w:r w:rsidR="009F017B" w:rsidRPr="009F017B">
        <w:rPr>
          <w:b/>
          <w:bCs/>
          <w:sz w:val="24"/>
          <w:szCs w:val="24"/>
        </w:rPr>
        <w:t>ęcy</w:t>
      </w:r>
      <w:r w:rsidRPr="009F017B">
        <w:rPr>
          <w:b/>
          <w:bCs/>
          <w:sz w:val="24"/>
          <w:szCs w:val="24"/>
        </w:rPr>
        <w:t xml:space="preserve"> od dnia podpisania umowy.</w:t>
      </w:r>
    </w:p>
    <w:bookmarkEnd w:id="17"/>
    <w:p w14:paraId="1D22651F" w14:textId="2D91A2B3" w:rsidR="00F003E1" w:rsidRPr="009F017B" w:rsidRDefault="00F003E1" w:rsidP="00F003E1">
      <w:pPr>
        <w:shd w:val="clear" w:color="auto" w:fill="FFFFFF"/>
        <w:ind w:left="142"/>
        <w:jc w:val="both"/>
        <w:rPr>
          <w:b/>
          <w:bCs/>
          <w:color w:val="FF0000"/>
          <w:sz w:val="24"/>
          <w:szCs w:val="24"/>
        </w:rPr>
      </w:pPr>
      <w:r w:rsidRPr="009F017B">
        <w:rPr>
          <w:b/>
          <w:bCs/>
          <w:sz w:val="24"/>
          <w:szCs w:val="24"/>
        </w:rPr>
        <w:t>części II</w:t>
      </w:r>
      <w:r w:rsidRPr="009F017B">
        <w:rPr>
          <w:sz w:val="24"/>
          <w:szCs w:val="24"/>
        </w:rPr>
        <w:t xml:space="preserve"> zamówienia - </w:t>
      </w:r>
      <w:r w:rsidR="00F2575C">
        <w:rPr>
          <w:b/>
          <w:bCs/>
          <w:sz w:val="24"/>
          <w:szCs w:val="24"/>
        </w:rPr>
        <w:t>15</w:t>
      </w:r>
      <w:r w:rsidRPr="009F017B">
        <w:rPr>
          <w:b/>
          <w:bCs/>
          <w:sz w:val="24"/>
          <w:szCs w:val="24"/>
        </w:rPr>
        <w:t xml:space="preserve"> miesi</w:t>
      </w:r>
      <w:r w:rsidR="009F017B" w:rsidRPr="009F017B">
        <w:rPr>
          <w:b/>
          <w:bCs/>
          <w:sz w:val="24"/>
          <w:szCs w:val="24"/>
        </w:rPr>
        <w:t>ęcy</w:t>
      </w:r>
      <w:r w:rsidRPr="009F017B">
        <w:rPr>
          <w:b/>
          <w:bCs/>
          <w:sz w:val="24"/>
          <w:szCs w:val="24"/>
        </w:rPr>
        <w:t xml:space="preserve"> od dnia podpisania umowy.</w:t>
      </w:r>
    </w:p>
    <w:p w14:paraId="4B8E1D85" w14:textId="45717C6D" w:rsidR="00F003E1" w:rsidRPr="00F003E1" w:rsidRDefault="00F003E1" w:rsidP="00F003E1">
      <w:pPr>
        <w:shd w:val="clear" w:color="auto" w:fill="FFFFFF"/>
        <w:ind w:left="142"/>
        <w:jc w:val="both"/>
        <w:rPr>
          <w:b/>
          <w:bCs/>
          <w:color w:val="FF0000"/>
          <w:sz w:val="24"/>
          <w:szCs w:val="24"/>
        </w:rPr>
      </w:pPr>
      <w:r w:rsidRPr="009F017B">
        <w:rPr>
          <w:b/>
          <w:bCs/>
          <w:sz w:val="24"/>
          <w:szCs w:val="24"/>
        </w:rPr>
        <w:t>części III</w:t>
      </w:r>
      <w:r w:rsidRPr="009F017B">
        <w:rPr>
          <w:sz w:val="24"/>
          <w:szCs w:val="24"/>
        </w:rPr>
        <w:t xml:space="preserve"> zamówienia - </w:t>
      </w:r>
      <w:r w:rsidR="00F2575C">
        <w:rPr>
          <w:b/>
          <w:bCs/>
          <w:sz w:val="24"/>
          <w:szCs w:val="24"/>
        </w:rPr>
        <w:t>15</w:t>
      </w:r>
      <w:r w:rsidRPr="009F017B">
        <w:rPr>
          <w:b/>
          <w:bCs/>
          <w:sz w:val="24"/>
          <w:szCs w:val="24"/>
        </w:rPr>
        <w:t xml:space="preserve"> miesi</w:t>
      </w:r>
      <w:r w:rsidR="009F017B" w:rsidRPr="009F017B">
        <w:rPr>
          <w:b/>
          <w:bCs/>
          <w:sz w:val="24"/>
          <w:szCs w:val="24"/>
        </w:rPr>
        <w:t>ę</w:t>
      </w:r>
      <w:r w:rsidRPr="009F017B">
        <w:rPr>
          <w:b/>
          <w:bCs/>
          <w:sz w:val="24"/>
          <w:szCs w:val="24"/>
        </w:rPr>
        <w:t>c</w:t>
      </w:r>
      <w:r w:rsidR="009F017B" w:rsidRPr="009F017B">
        <w:rPr>
          <w:b/>
          <w:bCs/>
          <w:sz w:val="24"/>
          <w:szCs w:val="24"/>
        </w:rPr>
        <w:t>y</w:t>
      </w:r>
      <w:r w:rsidRPr="009F017B">
        <w:rPr>
          <w:b/>
          <w:bCs/>
          <w:sz w:val="24"/>
          <w:szCs w:val="24"/>
        </w:rPr>
        <w:t xml:space="preserve"> od dnia podpisania umowy.</w:t>
      </w:r>
    </w:p>
    <w:p w14:paraId="260F4731" w14:textId="77777777" w:rsidR="00F003E1" w:rsidRPr="00013D0D" w:rsidRDefault="00F003E1" w:rsidP="00F003E1">
      <w:pPr>
        <w:ind w:left="360"/>
        <w:jc w:val="both"/>
        <w:textAlignment w:val="auto"/>
        <w:rPr>
          <w:b/>
          <w:bCs/>
          <w:sz w:val="24"/>
          <w:szCs w:val="24"/>
        </w:rPr>
      </w:pPr>
    </w:p>
    <w:p w14:paraId="332AEE68" w14:textId="77777777" w:rsidR="00AE4713" w:rsidRPr="00013D0D" w:rsidRDefault="00AE4713">
      <w:pPr>
        <w:numPr>
          <w:ilvl w:val="0"/>
          <w:numId w:val="25"/>
        </w:numPr>
        <w:tabs>
          <w:tab w:val="num" w:pos="360"/>
        </w:tabs>
        <w:ind w:left="360"/>
        <w:jc w:val="both"/>
        <w:textAlignment w:val="auto"/>
        <w:rPr>
          <w:sz w:val="24"/>
          <w:szCs w:val="24"/>
        </w:rPr>
      </w:pPr>
      <w:r w:rsidRPr="00013D0D">
        <w:rPr>
          <w:sz w:val="24"/>
          <w:szCs w:val="24"/>
        </w:rPr>
        <w:t xml:space="preserve">Za datę </w:t>
      </w:r>
      <w:r w:rsidR="00B12017" w:rsidRPr="00013D0D">
        <w:rPr>
          <w:sz w:val="24"/>
          <w:szCs w:val="24"/>
        </w:rPr>
        <w:t>odbioru</w:t>
      </w:r>
      <w:r w:rsidRPr="00013D0D">
        <w:rPr>
          <w:sz w:val="24"/>
          <w:szCs w:val="24"/>
        </w:rPr>
        <w:t xml:space="preserve"> przedmiotu umowy</w:t>
      </w:r>
      <w:r w:rsidR="00B12017" w:rsidRPr="00013D0D">
        <w:rPr>
          <w:sz w:val="24"/>
          <w:szCs w:val="24"/>
        </w:rPr>
        <w:t>, o którym mowa w ust. 1</w:t>
      </w:r>
      <w:r w:rsidR="000362DA" w:rsidRPr="00013D0D">
        <w:rPr>
          <w:sz w:val="24"/>
          <w:szCs w:val="24"/>
        </w:rPr>
        <w:t>,</w:t>
      </w:r>
      <w:r w:rsidRPr="00013D0D">
        <w:rPr>
          <w:sz w:val="24"/>
          <w:szCs w:val="24"/>
        </w:rPr>
        <w:t xml:space="preserve"> uważa się datę podpisania protokołu odbioru końcowego, o którym mowa w § 17 umowy.</w:t>
      </w:r>
    </w:p>
    <w:p w14:paraId="1108C9D3" w14:textId="77777777" w:rsidR="00AE4713" w:rsidRDefault="00AE4713" w:rsidP="001C258A">
      <w:pPr>
        <w:pStyle w:val="tyt"/>
        <w:keepNext w:val="0"/>
        <w:overflowPunct w:val="0"/>
        <w:autoSpaceDE w:val="0"/>
        <w:autoSpaceDN w:val="0"/>
        <w:adjustRightInd w:val="0"/>
        <w:spacing w:before="0" w:after="0"/>
        <w:textAlignment w:val="baseline"/>
        <w:rPr>
          <w:highlight w:val="yellow"/>
        </w:rPr>
      </w:pPr>
    </w:p>
    <w:p w14:paraId="1933666B" w14:textId="77777777" w:rsidR="00AE4713" w:rsidRPr="00E20983" w:rsidRDefault="00AE4713" w:rsidP="001C258A">
      <w:pPr>
        <w:pStyle w:val="tyt"/>
        <w:keepNext w:val="0"/>
        <w:overflowPunct w:val="0"/>
        <w:autoSpaceDE w:val="0"/>
        <w:autoSpaceDN w:val="0"/>
        <w:adjustRightInd w:val="0"/>
        <w:spacing w:before="0" w:after="0"/>
        <w:textAlignment w:val="baseline"/>
      </w:pPr>
      <w:r w:rsidRPr="00E20983">
        <w:t>Rozdział III – PRZEDSTAWICIELE STRON</w:t>
      </w:r>
    </w:p>
    <w:p w14:paraId="63ECC447" w14:textId="77777777" w:rsidR="00AE4713" w:rsidRPr="00E20983" w:rsidRDefault="00AE4713" w:rsidP="001C258A">
      <w:pPr>
        <w:pStyle w:val="tyt"/>
        <w:keepNext w:val="0"/>
        <w:overflowPunct w:val="0"/>
        <w:autoSpaceDE w:val="0"/>
        <w:autoSpaceDN w:val="0"/>
        <w:adjustRightInd w:val="0"/>
        <w:spacing w:before="0" w:after="0"/>
        <w:textAlignment w:val="baseline"/>
      </w:pPr>
      <w:r w:rsidRPr="00E20983">
        <w:t>§ 3. Inspektor nadzoru inwestorskiego</w:t>
      </w:r>
    </w:p>
    <w:p w14:paraId="0D32B47C" w14:textId="77777777" w:rsidR="00AE4713" w:rsidRPr="00E20983" w:rsidRDefault="00AE4713" w:rsidP="001D55DE">
      <w:pPr>
        <w:numPr>
          <w:ilvl w:val="0"/>
          <w:numId w:val="19"/>
        </w:numPr>
        <w:tabs>
          <w:tab w:val="clear" w:pos="720"/>
          <w:tab w:val="num" w:pos="360"/>
        </w:tabs>
        <w:ind w:left="360"/>
        <w:jc w:val="both"/>
        <w:rPr>
          <w:b/>
          <w:sz w:val="22"/>
          <w:szCs w:val="22"/>
        </w:rPr>
      </w:pPr>
      <w:r w:rsidRPr="00E20983">
        <w:rPr>
          <w:sz w:val="22"/>
          <w:szCs w:val="22"/>
        </w:rPr>
        <w:t xml:space="preserve">Zamawiający ustanawia </w:t>
      </w:r>
      <w:r w:rsidRPr="00E20983">
        <w:rPr>
          <w:sz w:val="22"/>
          <w:szCs w:val="22"/>
          <w:shd w:val="clear" w:color="auto" w:fill="FFFFFF"/>
        </w:rPr>
        <w:t>Inspektor</w:t>
      </w:r>
      <w:r w:rsidR="00535A40" w:rsidRPr="00E20983">
        <w:rPr>
          <w:sz w:val="22"/>
          <w:szCs w:val="22"/>
          <w:shd w:val="clear" w:color="auto" w:fill="FFFFFF"/>
        </w:rPr>
        <w:t>a</w:t>
      </w:r>
      <w:r w:rsidRPr="00E20983">
        <w:rPr>
          <w:sz w:val="22"/>
          <w:szCs w:val="22"/>
          <w:shd w:val="clear" w:color="auto" w:fill="FFFFFF"/>
        </w:rPr>
        <w:t xml:space="preserve"> nadzoru inwestorskiego jako reprezentant</w:t>
      </w:r>
      <w:r w:rsidR="00535A40" w:rsidRPr="00E20983">
        <w:rPr>
          <w:sz w:val="22"/>
          <w:szCs w:val="22"/>
          <w:shd w:val="clear" w:color="auto" w:fill="FFFFFF"/>
        </w:rPr>
        <w:t>a</w:t>
      </w:r>
      <w:r w:rsidRPr="00E20983">
        <w:rPr>
          <w:sz w:val="22"/>
          <w:szCs w:val="22"/>
          <w:shd w:val="clear" w:color="auto" w:fill="FFFFFF"/>
        </w:rPr>
        <w:t xml:space="preserve"> Zamawiającego na budowie.</w:t>
      </w:r>
    </w:p>
    <w:p w14:paraId="6D42A09B" w14:textId="3ECF87CD"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Zakres uprawnień inspektor</w:t>
      </w:r>
      <w:r w:rsidR="00535A40" w:rsidRPr="00E20983">
        <w:rPr>
          <w:sz w:val="22"/>
          <w:szCs w:val="22"/>
        </w:rPr>
        <w:t>a</w:t>
      </w:r>
      <w:r w:rsidRPr="00E20983">
        <w:rPr>
          <w:sz w:val="22"/>
          <w:szCs w:val="22"/>
        </w:rPr>
        <w:t xml:space="preserve"> nadzoru inwestorskiego wynika z zapisów art. 25 i 26 ustawy z dnia 7 lipca 1994 r. Prawo budowlane </w:t>
      </w:r>
      <w:r w:rsidRPr="00E20983">
        <w:rPr>
          <w:iCs/>
          <w:sz w:val="22"/>
          <w:szCs w:val="22"/>
        </w:rPr>
        <w:t>(tekst jedn. Dz. U. z 20</w:t>
      </w:r>
      <w:r w:rsidR="00213B58" w:rsidRPr="00E20983">
        <w:rPr>
          <w:iCs/>
          <w:sz w:val="22"/>
          <w:szCs w:val="22"/>
        </w:rPr>
        <w:t>2</w:t>
      </w:r>
      <w:r w:rsidR="00F2575C">
        <w:rPr>
          <w:iCs/>
          <w:sz w:val="22"/>
          <w:szCs w:val="22"/>
        </w:rPr>
        <w:t>1</w:t>
      </w:r>
      <w:r w:rsidRPr="00E20983">
        <w:rPr>
          <w:iCs/>
          <w:sz w:val="22"/>
          <w:szCs w:val="22"/>
        </w:rPr>
        <w:t xml:space="preserve"> r. poz. </w:t>
      </w:r>
      <w:r w:rsidR="00F2575C">
        <w:rPr>
          <w:iCs/>
          <w:sz w:val="22"/>
          <w:szCs w:val="22"/>
        </w:rPr>
        <w:t>2351</w:t>
      </w:r>
      <w:r w:rsidR="00C0513C" w:rsidRPr="00E20983">
        <w:rPr>
          <w:iCs/>
          <w:sz w:val="22"/>
          <w:szCs w:val="22"/>
        </w:rPr>
        <w:t xml:space="preserve"> </w:t>
      </w:r>
      <w:r w:rsidRPr="00E20983">
        <w:rPr>
          <w:iCs/>
          <w:sz w:val="22"/>
          <w:szCs w:val="22"/>
        </w:rPr>
        <w:t>).</w:t>
      </w:r>
    </w:p>
    <w:p w14:paraId="301856EA" w14:textId="77777777"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Inspektor nadzoru uprawni</w:t>
      </w:r>
      <w:r w:rsidR="00535A40" w:rsidRPr="00E20983">
        <w:rPr>
          <w:sz w:val="22"/>
          <w:szCs w:val="22"/>
        </w:rPr>
        <w:t>ony</w:t>
      </w:r>
      <w:r w:rsidRPr="00E20983">
        <w:rPr>
          <w:sz w:val="22"/>
          <w:szCs w:val="22"/>
        </w:rPr>
        <w:t xml:space="preserve"> </w:t>
      </w:r>
      <w:r w:rsidR="00535A40" w:rsidRPr="00E20983">
        <w:rPr>
          <w:sz w:val="22"/>
          <w:szCs w:val="22"/>
        </w:rPr>
        <w:t>jest</w:t>
      </w:r>
      <w:r w:rsidRPr="00E20983">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30CB2B8C" w14:textId="77777777"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Do zadań Inspektor</w:t>
      </w:r>
      <w:r w:rsidR="00535A40" w:rsidRPr="00E20983">
        <w:rPr>
          <w:sz w:val="22"/>
          <w:szCs w:val="22"/>
        </w:rPr>
        <w:t>a</w:t>
      </w:r>
      <w:r w:rsidRPr="00E20983">
        <w:rPr>
          <w:sz w:val="22"/>
          <w:szCs w:val="22"/>
        </w:rPr>
        <w:t xml:space="preserve"> nadzoru inwestorskiego należy w szczególności:</w:t>
      </w:r>
    </w:p>
    <w:p w14:paraId="7D5259D8"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reprezentowanie Zamawiającego na budowie przez sprawowanie kontroli zgodności jej realizacji z umową, dokumentacją projektową, przepisami oraz zasadami wiedzy technicznej i sztuki budowlanej,</w:t>
      </w:r>
    </w:p>
    <w:p w14:paraId="5B4DB851"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jakości wykonywanych robót i wbudowanych wyrobów budowlanych, a w szczególności zapobieganie zastosowaniu wyrobów budowlanych wadliwych i niedopuszczonych do stosowania w budownictwie,</w:t>
      </w:r>
    </w:p>
    <w:p w14:paraId="4FA4D736"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01E12004"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potwierdzanie faktycznie wykonanych robót i usług oraz usunięcia wad, szkód, usterek,</w:t>
      </w:r>
    </w:p>
    <w:p w14:paraId="3495F46C"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kontrolowanie: rozliczeń budowy, zgodności z harmonogramem rzeczowo-finansowym,</w:t>
      </w:r>
    </w:p>
    <w:p w14:paraId="77CEAB33"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kompletowanie wszelkich niezbędnych dokumentów wymaganych przepisami prawa.</w:t>
      </w:r>
    </w:p>
    <w:p w14:paraId="4E8ABDCF" w14:textId="77777777"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lastRenderedPageBreak/>
        <w:t xml:space="preserve">Inspektor nadzoru inwestorskiego </w:t>
      </w:r>
      <w:r w:rsidR="00535A40" w:rsidRPr="00E20983">
        <w:rPr>
          <w:sz w:val="22"/>
          <w:szCs w:val="22"/>
        </w:rPr>
        <w:t>jest</w:t>
      </w:r>
      <w:r w:rsidRPr="00E20983">
        <w:rPr>
          <w:sz w:val="22"/>
          <w:szCs w:val="22"/>
        </w:rPr>
        <w:t xml:space="preserve"> uprawni</w:t>
      </w:r>
      <w:r w:rsidR="00535A40" w:rsidRPr="00E20983">
        <w:rPr>
          <w:sz w:val="22"/>
          <w:szCs w:val="22"/>
        </w:rPr>
        <w:t>ony</w:t>
      </w:r>
      <w:r w:rsidRPr="00E20983">
        <w:rPr>
          <w:sz w:val="22"/>
          <w:szCs w:val="22"/>
        </w:rPr>
        <w:t xml:space="preserve"> zgłosić uzasadnione uwagi, zastrzeżenia albo wystąpić do Wykonawcy z żądaniem usunięcia określonej osoby spośród personelu Wykonawcy lub jego Podwykonawcy.</w:t>
      </w:r>
    </w:p>
    <w:p w14:paraId="3BA098D3" w14:textId="77777777" w:rsidR="000362DA" w:rsidRPr="00E20983" w:rsidRDefault="000362DA" w:rsidP="001C258A">
      <w:pPr>
        <w:pStyle w:val="tyt"/>
        <w:keepNext w:val="0"/>
        <w:overflowPunct w:val="0"/>
        <w:autoSpaceDE w:val="0"/>
        <w:autoSpaceDN w:val="0"/>
        <w:adjustRightInd w:val="0"/>
        <w:spacing w:before="0" w:after="0"/>
        <w:textAlignment w:val="baseline"/>
        <w:rPr>
          <w:szCs w:val="22"/>
        </w:rPr>
      </w:pPr>
    </w:p>
    <w:p w14:paraId="1B139C57" w14:textId="1F5872E8" w:rsidR="00AE4713" w:rsidRDefault="00AE4713" w:rsidP="001C258A">
      <w:pPr>
        <w:pStyle w:val="tyt"/>
        <w:keepNext w:val="0"/>
        <w:overflowPunct w:val="0"/>
        <w:autoSpaceDE w:val="0"/>
        <w:autoSpaceDN w:val="0"/>
        <w:adjustRightInd w:val="0"/>
        <w:spacing w:before="0" w:after="0"/>
        <w:textAlignment w:val="baseline"/>
        <w:rPr>
          <w:szCs w:val="22"/>
        </w:rPr>
      </w:pPr>
      <w:r w:rsidRPr="00E20983">
        <w:rPr>
          <w:szCs w:val="22"/>
        </w:rPr>
        <w:t>§ 4. Kierowni</w:t>
      </w:r>
      <w:r w:rsidR="003079CB" w:rsidRPr="00E20983">
        <w:rPr>
          <w:szCs w:val="22"/>
        </w:rPr>
        <w:t>k</w:t>
      </w:r>
      <w:r w:rsidR="0002012E" w:rsidRPr="00E20983">
        <w:rPr>
          <w:szCs w:val="22"/>
        </w:rPr>
        <w:t xml:space="preserve"> </w:t>
      </w:r>
      <w:r w:rsidR="003079CB" w:rsidRPr="00E20983">
        <w:rPr>
          <w:szCs w:val="22"/>
        </w:rPr>
        <w:t>budowy</w:t>
      </w:r>
    </w:p>
    <w:p w14:paraId="1F3CECEC" w14:textId="6E98FE7D" w:rsidR="008B46C5" w:rsidRDefault="008B46C5" w:rsidP="001C258A">
      <w:pPr>
        <w:pStyle w:val="tyt"/>
        <w:keepNext w:val="0"/>
        <w:overflowPunct w:val="0"/>
        <w:autoSpaceDE w:val="0"/>
        <w:autoSpaceDN w:val="0"/>
        <w:adjustRightInd w:val="0"/>
        <w:spacing w:before="0" w:after="0"/>
        <w:textAlignment w:val="baseline"/>
        <w:rPr>
          <w:szCs w:val="22"/>
        </w:rPr>
      </w:pPr>
    </w:p>
    <w:p w14:paraId="1C5BEFC6" w14:textId="77777777" w:rsidR="008B46C5" w:rsidRPr="00C97742" w:rsidRDefault="008B46C5">
      <w:pPr>
        <w:numPr>
          <w:ilvl w:val="3"/>
          <w:numId w:val="58"/>
        </w:numPr>
        <w:suppressAutoHyphens/>
        <w:overflowPunct/>
        <w:autoSpaceDE/>
        <w:autoSpaceDN/>
        <w:adjustRightInd/>
        <w:jc w:val="both"/>
        <w:textAlignment w:val="auto"/>
        <w:rPr>
          <w:sz w:val="22"/>
          <w:szCs w:val="22"/>
        </w:rPr>
      </w:pPr>
      <w:r w:rsidRPr="00C97742">
        <w:rPr>
          <w:sz w:val="22"/>
          <w:szCs w:val="22"/>
        </w:rPr>
        <w:t xml:space="preserve">Został ustanowiony  kierownik budowy posiadający uprawnienia budowlane w specjalności konstrukcyjno-budowlanej w osobie: </w:t>
      </w:r>
      <w:r w:rsidRPr="00C97742">
        <w:rPr>
          <w:b/>
          <w:sz w:val="22"/>
          <w:szCs w:val="22"/>
        </w:rPr>
        <w:t>…………………….</w:t>
      </w:r>
      <w:r w:rsidRPr="00C97742">
        <w:rPr>
          <w:sz w:val="22"/>
          <w:szCs w:val="22"/>
        </w:rPr>
        <w:t xml:space="preserve"> posiadający  uprawnienia budowlane  Nr ……………………………… oraz kierownicy robót:</w:t>
      </w:r>
    </w:p>
    <w:p w14:paraId="0E0A2FF0" w14:textId="77777777" w:rsidR="008B46C5" w:rsidRPr="00C97742" w:rsidRDefault="008B46C5" w:rsidP="008B46C5">
      <w:pPr>
        <w:ind w:left="360"/>
        <w:jc w:val="both"/>
        <w:rPr>
          <w:sz w:val="22"/>
          <w:szCs w:val="22"/>
        </w:rPr>
      </w:pPr>
      <w:r w:rsidRPr="00C97742">
        <w:rPr>
          <w:sz w:val="22"/>
          <w:szCs w:val="22"/>
        </w:rPr>
        <w:t xml:space="preserve">- w osobie </w:t>
      </w:r>
      <w:r w:rsidRPr="00C97742">
        <w:rPr>
          <w:b/>
          <w:sz w:val="22"/>
          <w:szCs w:val="22"/>
        </w:rPr>
        <w:t>………………………</w:t>
      </w:r>
      <w:r w:rsidRPr="00C97742">
        <w:rPr>
          <w:sz w:val="22"/>
          <w:szCs w:val="22"/>
        </w:rPr>
        <w:t>, posiadający uprawnienia budowlane do kierowania robotami budowlanymi w specjalności instalacyjnej  w zakresie sieci, instalacji i urządzeń wodociągowych, kanalizacyjnych i gazowych, uprawnienia budowlane Nr……………………………..,</w:t>
      </w:r>
    </w:p>
    <w:p w14:paraId="17338A6E" w14:textId="72DC1325" w:rsidR="008B46C5" w:rsidRDefault="008B46C5" w:rsidP="008B46C5">
      <w:pPr>
        <w:ind w:left="360"/>
        <w:jc w:val="both"/>
        <w:rPr>
          <w:sz w:val="22"/>
          <w:szCs w:val="22"/>
        </w:rPr>
      </w:pPr>
      <w:r w:rsidRPr="00C97742">
        <w:rPr>
          <w:bCs/>
          <w:sz w:val="22"/>
          <w:szCs w:val="22"/>
        </w:rPr>
        <w:t xml:space="preserve">- w osobie </w:t>
      </w:r>
      <w:r w:rsidRPr="00C97742">
        <w:rPr>
          <w:b/>
          <w:sz w:val="22"/>
          <w:szCs w:val="22"/>
        </w:rPr>
        <w:t>………………..</w:t>
      </w:r>
      <w:r w:rsidRPr="00C97742">
        <w:rPr>
          <w:bCs/>
          <w:sz w:val="22"/>
          <w:szCs w:val="22"/>
        </w:rPr>
        <w:t xml:space="preserve"> posiadający uprawnienia do kierowania robotami budowlanymi specjalności instalacyjnej w zakresie sieci, instalacji i urządzeń elektrycznych </w:t>
      </w:r>
      <w:r w:rsidRPr="00C97742">
        <w:rPr>
          <w:bCs/>
          <w:sz w:val="22"/>
          <w:szCs w:val="22"/>
        </w:rPr>
        <w:br/>
        <w:t xml:space="preserve">i elektroenergetycznych, </w:t>
      </w:r>
      <w:r w:rsidRPr="00C97742">
        <w:rPr>
          <w:sz w:val="22"/>
          <w:szCs w:val="22"/>
        </w:rPr>
        <w:t>uprawnienia budowlane ………………………. ,</w:t>
      </w:r>
    </w:p>
    <w:p w14:paraId="2F525F60" w14:textId="77777777" w:rsidR="008B46C5" w:rsidRPr="00E20983" w:rsidRDefault="008B46C5" w:rsidP="008B46C5">
      <w:pPr>
        <w:ind w:left="360"/>
        <w:jc w:val="both"/>
        <w:rPr>
          <w:sz w:val="22"/>
          <w:szCs w:val="22"/>
        </w:rPr>
      </w:pPr>
    </w:p>
    <w:p w14:paraId="0621AF4F" w14:textId="69C964DE" w:rsidR="008B46C5" w:rsidRPr="008B46C5" w:rsidRDefault="008B46C5">
      <w:pPr>
        <w:pStyle w:val="Akapitzlist"/>
        <w:numPr>
          <w:ilvl w:val="0"/>
          <w:numId w:val="58"/>
        </w:numPr>
        <w:jc w:val="both"/>
        <w:rPr>
          <w:sz w:val="22"/>
          <w:szCs w:val="22"/>
        </w:rPr>
      </w:pPr>
      <w:r w:rsidRPr="008B46C5">
        <w:rPr>
          <w:sz w:val="22"/>
          <w:szCs w:val="22"/>
        </w:rPr>
        <w:t>Kierownika budowy deleguje Wykonawca, a ustanawia Zamawiający. Ustanowiony kierownik działa w ramach obowiązków określonych w ustawie Prawo budowlane.</w:t>
      </w:r>
    </w:p>
    <w:p w14:paraId="554F1D79" w14:textId="77777777" w:rsidR="008B46C5" w:rsidRPr="00E20983" w:rsidRDefault="008B46C5">
      <w:pPr>
        <w:numPr>
          <w:ilvl w:val="0"/>
          <w:numId w:val="58"/>
        </w:numPr>
        <w:jc w:val="both"/>
        <w:rPr>
          <w:sz w:val="22"/>
          <w:szCs w:val="22"/>
        </w:rPr>
      </w:pPr>
      <w:r w:rsidRPr="00E20983">
        <w:rPr>
          <w:sz w:val="22"/>
          <w:szCs w:val="22"/>
        </w:rPr>
        <w:t>Kierownik budowy współpracuje na terenie budowy z inspektorem nadzoru wskazanym przez Zamawiającego.</w:t>
      </w:r>
    </w:p>
    <w:p w14:paraId="572A9880" w14:textId="77777777" w:rsidR="008B46C5" w:rsidRPr="00E20983" w:rsidRDefault="008B46C5">
      <w:pPr>
        <w:numPr>
          <w:ilvl w:val="0"/>
          <w:numId w:val="58"/>
        </w:numPr>
        <w:jc w:val="both"/>
        <w:rPr>
          <w:sz w:val="22"/>
          <w:szCs w:val="22"/>
        </w:rPr>
      </w:pPr>
      <w:r w:rsidRPr="00E20983">
        <w:rPr>
          <w:sz w:val="22"/>
          <w:szCs w:val="22"/>
        </w:rPr>
        <w:t>Istnieje możliwość dokonania zmiany kierownika budowy. Zmiana kierownika może nastąpić jedynie za uprzednią pisemną zgodą Zamawiającego. Zamawiający zatwierdzi zmianę tylko wówczas, jeżeli kwalifikacje delegowanej osoby będą spełniały wymagania zawarte w §</w:t>
      </w:r>
      <w:r w:rsidRPr="00E20983">
        <w:rPr>
          <w:color w:val="FF0000"/>
          <w:sz w:val="22"/>
          <w:szCs w:val="22"/>
        </w:rPr>
        <w:t xml:space="preserve"> </w:t>
      </w:r>
      <w:r w:rsidRPr="00E20983">
        <w:rPr>
          <w:sz w:val="22"/>
          <w:szCs w:val="22"/>
        </w:rPr>
        <w:t>6 ust. 1 pkt 2 umowy.</w:t>
      </w:r>
    </w:p>
    <w:p w14:paraId="182955C5" w14:textId="77777777" w:rsidR="008B46C5" w:rsidRPr="00E20983" w:rsidRDefault="008B46C5">
      <w:pPr>
        <w:numPr>
          <w:ilvl w:val="0"/>
          <w:numId w:val="58"/>
        </w:numPr>
        <w:jc w:val="both"/>
        <w:rPr>
          <w:sz w:val="22"/>
          <w:szCs w:val="22"/>
        </w:rPr>
      </w:pPr>
      <w:r w:rsidRPr="00E20983">
        <w:rPr>
          <w:sz w:val="22"/>
          <w:szCs w:val="22"/>
        </w:rPr>
        <w:t>Zamawiający może zażądać od Wykonawcy zmiany osoby, o której mowa w ust. 1 niniejszego paragrafu, jeżeli uzna, że nie wykonuje należycie swoich obowiązków. Wykonawca obowiązany jest dokonać zmiany w terminie nie dłuższym niż 14 dni od daty złożenia wniosku Zamawiającego.</w:t>
      </w:r>
    </w:p>
    <w:p w14:paraId="0EDF2C35" w14:textId="77777777" w:rsidR="008B46C5" w:rsidRPr="00E20983" w:rsidRDefault="008B46C5" w:rsidP="008B46C5">
      <w:pPr>
        <w:pStyle w:val="tyt"/>
        <w:keepNext w:val="0"/>
        <w:overflowPunct w:val="0"/>
        <w:autoSpaceDE w:val="0"/>
        <w:autoSpaceDN w:val="0"/>
        <w:adjustRightInd w:val="0"/>
        <w:spacing w:before="0" w:after="0"/>
        <w:jc w:val="left"/>
        <w:textAlignment w:val="baseline"/>
        <w:rPr>
          <w:szCs w:val="22"/>
        </w:rPr>
      </w:pPr>
    </w:p>
    <w:p w14:paraId="338BD56E" w14:textId="77777777" w:rsidR="00AE4713" w:rsidRPr="00B77996" w:rsidRDefault="00AE4713" w:rsidP="001C258A">
      <w:pPr>
        <w:jc w:val="center"/>
        <w:rPr>
          <w:b/>
          <w:sz w:val="24"/>
          <w:szCs w:val="22"/>
        </w:rPr>
      </w:pPr>
      <w:r w:rsidRPr="00B77996">
        <w:rPr>
          <w:b/>
          <w:sz w:val="24"/>
          <w:szCs w:val="22"/>
        </w:rPr>
        <w:t xml:space="preserve">§ 5. Obowiązki Zamawiającego </w:t>
      </w:r>
    </w:p>
    <w:p w14:paraId="16879C0E" w14:textId="77777777" w:rsidR="00AE4713" w:rsidRPr="00B77996" w:rsidRDefault="00AE4713" w:rsidP="001C258A">
      <w:pPr>
        <w:jc w:val="both"/>
        <w:rPr>
          <w:sz w:val="22"/>
          <w:szCs w:val="22"/>
        </w:rPr>
      </w:pPr>
      <w:r w:rsidRPr="00B77996">
        <w:rPr>
          <w:sz w:val="22"/>
          <w:szCs w:val="22"/>
        </w:rPr>
        <w:t>Do obowiązków Zamawiającego należy:</w:t>
      </w:r>
    </w:p>
    <w:p w14:paraId="6B7A7650" w14:textId="77777777" w:rsidR="00AE4713" w:rsidRPr="00B77996" w:rsidRDefault="00AE4713" w:rsidP="001D55DE">
      <w:pPr>
        <w:numPr>
          <w:ilvl w:val="0"/>
          <w:numId w:val="16"/>
        </w:numPr>
        <w:ind w:left="284" w:hanging="284"/>
        <w:jc w:val="both"/>
        <w:rPr>
          <w:sz w:val="22"/>
          <w:szCs w:val="22"/>
        </w:rPr>
      </w:pPr>
      <w:r w:rsidRPr="00B77996">
        <w:rPr>
          <w:sz w:val="22"/>
          <w:szCs w:val="22"/>
        </w:rPr>
        <w:t xml:space="preserve">przekazanie Wykonawcy kompletu dokumentacji projektowej – w terminie do </w:t>
      </w:r>
      <w:r w:rsidR="00243038" w:rsidRPr="00B77996">
        <w:rPr>
          <w:sz w:val="22"/>
          <w:szCs w:val="22"/>
        </w:rPr>
        <w:t>10</w:t>
      </w:r>
      <w:r w:rsidRPr="00B77996">
        <w:rPr>
          <w:sz w:val="22"/>
          <w:szCs w:val="22"/>
        </w:rPr>
        <w:t xml:space="preserve"> dni roboczych </w:t>
      </w:r>
      <w:r w:rsidRPr="00B77996">
        <w:rPr>
          <w:sz w:val="22"/>
          <w:szCs w:val="22"/>
        </w:rPr>
        <w:br/>
        <w:t>od dnia podpisania umowy,</w:t>
      </w:r>
    </w:p>
    <w:p w14:paraId="5419C1DD" w14:textId="77777777" w:rsidR="00E80E83" w:rsidRPr="00B77996" w:rsidRDefault="00AE4713" w:rsidP="001D55DE">
      <w:pPr>
        <w:numPr>
          <w:ilvl w:val="0"/>
          <w:numId w:val="16"/>
        </w:numPr>
        <w:ind w:left="284" w:hanging="284"/>
        <w:jc w:val="both"/>
        <w:rPr>
          <w:sz w:val="22"/>
          <w:szCs w:val="22"/>
        </w:rPr>
      </w:pPr>
      <w:r w:rsidRPr="00B77996">
        <w:rPr>
          <w:sz w:val="22"/>
          <w:szCs w:val="22"/>
        </w:rPr>
        <w:t xml:space="preserve">przekazanie placu budowy – </w:t>
      </w:r>
      <w:r w:rsidR="00E80E83" w:rsidRPr="00B77996">
        <w:rPr>
          <w:sz w:val="22"/>
          <w:szCs w:val="22"/>
        </w:rPr>
        <w:t>w terminie do 10 dni roboczych od dnia podpisania umowy,</w:t>
      </w:r>
    </w:p>
    <w:p w14:paraId="7B2F1D37" w14:textId="77777777" w:rsidR="00AE4713" w:rsidRPr="00B77996" w:rsidRDefault="00AE4713" w:rsidP="001D55DE">
      <w:pPr>
        <w:numPr>
          <w:ilvl w:val="0"/>
          <w:numId w:val="16"/>
        </w:numPr>
        <w:ind w:left="284" w:hanging="284"/>
        <w:rPr>
          <w:sz w:val="22"/>
          <w:szCs w:val="22"/>
        </w:rPr>
      </w:pPr>
      <w:r w:rsidRPr="00B77996">
        <w:rPr>
          <w:sz w:val="22"/>
          <w:szCs w:val="22"/>
        </w:rPr>
        <w:t>zapewnienie nadzoru inwestorskiego,</w:t>
      </w:r>
    </w:p>
    <w:p w14:paraId="5980B054" w14:textId="18E46D51" w:rsidR="00AE4713" w:rsidRDefault="00AE4713" w:rsidP="001D55DE">
      <w:pPr>
        <w:numPr>
          <w:ilvl w:val="0"/>
          <w:numId w:val="16"/>
        </w:numPr>
        <w:ind w:left="284" w:hanging="284"/>
        <w:jc w:val="both"/>
        <w:rPr>
          <w:sz w:val="22"/>
          <w:szCs w:val="22"/>
        </w:rPr>
      </w:pPr>
      <w:r w:rsidRPr="00B77996">
        <w:rPr>
          <w:sz w:val="22"/>
          <w:szCs w:val="22"/>
        </w:rPr>
        <w:t>zapłata za wykonane i odebrane roboty.</w:t>
      </w:r>
    </w:p>
    <w:p w14:paraId="0E427812" w14:textId="77777777" w:rsidR="007153AF" w:rsidRPr="00B77996" w:rsidRDefault="007153AF" w:rsidP="007153AF">
      <w:pPr>
        <w:ind w:left="284"/>
        <w:jc w:val="both"/>
        <w:rPr>
          <w:sz w:val="22"/>
          <w:szCs w:val="22"/>
        </w:rPr>
      </w:pPr>
    </w:p>
    <w:p w14:paraId="38F96F57" w14:textId="77777777" w:rsidR="00F138EA" w:rsidRPr="002366F4" w:rsidRDefault="00F138EA" w:rsidP="001C258A">
      <w:pPr>
        <w:jc w:val="center"/>
        <w:rPr>
          <w:b/>
          <w:sz w:val="24"/>
          <w:szCs w:val="22"/>
          <w:highlight w:val="yellow"/>
        </w:rPr>
      </w:pPr>
    </w:p>
    <w:p w14:paraId="54313ADD" w14:textId="77777777" w:rsidR="00AE4713" w:rsidRPr="00D975B7" w:rsidRDefault="00AE4713" w:rsidP="001C258A">
      <w:pPr>
        <w:jc w:val="center"/>
        <w:rPr>
          <w:b/>
          <w:sz w:val="24"/>
          <w:szCs w:val="22"/>
        </w:rPr>
      </w:pPr>
      <w:r w:rsidRPr="00D975B7">
        <w:rPr>
          <w:b/>
          <w:sz w:val="24"/>
          <w:szCs w:val="22"/>
        </w:rPr>
        <w:t>§ 6. Obowiązki Wykonawcy</w:t>
      </w:r>
    </w:p>
    <w:p w14:paraId="7FAC1D74" w14:textId="77777777" w:rsidR="00AE4713" w:rsidRPr="00D975B7" w:rsidRDefault="00AE4713" w:rsidP="001C258A">
      <w:pPr>
        <w:numPr>
          <w:ilvl w:val="0"/>
          <w:numId w:val="2"/>
        </w:numPr>
        <w:tabs>
          <w:tab w:val="num" w:pos="180"/>
        </w:tabs>
        <w:ind w:left="0"/>
        <w:jc w:val="both"/>
        <w:rPr>
          <w:sz w:val="22"/>
          <w:szCs w:val="22"/>
        </w:rPr>
      </w:pPr>
      <w:r w:rsidRPr="00D975B7">
        <w:rPr>
          <w:sz w:val="22"/>
          <w:szCs w:val="22"/>
        </w:rPr>
        <w:t>Do obowiązków Wykonawcy należy w szczególności:</w:t>
      </w:r>
    </w:p>
    <w:p w14:paraId="08F2DDEF"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wykonanie przedmiotu umowy zgodnie z dokumentacją, specyfikacjami technicznymi</w:t>
      </w:r>
      <w:r w:rsidR="00F52576">
        <w:rPr>
          <w:sz w:val="22"/>
          <w:szCs w:val="22"/>
        </w:rPr>
        <w:t xml:space="preserve">, </w:t>
      </w:r>
      <w:r w:rsidRPr="00D975B7">
        <w:rPr>
          <w:sz w:val="22"/>
          <w:szCs w:val="22"/>
        </w:rPr>
        <w:t>zasadami wiedzy technicznej, sztuki budowlanej i przepisami prawa oraz zapisami SWZ</w:t>
      </w:r>
      <w:r w:rsidR="00213B58" w:rsidRPr="00D975B7">
        <w:rPr>
          <w:sz w:val="22"/>
          <w:szCs w:val="22"/>
        </w:rPr>
        <w:t xml:space="preserve"> i niniejszej umowy</w:t>
      </w:r>
      <w:r w:rsidRPr="00D975B7">
        <w:rPr>
          <w:sz w:val="22"/>
          <w:szCs w:val="22"/>
        </w:rPr>
        <w:t>,</w:t>
      </w:r>
    </w:p>
    <w:p w14:paraId="6838D7CA" w14:textId="3AB4CABE" w:rsidR="00EA470B" w:rsidRPr="007153AF" w:rsidRDefault="00AE4713" w:rsidP="007153AF">
      <w:pPr>
        <w:numPr>
          <w:ilvl w:val="1"/>
          <w:numId w:val="2"/>
        </w:numPr>
        <w:tabs>
          <w:tab w:val="num" w:pos="709"/>
        </w:tabs>
        <w:ind w:left="721" w:hanging="437"/>
        <w:rPr>
          <w:sz w:val="22"/>
          <w:szCs w:val="22"/>
        </w:rPr>
      </w:pPr>
      <w:r w:rsidRPr="007153AF">
        <w:rPr>
          <w:sz w:val="22"/>
          <w:szCs w:val="22"/>
        </w:rPr>
        <w:t>zapewnienie</w:t>
      </w:r>
      <w:r w:rsidR="00173116" w:rsidRPr="007153AF">
        <w:rPr>
          <w:sz w:val="22"/>
          <w:szCs w:val="22"/>
        </w:rPr>
        <w:t xml:space="preserve"> </w:t>
      </w:r>
      <w:r w:rsidRPr="007153AF">
        <w:rPr>
          <w:sz w:val="22"/>
          <w:szCs w:val="22"/>
        </w:rPr>
        <w:t>kierownik</w:t>
      </w:r>
      <w:r w:rsidR="006960FA" w:rsidRPr="007153AF">
        <w:rPr>
          <w:sz w:val="22"/>
          <w:szCs w:val="22"/>
        </w:rPr>
        <w:t xml:space="preserve">a budowy </w:t>
      </w:r>
      <w:r w:rsidR="00EA470B" w:rsidRPr="007153AF">
        <w:rPr>
          <w:sz w:val="22"/>
          <w:szCs w:val="22"/>
        </w:rPr>
        <w:t>posiadającego uprawnienia budowlane do kierowania robotami budowlanymi w specjalności</w:t>
      </w:r>
      <w:r w:rsidR="00A16AFA" w:rsidRPr="007153AF">
        <w:rPr>
          <w:bCs/>
          <w:sz w:val="22"/>
          <w:szCs w:val="22"/>
        </w:rPr>
        <w:t xml:space="preserve"> instalacyjnej w zakresie sieci, instalacji i urządzeń wodociągowych i kanalizacyjnych</w:t>
      </w:r>
      <w:r w:rsidR="007153AF" w:rsidRPr="007153AF">
        <w:rPr>
          <w:bCs/>
          <w:sz w:val="22"/>
          <w:szCs w:val="22"/>
        </w:rPr>
        <w:t xml:space="preserve"> oraz w </w:t>
      </w:r>
      <w:r w:rsidR="007153AF">
        <w:rPr>
          <w:bCs/>
          <w:sz w:val="22"/>
          <w:szCs w:val="22"/>
        </w:rPr>
        <w:t>zakresie</w:t>
      </w:r>
      <w:r w:rsidR="007153AF" w:rsidRPr="007153AF">
        <w:rPr>
          <w:bCs/>
          <w:sz w:val="22"/>
          <w:szCs w:val="22"/>
        </w:rPr>
        <w:t xml:space="preserve"> </w:t>
      </w:r>
      <w:r w:rsidR="007153AF" w:rsidRPr="00C97742">
        <w:rPr>
          <w:bCs/>
          <w:sz w:val="22"/>
          <w:szCs w:val="22"/>
        </w:rPr>
        <w:t>sieci, instalacji i urządzeń elektrycznych i elektroenergetycznych,</w:t>
      </w:r>
    </w:p>
    <w:p w14:paraId="67BB4289" w14:textId="77777777" w:rsidR="00AE4713" w:rsidRPr="00D975B7" w:rsidRDefault="0011146B" w:rsidP="001C258A">
      <w:pPr>
        <w:numPr>
          <w:ilvl w:val="1"/>
          <w:numId w:val="2"/>
        </w:numPr>
        <w:tabs>
          <w:tab w:val="num" w:pos="709"/>
        </w:tabs>
        <w:ind w:left="720" w:hanging="436"/>
        <w:jc w:val="both"/>
        <w:rPr>
          <w:sz w:val="22"/>
          <w:szCs w:val="22"/>
        </w:rPr>
      </w:pPr>
      <w:r w:rsidRPr="00D975B7">
        <w:rPr>
          <w:sz w:val="22"/>
          <w:szCs w:val="22"/>
          <w:shd w:val="clear" w:color="auto" w:fill="FFFFFF"/>
        </w:rPr>
        <w:t>w</w:t>
      </w:r>
      <w:r w:rsidR="00AE4713" w:rsidRPr="00D975B7">
        <w:rPr>
          <w:sz w:val="22"/>
          <w:szCs w:val="22"/>
          <w:shd w:val="clear" w:color="auto" w:fill="FFFFFF"/>
        </w:rPr>
        <w:t xml:space="preserve"> miarę potrzeb oraz postępu prac, a także na wezwanie Zamawiającego,</w:t>
      </w:r>
      <w:r w:rsidR="00AE4713" w:rsidRPr="00D975B7">
        <w:rPr>
          <w:sz w:val="22"/>
          <w:szCs w:val="22"/>
        </w:rPr>
        <w:t xml:space="preserve"> </w:t>
      </w:r>
      <w:r w:rsidR="00AE4713" w:rsidRPr="00D975B7">
        <w:rPr>
          <w:sz w:val="22"/>
          <w:szCs w:val="22"/>
          <w:shd w:val="clear" w:color="auto" w:fill="FFFFFF"/>
        </w:rPr>
        <w:t>Wykonawca jest zobowiązany do zmiany (aktualizacji) harmonogramu</w:t>
      </w:r>
      <w:r w:rsidR="00AE4713" w:rsidRPr="00D975B7">
        <w:rPr>
          <w:sz w:val="22"/>
          <w:szCs w:val="22"/>
        </w:rPr>
        <w:t xml:space="preserve"> </w:t>
      </w:r>
      <w:r w:rsidR="00AE4713" w:rsidRPr="00D975B7">
        <w:rPr>
          <w:sz w:val="22"/>
          <w:szCs w:val="22"/>
          <w:shd w:val="clear" w:color="auto" w:fill="FFFFFF"/>
        </w:rPr>
        <w:t xml:space="preserve">rzeczowo-finansowego, </w:t>
      </w:r>
      <w:r w:rsidR="00B12017" w:rsidRPr="00D975B7">
        <w:rPr>
          <w:sz w:val="22"/>
          <w:szCs w:val="22"/>
          <w:shd w:val="clear" w:color="auto" w:fill="FFFFFF"/>
        </w:rPr>
        <w:t>który został złożony przez Wykonawcę przed podpisaniem umowy i stanowi załącznik do niniejszej umowy</w:t>
      </w:r>
      <w:r w:rsidR="00AE4713" w:rsidRPr="00D975B7">
        <w:rPr>
          <w:sz w:val="22"/>
          <w:szCs w:val="22"/>
          <w:shd w:val="clear" w:color="auto" w:fill="FFFFFF"/>
        </w:rPr>
        <w:t>. Zmiana harmonogramu nie wymaga formy pisemnego aneksu, a jedynie pisemnego powiadomienia</w:t>
      </w:r>
      <w:r w:rsidR="00AE4713" w:rsidRPr="00D975B7">
        <w:rPr>
          <w:sz w:val="22"/>
          <w:szCs w:val="22"/>
        </w:rPr>
        <w:t xml:space="preserve"> </w:t>
      </w:r>
      <w:r w:rsidR="00AE4713" w:rsidRPr="00D975B7">
        <w:rPr>
          <w:sz w:val="22"/>
          <w:szCs w:val="22"/>
          <w:shd w:val="clear" w:color="auto" w:fill="FFFFFF"/>
        </w:rPr>
        <w:t>Zamawiającego celem jej zaakceptowania. Zmiana (aktualizacja) harmonogramu</w:t>
      </w:r>
      <w:r w:rsidR="00AE4713" w:rsidRPr="00D975B7">
        <w:rPr>
          <w:sz w:val="22"/>
          <w:szCs w:val="22"/>
        </w:rPr>
        <w:t xml:space="preserve"> </w:t>
      </w:r>
      <w:r w:rsidR="00AE4713" w:rsidRPr="00D975B7">
        <w:rPr>
          <w:sz w:val="22"/>
          <w:szCs w:val="22"/>
          <w:shd w:val="clear" w:color="auto" w:fill="FFFFFF"/>
        </w:rPr>
        <w:t>musi uzyskać pisemną akceptację Zamawiającego. Zamawiający dokona</w:t>
      </w:r>
      <w:r w:rsidR="00AE4713" w:rsidRPr="00D975B7">
        <w:rPr>
          <w:sz w:val="22"/>
          <w:szCs w:val="22"/>
        </w:rPr>
        <w:t xml:space="preserve"> </w:t>
      </w:r>
      <w:r w:rsidR="00AE4713" w:rsidRPr="00D975B7">
        <w:rPr>
          <w:sz w:val="22"/>
          <w:szCs w:val="22"/>
          <w:shd w:val="clear" w:color="auto" w:fill="FFFFFF"/>
        </w:rPr>
        <w:t>zatwierdzenia lub wniesie uwagi do zmiany (aktualizacji) harmonogramu w</w:t>
      </w:r>
      <w:r w:rsidR="00AE4713" w:rsidRPr="00D975B7">
        <w:rPr>
          <w:sz w:val="22"/>
          <w:szCs w:val="22"/>
        </w:rPr>
        <w:t xml:space="preserve"> </w:t>
      </w:r>
      <w:r w:rsidR="00AE4713" w:rsidRPr="00D975B7">
        <w:rPr>
          <w:sz w:val="22"/>
          <w:szCs w:val="22"/>
          <w:shd w:val="clear" w:color="auto" w:fill="FFFFFF"/>
        </w:rPr>
        <w:t>terminie 5 dni roboczych od dnia przedłożenia przez Wykonawcę. W przypadku</w:t>
      </w:r>
      <w:r w:rsidR="00AE4713" w:rsidRPr="00D975B7">
        <w:rPr>
          <w:sz w:val="22"/>
          <w:szCs w:val="22"/>
        </w:rPr>
        <w:t xml:space="preserve"> </w:t>
      </w:r>
      <w:r w:rsidR="00AE4713" w:rsidRPr="00D975B7">
        <w:rPr>
          <w:sz w:val="22"/>
          <w:szCs w:val="22"/>
          <w:shd w:val="clear" w:color="auto" w:fill="FFFFFF"/>
        </w:rPr>
        <w:t xml:space="preserve">zgłoszenia przez Zamawiającego w powyższym </w:t>
      </w:r>
      <w:r w:rsidR="00AE4713" w:rsidRPr="00D975B7">
        <w:rPr>
          <w:sz w:val="22"/>
          <w:szCs w:val="22"/>
          <w:shd w:val="clear" w:color="auto" w:fill="FFFFFF"/>
        </w:rPr>
        <w:lastRenderedPageBreak/>
        <w:t>terminie pisemnie uwag do zmiany</w:t>
      </w:r>
      <w:r w:rsidR="00AE4713" w:rsidRPr="00D975B7">
        <w:rPr>
          <w:sz w:val="22"/>
          <w:szCs w:val="22"/>
        </w:rPr>
        <w:t xml:space="preserve"> </w:t>
      </w:r>
      <w:r w:rsidR="00AE4713" w:rsidRPr="00D975B7">
        <w:rPr>
          <w:sz w:val="22"/>
          <w:szCs w:val="22"/>
          <w:shd w:val="clear" w:color="auto" w:fill="FFFFFF"/>
        </w:rPr>
        <w:t>(aktualizacji) harmonogramu, Wykonawca je uwzględni. Wykonawca</w:t>
      </w:r>
      <w:r w:rsidR="00AE4713" w:rsidRPr="00D975B7">
        <w:rPr>
          <w:sz w:val="22"/>
          <w:szCs w:val="22"/>
        </w:rPr>
        <w:t xml:space="preserve"> </w:t>
      </w:r>
      <w:r w:rsidR="00AE4713" w:rsidRPr="00D975B7">
        <w:rPr>
          <w:sz w:val="22"/>
          <w:szCs w:val="22"/>
          <w:shd w:val="clear" w:color="auto" w:fill="FFFFFF"/>
        </w:rPr>
        <w:t>zobowiązany jest, w terminie 3 dni roboczych od dnia otrzymania zastrzeżeń,</w:t>
      </w:r>
      <w:r w:rsidR="00AE4713" w:rsidRPr="00D975B7">
        <w:rPr>
          <w:sz w:val="22"/>
          <w:szCs w:val="22"/>
        </w:rPr>
        <w:t xml:space="preserve"> </w:t>
      </w:r>
      <w:r w:rsidR="00AE4713" w:rsidRPr="00D975B7">
        <w:rPr>
          <w:sz w:val="22"/>
          <w:szCs w:val="22"/>
          <w:shd w:val="clear" w:color="auto" w:fill="FFFFFF"/>
        </w:rPr>
        <w:t>do dostosowania harmonogramu rzeczowo-finansowego do wskazań Zamawiającego.</w:t>
      </w:r>
    </w:p>
    <w:p w14:paraId="15F48007"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przekazanie Zamawiającemu wykazu osób do kontaktu z Wykonawcą poprzez podanie nr telefonów w celu sprawnego i terminowego wykonania zamówienia,</w:t>
      </w:r>
    </w:p>
    <w:p w14:paraId="5FE0427D"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protokolarne</w:t>
      </w:r>
      <w:r w:rsidRPr="00D975B7">
        <w:rPr>
          <w:sz w:val="22"/>
          <w:szCs w:val="22"/>
        </w:rPr>
        <w:t xml:space="preserve"> przejęcie od Zamawiającego terenu budowy w terminie </w:t>
      </w:r>
      <w:r w:rsidR="00FF27D4" w:rsidRPr="00D975B7">
        <w:rPr>
          <w:sz w:val="22"/>
          <w:szCs w:val="22"/>
        </w:rPr>
        <w:t xml:space="preserve">wyznaczonym przez </w:t>
      </w:r>
      <w:r w:rsidR="00A633B3" w:rsidRPr="00D975B7">
        <w:rPr>
          <w:sz w:val="22"/>
          <w:szCs w:val="22"/>
        </w:rPr>
        <w:t>Zamawiającego,</w:t>
      </w:r>
    </w:p>
    <w:p w14:paraId="3963AD39"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zaleca</w:t>
      </w:r>
      <w:r w:rsidRPr="00D975B7">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D975B7">
        <w:rPr>
          <w:sz w:val="22"/>
          <w:szCs w:val="22"/>
        </w:rPr>
        <w:t>,</w:t>
      </w:r>
    </w:p>
    <w:p w14:paraId="3FF92831" w14:textId="77777777" w:rsidR="00267C22" w:rsidRPr="00D975B7" w:rsidRDefault="00E15223" w:rsidP="00267C22">
      <w:pPr>
        <w:numPr>
          <w:ilvl w:val="1"/>
          <w:numId w:val="2"/>
        </w:numPr>
        <w:tabs>
          <w:tab w:val="num" w:pos="709"/>
        </w:tabs>
        <w:ind w:left="720" w:hanging="436"/>
        <w:jc w:val="both"/>
        <w:rPr>
          <w:sz w:val="22"/>
          <w:szCs w:val="22"/>
        </w:rPr>
      </w:pPr>
      <w:r w:rsidRPr="00D975B7">
        <w:rPr>
          <w:sz w:val="22"/>
          <w:szCs w:val="22"/>
          <w:shd w:val="clear" w:color="auto" w:fill="FFFFFF"/>
        </w:rPr>
        <w:t>zorganizowanie</w:t>
      </w:r>
      <w:r w:rsidRPr="00D975B7">
        <w:rPr>
          <w:sz w:val="22"/>
          <w:szCs w:val="22"/>
        </w:rPr>
        <w:t xml:space="preserve"> i zabezpieczeni</w:t>
      </w:r>
      <w:r w:rsidR="00173116" w:rsidRPr="00D975B7">
        <w:rPr>
          <w:sz w:val="22"/>
          <w:szCs w:val="22"/>
        </w:rPr>
        <w:t>e</w:t>
      </w:r>
      <w:r w:rsidRPr="00D975B7">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D975B7">
        <w:rPr>
          <w:sz w:val="22"/>
          <w:szCs w:val="22"/>
        </w:rPr>
        <w:t>terenu budowy</w:t>
      </w:r>
      <w:r w:rsidRPr="00D975B7">
        <w:rPr>
          <w:sz w:val="22"/>
          <w:szCs w:val="22"/>
        </w:rPr>
        <w:t>, wyznaczenie miejsca składowania materiałów budowalnych, dojazdów i postojów pojazdów budowy i zaopatrzeniowych</w:t>
      </w:r>
      <w:r w:rsidR="00267C22" w:rsidRPr="00D975B7">
        <w:rPr>
          <w:sz w:val="22"/>
          <w:szCs w:val="22"/>
        </w:rPr>
        <w:t>. Wykonawca zobowiązany jest zorganizować zaplecze budowy na szczelnym i utwardzonym podłożu, które uniemożliwi ewentualne skażenie gruntu i wód podziemnych substancjami ropopochodnymi.</w:t>
      </w:r>
    </w:p>
    <w:p w14:paraId="5487BA63" w14:textId="77777777" w:rsidR="00CB6A88" w:rsidRPr="004F1CD7" w:rsidRDefault="00CB6A88" w:rsidP="001C258A">
      <w:pPr>
        <w:numPr>
          <w:ilvl w:val="1"/>
          <w:numId w:val="2"/>
        </w:numPr>
        <w:tabs>
          <w:tab w:val="num" w:pos="709"/>
        </w:tabs>
        <w:ind w:left="720" w:hanging="436"/>
        <w:jc w:val="both"/>
        <w:rPr>
          <w:sz w:val="22"/>
          <w:szCs w:val="22"/>
        </w:rPr>
      </w:pPr>
      <w:r w:rsidRPr="004F1CD7">
        <w:rPr>
          <w:sz w:val="22"/>
          <w:szCs w:val="22"/>
        </w:rPr>
        <w:t>zapewnienie obsługi geodezyjnej zadania,</w:t>
      </w:r>
    </w:p>
    <w:p w14:paraId="760658F4" w14:textId="77777777" w:rsidR="002D042E" w:rsidRPr="004F1CD7" w:rsidRDefault="002D042E" w:rsidP="001C258A">
      <w:pPr>
        <w:numPr>
          <w:ilvl w:val="1"/>
          <w:numId w:val="2"/>
        </w:numPr>
        <w:tabs>
          <w:tab w:val="num" w:pos="709"/>
        </w:tabs>
        <w:ind w:left="720" w:hanging="436"/>
        <w:jc w:val="both"/>
        <w:rPr>
          <w:sz w:val="22"/>
          <w:szCs w:val="22"/>
        </w:rPr>
      </w:pPr>
      <w:r w:rsidRPr="004F1CD7">
        <w:rPr>
          <w:sz w:val="22"/>
          <w:szCs w:val="22"/>
        </w:rPr>
        <w:t>sporządzenie planu bezpieczeństwa i ochrony zdrowia, uwzględniającego specyfikę obiektu budowlanego oraz warunki prowadzenia robot budowlanych (art. 18 ust. 1 pkt 3 oraz art. 21a ust.1, ust. 1a i ust. 2 ustawy z 7 lipca 1994 r. Prawo budowlane),</w:t>
      </w:r>
    </w:p>
    <w:p w14:paraId="6C8F858B" w14:textId="77777777" w:rsidR="00A37DA4" w:rsidRPr="00D975B7" w:rsidRDefault="00A37DA4" w:rsidP="00A37DA4">
      <w:pPr>
        <w:numPr>
          <w:ilvl w:val="1"/>
          <w:numId w:val="2"/>
        </w:numPr>
        <w:tabs>
          <w:tab w:val="num" w:pos="709"/>
        </w:tabs>
        <w:ind w:left="720" w:hanging="436"/>
        <w:jc w:val="both"/>
        <w:rPr>
          <w:sz w:val="22"/>
          <w:szCs w:val="22"/>
        </w:rPr>
      </w:pPr>
      <w:r w:rsidRPr="00D975B7">
        <w:rPr>
          <w:sz w:val="22"/>
          <w:szCs w:val="22"/>
        </w:rPr>
        <w:t>wykon</w:t>
      </w:r>
      <w:r w:rsidR="0098393C" w:rsidRPr="00D975B7">
        <w:rPr>
          <w:sz w:val="22"/>
          <w:szCs w:val="22"/>
        </w:rPr>
        <w:t>ywanie</w:t>
      </w:r>
      <w:r w:rsidRPr="00D975B7">
        <w:rPr>
          <w:sz w:val="22"/>
          <w:szCs w:val="22"/>
        </w:rPr>
        <w:t xml:space="preserve"> zabezpiecze</w:t>
      </w:r>
      <w:r w:rsidR="0098393C" w:rsidRPr="00D975B7">
        <w:rPr>
          <w:sz w:val="22"/>
          <w:szCs w:val="22"/>
        </w:rPr>
        <w:t>ń</w:t>
      </w:r>
      <w:r w:rsidRPr="00D975B7">
        <w:rPr>
          <w:sz w:val="22"/>
          <w:szCs w:val="22"/>
        </w:rPr>
        <w:t xml:space="preserve"> przed uszkodzeniem</w:t>
      </w:r>
      <w:r w:rsidR="0098393C" w:rsidRPr="00D975B7">
        <w:rPr>
          <w:sz w:val="22"/>
          <w:szCs w:val="22"/>
        </w:rPr>
        <w:t>,</w:t>
      </w:r>
      <w:r w:rsidRPr="00D975B7">
        <w:rPr>
          <w:sz w:val="22"/>
          <w:szCs w:val="22"/>
        </w:rPr>
        <w:t xml:space="preserve"> w trakcie </w:t>
      </w:r>
      <w:r w:rsidR="0098393C" w:rsidRPr="00D975B7">
        <w:rPr>
          <w:sz w:val="22"/>
          <w:szCs w:val="22"/>
        </w:rPr>
        <w:t>wykonywania</w:t>
      </w:r>
      <w:r w:rsidRPr="00D975B7">
        <w:rPr>
          <w:sz w:val="22"/>
          <w:szCs w:val="22"/>
        </w:rPr>
        <w:t xml:space="preserve"> robót</w:t>
      </w:r>
      <w:r w:rsidR="0098393C" w:rsidRPr="00D975B7">
        <w:rPr>
          <w:sz w:val="22"/>
          <w:szCs w:val="22"/>
        </w:rPr>
        <w:t>,</w:t>
      </w:r>
      <w:r w:rsidRPr="00D975B7">
        <w:rPr>
          <w:sz w:val="22"/>
          <w:szCs w:val="22"/>
        </w:rPr>
        <w:t xml:space="preserve"> istniejących drzew i krzewów (pni, systemów korzeniowych, gałęzi), </w:t>
      </w:r>
    </w:p>
    <w:p w14:paraId="59031DE8" w14:textId="77777777" w:rsidR="00A37DA4" w:rsidRPr="00D975B7" w:rsidRDefault="00A37DA4" w:rsidP="001C258A">
      <w:pPr>
        <w:numPr>
          <w:ilvl w:val="1"/>
          <w:numId w:val="2"/>
        </w:numPr>
        <w:tabs>
          <w:tab w:val="num" w:pos="709"/>
        </w:tabs>
        <w:ind w:left="720" w:hanging="436"/>
        <w:jc w:val="both"/>
        <w:rPr>
          <w:sz w:val="22"/>
          <w:szCs w:val="22"/>
        </w:rPr>
      </w:pPr>
      <w:r w:rsidRPr="00D975B7">
        <w:rPr>
          <w:sz w:val="22"/>
          <w:szCs w:val="22"/>
        </w:rPr>
        <w:t>utrzymanie w czystości dróg (po których będzie odbywał się ruch pojazdów budowy i transportujących materiały) oraz posesji/działek w miejscach</w:t>
      </w:r>
      <w:r w:rsidR="0011146B" w:rsidRPr="00D975B7">
        <w:rPr>
          <w:sz w:val="22"/>
          <w:szCs w:val="22"/>
        </w:rPr>
        <w:t>,</w:t>
      </w:r>
      <w:r w:rsidRPr="00D975B7">
        <w:rPr>
          <w:sz w:val="22"/>
          <w:szCs w:val="22"/>
        </w:rPr>
        <w:t xml:space="preserve"> na których będą prowadzone roboty budowlane,</w:t>
      </w:r>
    </w:p>
    <w:p w14:paraId="679F2339" w14:textId="77777777" w:rsidR="0047660D" w:rsidRPr="00022030" w:rsidRDefault="0047660D" w:rsidP="001C258A">
      <w:pPr>
        <w:numPr>
          <w:ilvl w:val="1"/>
          <w:numId w:val="2"/>
        </w:numPr>
        <w:tabs>
          <w:tab w:val="num" w:pos="709"/>
        </w:tabs>
        <w:ind w:left="720" w:hanging="436"/>
        <w:jc w:val="both"/>
        <w:rPr>
          <w:sz w:val="22"/>
          <w:szCs w:val="22"/>
        </w:rPr>
      </w:pPr>
      <w:r w:rsidRPr="00022030">
        <w:rPr>
          <w:sz w:val="22"/>
          <w:szCs w:val="22"/>
        </w:rPr>
        <w:t>ogranicz</w:t>
      </w:r>
      <w:r w:rsidR="00A37DA4" w:rsidRPr="00022030">
        <w:rPr>
          <w:sz w:val="22"/>
          <w:szCs w:val="22"/>
        </w:rPr>
        <w:t xml:space="preserve">enie </w:t>
      </w:r>
      <w:r w:rsidRPr="00022030">
        <w:rPr>
          <w:sz w:val="22"/>
          <w:szCs w:val="22"/>
        </w:rPr>
        <w:t>do minimum możliwoś</w:t>
      </w:r>
      <w:r w:rsidR="00A37DA4" w:rsidRPr="00022030">
        <w:rPr>
          <w:sz w:val="22"/>
          <w:szCs w:val="22"/>
        </w:rPr>
        <w:t>ci</w:t>
      </w:r>
      <w:r w:rsidRPr="00022030">
        <w:rPr>
          <w:sz w:val="22"/>
          <w:szCs w:val="22"/>
        </w:rPr>
        <w:t xml:space="preserve"> wykroczenia uciążliwości prac budowlanych (np. hałas, kurz) poza obszar objęty pracami i zagospodarowaniem w projekcie budowlanym,</w:t>
      </w:r>
    </w:p>
    <w:p w14:paraId="5F1728A8" w14:textId="77777777" w:rsidR="00A85E0C" w:rsidRPr="00A85E0C" w:rsidRDefault="00A85E0C" w:rsidP="00A85E0C">
      <w:pPr>
        <w:numPr>
          <w:ilvl w:val="1"/>
          <w:numId w:val="2"/>
        </w:numPr>
        <w:tabs>
          <w:tab w:val="num" w:pos="709"/>
        </w:tabs>
        <w:ind w:left="720" w:hanging="436"/>
        <w:jc w:val="both"/>
        <w:rPr>
          <w:sz w:val="22"/>
          <w:szCs w:val="22"/>
        </w:rPr>
      </w:pPr>
      <w:r w:rsidRPr="00A85E0C">
        <w:rPr>
          <w:sz w:val="22"/>
          <w:szCs w:val="22"/>
        </w:rPr>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w:t>
      </w:r>
      <w:r>
        <w:rPr>
          <w:sz w:val="22"/>
          <w:szCs w:val="22"/>
        </w:rPr>
        <w:t xml:space="preserve">z </w:t>
      </w:r>
      <w:r w:rsidRPr="00A85E0C">
        <w:rPr>
          <w:sz w:val="22"/>
          <w:szCs w:val="22"/>
        </w:rPr>
        <w:t>co najmniej 3 dni</w:t>
      </w:r>
      <w:r>
        <w:rPr>
          <w:sz w:val="22"/>
          <w:szCs w:val="22"/>
        </w:rPr>
        <w:t>owym wyprzedzeniem</w:t>
      </w:r>
      <w:r w:rsidRPr="00A85E0C">
        <w:rPr>
          <w:sz w:val="22"/>
          <w:szCs w:val="22"/>
        </w:rPr>
        <w:t xml:space="preserve">. </w:t>
      </w:r>
    </w:p>
    <w:p w14:paraId="167FA4E7"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prowadzenie dziennika budowy i dokonywanie wpisów zatwierdzonych przez Inspektora Nadzoru Inwestorskiego (dziennik budowy po zakończeniu realizacji zamówienia będzie przekazany Zamawiającemu),</w:t>
      </w:r>
    </w:p>
    <w:p w14:paraId="39E5ECAA"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wykonywanie na własny koszt wszystkich niezbędnych badań, testów i prób,</w:t>
      </w:r>
    </w:p>
    <w:p w14:paraId="44B4F8D2" w14:textId="77777777" w:rsidR="00727E62" w:rsidRPr="00B1281C" w:rsidRDefault="00B1281C" w:rsidP="0054479E">
      <w:pPr>
        <w:numPr>
          <w:ilvl w:val="1"/>
          <w:numId w:val="2"/>
        </w:numPr>
        <w:tabs>
          <w:tab w:val="num" w:pos="709"/>
        </w:tabs>
        <w:ind w:left="720" w:hanging="436"/>
        <w:jc w:val="both"/>
        <w:rPr>
          <w:sz w:val="22"/>
          <w:szCs w:val="22"/>
        </w:rPr>
      </w:pPr>
      <w:r w:rsidRPr="00B1281C">
        <w:rPr>
          <w:sz w:val="22"/>
          <w:szCs w:val="22"/>
        </w:rPr>
        <w:t xml:space="preserve">informowanie zarządców sieci o terminie prowadzenia prac w przypadku ich wykonywania w pobliżu tych sieci, </w:t>
      </w:r>
      <w:r w:rsidR="006B036C" w:rsidRPr="00B1281C">
        <w:rPr>
          <w:sz w:val="22"/>
          <w:szCs w:val="22"/>
        </w:rPr>
        <w:t>informowanie wszelkich zarządców sieci podziemnych o rozpoczęciu prac i</w:t>
      </w:r>
      <w:r>
        <w:rPr>
          <w:sz w:val="22"/>
          <w:szCs w:val="22"/>
        </w:rPr>
        <w:t> </w:t>
      </w:r>
      <w:r w:rsidR="006B036C" w:rsidRPr="00B1281C">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6DBA5991" w14:textId="77777777" w:rsidR="009D443D" w:rsidRPr="00022030" w:rsidRDefault="00C24F02" w:rsidP="009D443D">
      <w:pPr>
        <w:numPr>
          <w:ilvl w:val="1"/>
          <w:numId w:val="2"/>
        </w:numPr>
        <w:tabs>
          <w:tab w:val="num" w:pos="709"/>
        </w:tabs>
        <w:ind w:left="720" w:hanging="436"/>
        <w:jc w:val="both"/>
        <w:rPr>
          <w:sz w:val="22"/>
          <w:szCs w:val="22"/>
        </w:rPr>
      </w:pPr>
      <w:r w:rsidRPr="00022030">
        <w:rPr>
          <w:sz w:val="22"/>
          <w:szCs w:val="22"/>
        </w:rPr>
        <w:t>co najmniej na jeden tydzień przed zaplanowanym wykorzystaniem jakichkolwiek materia</w:t>
      </w:r>
      <w:r w:rsidRPr="00022030">
        <w:rPr>
          <w:rFonts w:hint="eastAsia"/>
          <w:sz w:val="22"/>
          <w:szCs w:val="22"/>
        </w:rPr>
        <w:t>łó</w:t>
      </w:r>
      <w:r w:rsidRPr="00022030">
        <w:rPr>
          <w:sz w:val="22"/>
          <w:szCs w:val="22"/>
        </w:rPr>
        <w:t>w przeznaczonych do rob</w:t>
      </w:r>
      <w:r w:rsidRPr="00022030">
        <w:rPr>
          <w:rFonts w:hint="eastAsia"/>
          <w:sz w:val="22"/>
          <w:szCs w:val="22"/>
        </w:rPr>
        <w:t>ó</w:t>
      </w:r>
      <w:r w:rsidRPr="00022030">
        <w:rPr>
          <w:sz w:val="22"/>
          <w:szCs w:val="22"/>
        </w:rPr>
        <w:t>t, złożenie Inspektorowi nadzoru inwestorskiego, za pośrednictwem Zamawiającego, wniosk</w:t>
      </w:r>
      <w:r w:rsidR="00245CEB" w:rsidRPr="00022030">
        <w:rPr>
          <w:sz w:val="22"/>
          <w:szCs w:val="22"/>
        </w:rPr>
        <w:t>u</w:t>
      </w:r>
      <w:r w:rsidRPr="00022030">
        <w:rPr>
          <w:sz w:val="22"/>
          <w:szCs w:val="22"/>
        </w:rPr>
        <w:t xml:space="preserve"> o ich zatwierdzenie wraz z dokumentami potwierdzającymi ich zastosowanie, zgodnie z art. 10 ustawy Prawo budowlane, w tym szczeg</w:t>
      </w:r>
      <w:r w:rsidRPr="00022030">
        <w:rPr>
          <w:rFonts w:hint="eastAsia"/>
          <w:sz w:val="22"/>
          <w:szCs w:val="22"/>
        </w:rPr>
        <w:t>ół</w:t>
      </w:r>
      <w:r w:rsidRPr="00022030">
        <w:rPr>
          <w:sz w:val="22"/>
          <w:szCs w:val="22"/>
        </w:rPr>
        <w:t>owe informacje dotycz</w:t>
      </w:r>
      <w:r w:rsidRPr="00022030">
        <w:rPr>
          <w:rFonts w:hint="eastAsia"/>
          <w:sz w:val="22"/>
          <w:szCs w:val="22"/>
        </w:rPr>
        <w:t>ą</w:t>
      </w:r>
      <w:r w:rsidRPr="00022030">
        <w:rPr>
          <w:sz w:val="22"/>
          <w:szCs w:val="22"/>
        </w:rPr>
        <w:t xml:space="preserve">ce proponowanego </w:t>
      </w:r>
      <w:r w:rsidRPr="00022030">
        <w:rPr>
          <w:rFonts w:hint="eastAsia"/>
          <w:sz w:val="22"/>
          <w:szCs w:val="22"/>
        </w:rPr>
        <w:t>ź</w:t>
      </w:r>
      <w:r w:rsidRPr="00022030">
        <w:rPr>
          <w:sz w:val="22"/>
          <w:szCs w:val="22"/>
        </w:rPr>
        <w:t>r</w:t>
      </w:r>
      <w:r w:rsidRPr="00022030">
        <w:rPr>
          <w:rFonts w:hint="eastAsia"/>
          <w:sz w:val="22"/>
          <w:szCs w:val="22"/>
        </w:rPr>
        <w:t>ó</w:t>
      </w:r>
      <w:r w:rsidRPr="00022030">
        <w:rPr>
          <w:sz w:val="22"/>
          <w:szCs w:val="22"/>
        </w:rPr>
        <w:t>d</w:t>
      </w:r>
      <w:r w:rsidRPr="00022030">
        <w:rPr>
          <w:rFonts w:hint="eastAsia"/>
          <w:sz w:val="22"/>
          <w:szCs w:val="22"/>
        </w:rPr>
        <w:t>ł</w:t>
      </w:r>
      <w:r w:rsidRPr="00022030">
        <w:rPr>
          <w:sz w:val="22"/>
          <w:szCs w:val="22"/>
        </w:rPr>
        <w:t>a zakupu, wytwarzania, zamawiania lub wydobywania tych materia</w:t>
      </w:r>
      <w:r w:rsidRPr="00022030">
        <w:rPr>
          <w:rFonts w:hint="eastAsia"/>
          <w:sz w:val="22"/>
          <w:szCs w:val="22"/>
        </w:rPr>
        <w:t>łó</w:t>
      </w:r>
      <w:r w:rsidRPr="00022030">
        <w:rPr>
          <w:sz w:val="22"/>
          <w:szCs w:val="22"/>
        </w:rPr>
        <w:t>w</w:t>
      </w:r>
      <w:r w:rsidR="00245CEB" w:rsidRPr="00022030">
        <w:rPr>
          <w:sz w:val="22"/>
          <w:szCs w:val="22"/>
        </w:rPr>
        <w:t>,</w:t>
      </w:r>
      <w:r w:rsidRPr="00022030">
        <w:rPr>
          <w:sz w:val="22"/>
          <w:szCs w:val="22"/>
        </w:rPr>
        <w:t> odpowiedni</w:t>
      </w:r>
      <w:r w:rsidR="00245CEB" w:rsidRPr="00022030">
        <w:rPr>
          <w:sz w:val="22"/>
          <w:szCs w:val="22"/>
        </w:rPr>
        <w:t>o</w:t>
      </w:r>
      <w:r w:rsidRPr="00022030">
        <w:rPr>
          <w:sz w:val="22"/>
          <w:szCs w:val="22"/>
        </w:rPr>
        <w:t xml:space="preserve"> </w:t>
      </w:r>
      <w:r w:rsidRPr="00022030">
        <w:rPr>
          <w:rFonts w:hint="eastAsia"/>
          <w:sz w:val="22"/>
          <w:szCs w:val="22"/>
        </w:rPr>
        <w:t>ś</w:t>
      </w:r>
      <w:r w:rsidRPr="00022030">
        <w:rPr>
          <w:sz w:val="22"/>
          <w:szCs w:val="22"/>
        </w:rPr>
        <w:t>wiadectwa bada</w:t>
      </w:r>
      <w:r w:rsidRPr="00022030">
        <w:rPr>
          <w:rFonts w:hint="eastAsia"/>
          <w:sz w:val="22"/>
          <w:szCs w:val="22"/>
        </w:rPr>
        <w:t>ń</w:t>
      </w:r>
      <w:r w:rsidRPr="00022030">
        <w:rPr>
          <w:sz w:val="22"/>
          <w:szCs w:val="22"/>
        </w:rPr>
        <w:t xml:space="preserve"> laboratoryjnych</w:t>
      </w:r>
      <w:r w:rsidR="00245CEB" w:rsidRPr="00022030">
        <w:rPr>
          <w:sz w:val="22"/>
          <w:szCs w:val="22"/>
        </w:rPr>
        <w:t>, atesty, deklaracje, DTR lub inne wymagane dokumenty</w:t>
      </w:r>
      <w:r w:rsidRPr="00022030">
        <w:rPr>
          <w:sz w:val="22"/>
          <w:szCs w:val="22"/>
        </w:rPr>
        <w:t xml:space="preserve"> do zatwierdzenia przez Inspektora Nadzoru. Wykonawca przed przystąpieniem do robót uzyska zatwierdzenie przez Zamawiającego materiałów przeznaczonych do wbudowania.</w:t>
      </w:r>
      <w:r w:rsidR="009D443D" w:rsidRPr="00022030">
        <w:rPr>
          <w:sz w:val="22"/>
          <w:szCs w:val="22"/>
        </w:rPr>
        <w:t xml:space="preserve"> Materiały, które zostaną wykorzystane do realizacji przedmiotu umowy muszą posiadać oznaczenia identyfikujące np. producent, typ wyrobu, materiał, itp.</w:t>
      </w:r>
    </w:p>
    <w:p w14:paraId="210B023E" w14:textId="77777777" w:rsidR="00727E62" w:rsidRPr="00022030" w:rsidRDefault="00727E62" w:rsidP="00727E62">
      <w:pPr>
        <w:numPr>
          <w:ilvl w:val="1"/>
          <w:numId w:val="2"/>
        </w:numPr>
        <w:tabs>
          <w:tab w:val="num" w:pos="709"/>
        </w:tabs>
        <w:ind w:left="720" w:hanging="436"/>
        <w:jc w:val="both"/>
        <w:rPr>
          <w:sz w:val="22"/>
          <w:szCs w:val="22"/>
        </w:rPr>
      </w:pPr>
      <w:r w:rsidRPr="00022030">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3E61D406" w14:textId="77777777" w:rsidR="00EB30C7" w:rsidRPr="00022030" w:rsidRDefault="00492E5A" w:rsidP="00EB30C7">
      <w:pPr>
        <w:numPr>
          <w:ilvl w:val="1"/>
          <w:numId w:val="2"/>
        </w:numPr>
        <w:tabs>
          <w:tab w:val="num" w:pos="709"/>
        </w:tabs>
        <w:ind w:left="720" w:hanging="436"/>
        <w:jc w:val="both"/>
        <w:rPr>
          <w:sz w:val="22"/>
          <w:szCs w:val="22"/>
        </w:rPr>
      </w:pPr>
      <w:r w:rsidRPr="00022030">
        <w:rPr>
          <w:sz w:val="22"/>
          <w:szCs w:val="22"/>
        </w:rPr>
        <w:lastRenderedPageBreak/>
        <w:t>w</w:t>
      </w:r>
      <w:r w:rsidR="00EB30C7" w:rsidRPr="00022030">
        <w:rPr>
          <w:sz w:val="22"/>
          <w:szCs w:val="22"/>
        </w:rPr>
        <w:t xml:space="preserve"> trakcie wykonywania wykopów </w:t>
      </w:r>
      <w:r w:rsidRPr="00022030">
        <w:rPr>
          <w:sz w:val="22"/>
          <w:szCs w:val="22"/>
        </w:rPr>
        <w:t xml:space="preserve">zwracanie </w:t>
      </w:r>
      <w:r w:rsidR="00EB30C7" w:rsidRPr="00022030">
        <w:rPr>
          <w:sz w:val="22"/>
          <w:szCs w:val="22"/>
        </w:rPr>
        <w:t>szczególn</w:t>
      </w:r>
      <w:r w:rsidRPr="00022030">
        <w:rPr>
          <w:sz w:val="22"/>
          <w:szCs w:val="22"/>
        </w:rPr>
        <w:t>ej</w:t>
      </w:r>
      <w:r w:rsidR="00EB30C7" w:rsidRPr="00022030">
        <w:rPr>
          <w:sz w:val="22"/>
          <w:szCs w:val="22"/>
        </w:rPr>
        <w:t xml:space="preserve"> uwag</w:t>
      </w:r>
      <w:r w:rsidRPr="00022030">
        <w:rPr>
          <w:sz w:val="22"/>
          <w:szCs w:val="22"/>
        </w:rPr>
        <w:t>i</w:t>
      </w:r>
      <w:r w:rsidR="00EB30C7" w:rsidRPr="00022030">
        <w:rPr>
          <w:sz w:val="22"/>
          <w:szCs w:val="22"/>
        </w:rPr>
        <w:t xml:space="preserve"> na ewentualne niezinwentaryzowane uzbrojenie podziemne</w:t>
      </w:r>
      <w:r w:rsidRPr="00022030">
        <w:rPr>
          <w:sz w:val="22"/>
          <w:szCs w:val="22"/>
        </w:rPr>
        <w:t xml:space="preserve"> (w</w:t>
      </w:r>
      <w:r w:rsidR="00EB30C7" w:rsidRPr="00022030">
        <w:rPr>
          <w:sz w:val="22"/>
          <w:szCs w:val="22"/>
        </w:rPr>
        <w:t xml:space="preserve"> miejscach skrzyżowań z istniejącym uzbrojeniem podziemnym należy wykonać wykopy kontrolne dla dokładnego ustalenia położenia tego uzbrojenia</w:t>
      </w:r>
      <w:r w:rsidRPr="00022030">
        <w:rPr>
          <w:sz w:val="22"/>
          <w:szCs w:val="22"/>
        </w:rPr>
        <w:t>, r</w:t>
      </w:r>
      <w:r w:rsidR="00EB30C7" w:rsidRPr="00022030">
        <w:rPr>
          <w:sz w:val="22"/>
          <w:szCs w:val="22"/>
        </w:rPr>
        <w:t xml:space="preserve">oboty ziemne i montażowe w miejscach skrzyżowań z istniejącą infrastrukturą podziemną </w:t>
      </w:r>
      <w:r w:rsidRPr="00022030">
        <w:rPr>
          <w:sz w:val="22"/>
          <w:szCs w:val="22"/>
        </w:rPr>
        <w:t xml:space="preserve">należy </w:t>
      </w:r>
      <w:r w:rsidR="00EB30C7" w:rsidRPr="00022030">
        <w:rPr>
          <w:sz w:val="22"/>
          <w:szCs w:val="22"/>
        </w:rPr>
        <w:t>wykonywać ręcznie ze szczególną ostrożnością i pod nadzorem użytkownika/właściciela uzbrojenia</w:t>
      </w:r>
      <w:r w:rsidRPr="00022030">
        <w:rPr>
          <w:sz w:val="22"/>
          <w:szCs w:val="22"/>
        </w:rPr>
        <w:t>, w</w:t>
      </w:r>
      <w:r w:rsidR="00EB30C7" w:rsidRPr="00022030">
        <w:rPr>
          <w:sz w:val="22"/>
          <w:szCs w:val="22"/>
        </w:rPr>
        <w:t xml:space="preserve"> przypadku uszkodzeń z winy Wykonawcy Wykonawca naprawi je na własny koszt</w:t>
      </w:r>
      <w:r w:rsidRPr="00022030">
        <w:rPr>
          <w:sz w:val="22"/>
          <w:szCs w:val="22"/>
        </w:rPr>
        <w:t>),</w:t>
      </w:r>
    </w:p>
    <w:p w14:paraId="4A0FB94E" w14:textId="77777777" w:rsidR="00385EE6" w:rsidRPr="00022030" w:rsidRDefault="00385EE6" w:rsidP="00385EE6">
      <w:pPr>
        <w:numPr>
          <w:ilvl w:val="1"/>
          <w:numId w:val="2"/>
        </w:numPr>
        <w:tabs>
          <w:tab w:val="num" w:pos="709"/>
        </w:tabs>
        <w:ind w:left="720" w:hanging="436"/>
        <w:jc w:val="both"/>
        <w:rPr>
          <w:sz w:val="22"/>
          <w:szCs w:val="22"/>
        </w:rPr>
      </w:pPr>
      <w:r w:rsidRPr="00022030">
        <w:rPr>
          <w:sz w:val="22"/>
          <w:szCs w:val="22"/>
        </w:rPr>
        <w:t xml:space="preserve">zawiadamianie Zamawiającego o wszelkich wykopaliskach, przedmiotach wartościowych, budowlach oraz innych pozostałościach o znaczeniu geologicznym lub archeologicznym, odkrytych na terenie budowy, </w:t>
      </w:r>
    </w:p>
    <w:p w14:paraId="5844B7FB" w14:textId="77777777" w:rsidR="00A11036" w:rsidRPr="00022030" w:rsidRDefault="00AE4713" w:rsidP="00385EE6">
      <w:pPr>
        <w:numPr>
          <w:ilvl w:val="1"/>
          <w:numId w:val="2"/>
        </w:numPr>
        <w:tabs>
          <w:tab w:val="num" w:pos="709"/>
        </w:tabs>
        <w:ind w:left="720" w:hanging="436"/>
        <w:jc w:val="both"/>
        <w:rPr>
          <w:sz w:val="22"/>
          <w:szCs w:val="22"/>
        </w:rPr>
      </w:pPr>
      <w:r w:rsidRPr="00022030">
        <w:rPr>
          <w:sz w:val="22"/>
          <w:szCs w:val="22"/>
        </w:rPr>
        <w:t>utrzymanie ładu i porządku na terenie budowy, a po zakończeniu robót pozostawienie terenu czystego i nadającego się do użytkowania,</w:t>
      </w:r>
      <w:r w:rsidR="00385EE6" w:rsidRPr="00022030">
        <w:rPr>
          <w:sz w:val="22"/>
          <w:szCs w:val="22"/>
        </w:rPr>
        <w:t xml:space="preserve"> </w:t>
      </w:r>
      <w:r w:rsidR="00A11036" w:rsidRPr="00022030">
        <w:rPr>
          <w:sz w:val="22"/>
          <w:szCs w:val="22"/>
        </w:rPr>
        <w:t>doprowadzenie terenu robót oraz terenu przyległego do prowadzonych robót po ich wykonaniu do stanu pierwotnego,</w:t>
      </w:r>
    </w:p>
    <w:p w14:paraId="5F52FF6F" w14:textId="77777777" w:rsidR="00365866" w:rsidRPr="00022030" w:rsidRDefault="00365866" w:rsidP="001C258A">
      <w:pPr>
        <w:numPr>
          <w:ilvl w:val="1"/>
          <w:numId w:val="2"/>
        </w:numPr>
        <w:tabs>
          <w:tab w:val="num" w:pos="709"/>
        </w:tabs>
        <w:ind w:left="720" w:hanging="436"/>
        <w:jc w:val="both"/>
        <w:rPr>
          <w:sz w:val="22"/>
          <w:szCs w:val="22"/>
        </w:rPr>
      </w:pPr>
      <w:r w:rsidRPr="00022030">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E1E2AB5"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Wykonawca na własny koszt usunie z placu budowy</w:t>
      </w:r>
      <w:r w:rsidR="00FF4971" w:rsidRPr="00022030">
        <w:rPr>
          <w:sz w:val="22"/>
          <w:szCs w:val="22"/>
        </w:rPr>
        <w:t xml:space="preserve"> wszystkie odpady</w:t>
      </w:r>
      <w:r w:rsidR="001A33EC" w:rsidRPr="00022030">
        <w:rPr>
          <w:sz w:val="22"/>
          <w:szCs w:val="22"/>
        </w:rPr>
        <w:t xml:space="preserve"> powstające podczas realizacji inwestycji</w:t>
      </w:r>
      <w:r w:rsidR="00FF4971" w:rsidRPr="00022030">
        <w:rPr>
          <w:sz w:val="22"/>
          <w:szCs w:val="22"/>
        </w:rPr>
        <w:t xml:space="preserve">, m.in. </w:t>
      </w:r>
      <w:r w:rsidRPr="00022030">
        <w:rPr>
          <w:sz w:val="22"/>
          <w:szCs w:val="22"/>
        </w:rPr>
        <w:t>gruz, materiały rozbiórkowe,</w:t>
      </w:r>
      <w:r w:rsidR="002B3707" w:rsidRPr="00022030">
        <w:rPr>
          <w:sz w:val="22"/>
          <w:szCs w:val="22"/>
        </w:rPr>
        <w:t xml:space="preserve"> które nie nadają się do powtórnego wbudowania,</w:t>
      </w:r>
      <w:r w:rsidRPr="00022030">
        <w:rPr>
          <w:sz w:val="22"/>
          <w:szCs w:val="22"/>
        </w:rPr>
        <w:t xml:space="preserve"> śmieci i inne odpady,</w:t>
      </w:r>
      <w:r w:rsidR="002B3707" w:rsidRPr="00022030">
        <w:rPr>
          <w:sz w:val="22"/>
          <w:szCs w:val="22"/>
        </w:rPr>
        <w:t xml:space="preserve"> kamień, ziemię z urobku</w:t>
      </w:r>
      <w:r w:rsidRPr="00022030">
        <w:rPr>
          <w:sz w:val="22"/>
          <w:szCs w:val="22"/>
        </w:rPr>
        <w:t xml:space="preserve"> tj. zobowiązany jest m.in.:</w:t>
      </w:r>
    </w:p>
    <w:p w14:paraId="36590C04" w14:textId="77777777" w:rsidR="00AE4713" w:rsidRPr="00022030" w:rsidRDefault="00AE4713">
      <w:pPr>
        <w:numPr>
          <w:ilvl w:val="0"/>
          <w:numId w:val="26"/>
        </w:numPr>
        <w:ind w:left="993" w:hanging="284"/>
        <w:jc w:val="both"/>
        <w:textAlignment w:val="auto"/>
        <w:rPr>
          <w:sz w:val="22"/>
          <w:szCs w:val="22"/>
        </w:rPr>
      </w:pPr>
      <w:r w:rsidRPr="00022030">
        <w:rPr>
          <w:sz w:val="22"/>
          <w:szCs w:val="22"/>
        </w:rPr>
        <w:t>na bieżąco usuwać z obiektu na własny koszt wszystkie odpady i opakowania, powstałe przy wykonywaniu umowy,</w:t>
      </w:r>
    </w:p>
    <w:p w14:paraId="112EBA04" w14:textId="77777777" w:rsidR="00AE4713" w:rsidRPr="00022030" w:rsidRDefault="00AE4713">
      <w:pPr>
        <w:numPr>
          <w:ilvl w:val="0"/>
          <w:numId w:val="26"/>
        </w:numPr>
        <w:ind w:left="993" w:hanging="284"/>
        <w:jc w:val="both"/>
        <w:textAlignment w:val="auto"/>
        <w:rPr>
          <w:sz w:val="22"/>
          <w:szCs w:val="22"/>
        </w:rPr>
      </w:pPr>
      <w:r w:rsidRPr="00022030">
        <w:rPr>
          <w:sz w:val="22"/>
          <w:szCs w:val="22"/>
          <w:shd w:val="clear" w:color="auto" w:fill="FFFFFF"/>
        </w:rPr>
        <w:t xml:space="preserve">do </w:t>
      </w:r>
      <w:r w:rsidRPr="00022030">
        <w:rPr>
          <w:sz w:val="22"/>
          <w:szCs w:val="22"/>
        </w:rPr>
        <w:t>postępowania</w:t>
      </w:r>
      <w:r w:rsidRPr="00022030">
        <w:rPr>
          <w:sz w:val="22"/>
          <w:szCs w:val="22"/>
          <w:shd w:val="clear" w:color="auto" w:fill="FFFFFF"/>
        </w:rPr>
        <w:t xml:space="preserve"> z odpadami w sposób</w:t>
      </w:r>
      <w:r w:rsidRPr="00022030">
        <w:rPr>
          <w:sz w:val="22"/>
          <w:szCs w:val="22"/>
        </w:rPr>
        <w:t xml:space="preserve"> </w:t>
      </w:r>
      <w:r w:rsidRPr="00022030">
        <w:rPr>
          <w:sz w:val="22"/>
          <w:szCs w:val="22"/>
          <w:shd w:val="clear" w:color="auto" w:fill="FFFFFF"/>
        </w:rPr>
        <w:t xml:space="preserve">zapewniający ochronę życia i zdrowia ludzkiego, </w:t>
      </w:r>
      <w:r w:rsidRPr="00022030">
        <w:rPr>
          <w:sz w:val="22"/>
          <w:szCs w:val="22"/>
          <w:shd w:val="clear" w:color="auto" w:fill="FFFFFF"/>
        </w:rPr>
        <w:br/>
        <w:t>a w szczególności</w:t>
      </w:r>
      <w:r w:rsidRPr="00022030">
        <w:rPr>
          <w:sz w:val="22"/>
          <w:szCs w:val="22"/>
        </w:rPr>
        <w:t xml:space="preserve"> </w:t>
      </w:r>
      <w:r w:rsidRPr="00022030">
        <w:rPr>
          <w:sz w:val="22"/>
          <w:szCs w:val="22"/>
          <w:shd w:val="clear" w:color="auto" w:fill="FFFFFF"/>
        </w:rPr>
        <w:t xml:space="preserve">przestrzegania obowiązujących w tym zakresie przepisów prawa, w tym: </w:t>
      </w:r>
    </w:p>
    <w:p w14:paraId="48A2E6A5" w14:textId="70E11F47" w:rsidR="00AE4713" w:rsidRPr="00022030" w:rsidRDefault="00AE4713">
      <w:pPr>
        <w:numPr>
          <w:ilvl w:val="0"/>
          <w:numId w:val="27"/>
        </w:numPr>
        <w:ind w:left="1134" w:hanging="141"/>
        <w:jc w:val="both"/>
        <w:textAlignment w:val="auto"/>
        <w:rPr>
          <w:sz w:val="22"/>
          <w:szCs w:val="22"/>
        </w:rPr>
      </w:pPr>
      <w:r w:rsidRPr="00022030">
        <w:rPr>
          <w:sz w:val="22"/>
          <w:szCs w:val="22"/>
          <w:shd w:val="clear" w:color="auto" w:fill="FFFFFF"/>
        </w:rPr>
        <w:t>ustawy</w:t>
      </w:r>
      <w:r w:rsidRPr="00022030">
        <w:rPr>
          <w:sz w:val="22"/>
          <w:szCs w:val="22"/>
        </w:rPr>
        <w:t xml:space="preserve"> </w:t>
      </w:r>
      <w:r w:rsidRPr="00022030">
        <w:rPr>
          <w:sz w:val="22"/>
          <w:szCs w:val="22"/>
          <w:shd w:val="clear" w:color="auto" w:fill="FFFFFF"/>
        </w:rPr>
        <w:t>z dnia 14 grudnia 2012 r. o odpadach (tekst jedn. Dz. U. z 20</w:t>
      </w:r>
      <w:r w:rsidR="002B3707" w:rsidRPr="00022030">
        <w:rPr>
          <w:sz w:val="22"/>
          <w:szCs w:val="22"/>
          <w:shd w:val="clear" w:color="auto" w:fill="FFFFFF"/>
        </w:rPr>
        <w:t>2</w:t>
      </w:r>
      <w:r w:rsidR="008B647D">
        <w:rPr>
          <w:sz w:val="22"/>
          <w:szCs w:val="22"/>
          <w:shd w:val="clear" w:color="auto" w:fill="FFFFFF"/>
        </w:rPr>
        <w:t>1</w:t>
      </w:r>
      <w:r w:rsidRPr="00022030">
        <w:rPr>
          <w:sz w:val="22"/>
          <w:szCs w:val="22"/>
          <w:shd w:val="clear" w:color="auto" w:fill="FFFFFF"/>
        </w:rPr>
        <w:t xml:space="preserve"> r. poz. </w:t>
      </w:r>
      <w:r w:rsidR="002B3707" w:rsidRPr="00022030">
        <w:rPr>
          <w:sz w:val="22"/>
          <w:szCs w:val="22"/>
          <w:shd w:val="clear" w:color="auto" w:fill="FFFFFF"/>
        </w:rPr>
        <w:t>7</w:t>
      </w:r>
      <w:r w:rsidR="008B647D">
        <w:rPr>
          <w:sz w:val="22"/>
          <w:szCs w:val="22"/>
          <w:shd w:val="clear" w:color="auto" w:fill="FFFFFF"/>
        </w:rPr>
        <w:t>79</w:t>
      </w:r>
      <w:r w:rsidRPr="00022030">
        <w:rPr>
          <w:sz w:val="22"/>
          <w:szCs w:val="22"/>
          <w:shd w:val="clear" w:color="auto" w:fill="FFFFFF"/>
        </w:rPr>
        <w:t xml:space="preserve"> ze</w:t>
      </w:r>
      <w:r w:rsidRPr="00022030">
        <w:rPr>
          <w:sz w:val="22"/>
          <w:szCs w:val="22"/>
        </w:rPr>
        <w:t xml:space="preserve"> </w:t>
      </w:r>
      <w:r w:rsidRPr="00022030">
        <w:rPr>
          <w:sz w:val="22"/>
          <w:szCs w:val="22"/>
          <w:shd w:val="clear" w:color="auto" w:fill="FFFFFF"/>
        </w:rPr>
        <w:t xml:space="preserve">zm.), </w:t>
      </w:r>
    </w:p>
    <w:p w14:paraId="2C7734D0" w14:textId="1FB368DD" w:rsidR="00AE4713" w:rsidRPr="00022030" w:rsidRDefault="00AE4713">
      <w:pPr>
        <w:numPr>
          <w:ilvl w:val="0"/>
          <w:numId w:val="27"/>
        </w:numPr>
        <w:ind w:left="1134" w:hanging="141"/>
        <w:jc w:val="both"/>
        <w:textAlignment w:val="auto"/>
        <w:rPr>
          <w:sz w:val="22"/>
          <w:szCs w:val="22"/>
        </w:rPr>
      </w:pPr>
      <w:r w:rsidRPr="00022030">
        <w:rPr>
          <w:sz w:val="22"/>
          <w:szCs w:val="22"/>
          <w:shd w:val="clear" w:color="auto" w:fill="FFFFFF"/>
        </w:rPr>
        <w:t>ustawy z dnia 27 kwietnia 2001 r. Prawo ochrony środowiska (tekst jedn. Dz.</w:t>
      </w:r>
      <w:r w:rsidRPr="00022030">
        <w:rPr>
          <w:sz w:val="22"/>
          <w:szCs w:val="22"/>
        </w:rPr>
        <w:t xml:space="preserve"> </w:t>
      </w:r>
      <w:r w:rsidRPr="00022030">
        <w:rPr>
          <w:sz w:val="22"/>
          <w:szCs w:val="22"/>
          <w:shd w:val="clear" w:color="auto" w:fill="FFFFFF"/>
        </w:rPr>
        <w:t>U. z 20</w:t>
      </w:r>
      <w:r w:rsidR="002B3707" w:rsidRPr="00022030">
        <w:rPr>
          <w:sz w:val="22"/>
          <w:szCs w:val="22"/>
          <w:shd w:val="clear" w:color="auto" w:fill="FFFFFF"/>
        </w:rPr>
        <w:t>2</w:t>
      </w:r>
      <w:r w:rsidR="008B647D">
        <w:rPr>
          <w:sz w:val="22"/>
          <w:szCs w:val="22"/>
          <w:shd w:val="clear" w:color="auto" w:fill="FFFFFF"/>
        </w:rPr>
        <w:t>1</w:t>
      </w:r>
      <w:r w:rsidRPr="00022030">
        <w:rPr>
          <w:sz w:val="22"/>
          <w:szCs w:val="22"/>
          <w:shd w:val="clear" w:color="auto" w:fill="FFFFFF"/>
        </w:rPr>
        <w:t xml:space="preserve"> r. </w:t>
      </w:r>
      <w:r w:rsidRPr="00022030">
        <w:rPr>
          <w:sz w:val="22"/>
          <w:szCs w:val="22"/>
          <w:shd w:val="clear" w:color="auto" w:fill="FFFFFF"/>
        </w:rPr>
        <w:br/>
        <w:t>poz. 1</w:t>
      </w:r>
      <w:r w:rsidR="008B647D">
        <w:rPr>
          <w:sz w:val="22"/>
          <w:szCs w:val="22"/>
          <w:shd w:val="clear" w:color="auto" w:fill="FFFFFF"/>
        </w:rPr>
        <w:t>973</w:t>
      </w:r>
      <w:r w:rsidR="00D53D9D" w:rsidRPr="00022030">
        <w:rPr>
          <w:sz w:val="22"/>
          <w:szCs w:val="22"/>
          <w:shd w:val="clear" w:color="auto" w:fill="FFFFFF"/>
        </w:rPr>
        <w:t xml:space="preserve"> ze zm.</w:t>
      </w:r>
      <w:r w:rsidRPr="00022030">
        <w:rPr>
          <w:sz w:val="22"/>
          <w:szCs w:val="22"/>
          <w:shd w:val="clear" w:color="auto" w:fill="FFFFFF"/>
        </w:rPr>
        <w:t xml:space="preserve">), </w:t>
      </w:r>
    </w:p>
    <w:p w14:paraId="3963CB22" w14:textId="77777777" w:rsidR="00AE4713" w:rsidRPr="00022030" w:rsidRDefault="00AE4713">
      <w:pPr>
        <w:numPr>
          <w:ilvl w:val="0"/>
          <w:numId w:val="26"/>
        </w:numPr>
        <w:ind w:left="993" w:hanging="284"/>
        <w:jc w:val="both"/>
        <w:textAlignment w:val="auto"/>
        <w:rPr>
          <w:sz w:val="22"/>
          <w:szCs w:val="22"/>
          <w:shd w:val="clear" w:color="auto" w:fill="FFFFFF"/>
        </w:rPr>
      </w:pPr>
      <w:r w:rsidRPr="00022030">
        <w:rPr>
          <w:sz w:val="22"/>
          <w:szCs w:val="22"/>
          <w:shd w:val="clear" w:color="auto" w:fill="FFFFFF"/>
        </w:rPr>
        <w:t>w celu należytego wykonania zobowiązań wynikających z ustawy o odpadach, Wykonawca staje się właścicielem odpadów (materiałów), powstałych w wyniku realizacji przedmiotu umowy.</w:t>
      </w:r>
    </w:p>
    <w:p w14:paraId="4474B816" w14:textId="77777777"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wykonanie czynności wymienionych w art. 22 ustawy Prawo budowlane,</w:t>
      </w:r>
    </w:p>
    <w:p w14:paraId="4CC6EA93"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realizacja zaleceń wpisanych do dziennika budowy i poleceń Inspektor</w:t>
      </w:r>
      <w:r w:rsidR="00F97743" w:rsidRPr="00022030">
        <w:rPr>
          <w:sz w:val="22"/>
          <w:szCs w:val="22"/>
        </w:rPr>
        <w:t>a</w:t>
      </w:r>
      <w:r w:rsidRPr="00022030">
        <w:rPr>
          <w:sz w:val="22"/>
          <w:szCs w:val="22"/>
        </w:rPr>
        <w:t xml:space="preserve"> nadzoru inwestorskiego,</w:t>
      </w:r>
    </w:p>
    <w:p w14:paraId="0621E74B"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wykonanie robót tymczasowych, które mogą być potrzebne podczas wykonywania robót podstawowych,</w:t>
      </w:r>
    </w:p>
    <w:p w14:paraId="5DB2CC36"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pisemne informowanie Inspektora nadzoru inwestorskiego o terminie odbioru robót ulegających zakryciu oraz terminie odbioru robót zanikających. Jeżeli Wykonawca nie poinformował o tych faktach Inspektor</w:t>
      </w:r>
      <w:r w:rsidR="00F97743" w:rsidRPr="00022030">
        <w:rPr>
          <w:sz w:val="22"/>
          <w:szCs w:val="22"/>
        </w:rPr>
        <w:t>a</w:t>
      </w:r>
      <w:r w:rsidRPr="00022030">
        <w:rPr>
          <w:sz w:val="22"/>
          <w:szCs w:val="22"/>
        </w:rPr>
        <w:t xml:space="preserve"> nadzoru inwestorskiego zobowiązany jest na żądanie Inspektor</w:t>
      </w:r>
      <w:r w:rsidR="00F97743" w:rsidRPr="00022030">
        <w:rPr>
          <w:sz w:val="22"/>
          <w:szCs w:val="22"/>
        </w:rPr>
        <w:t>a</w:t>
      </w:r>
      <w:r w:rsidRPr="00022030">
        <w:rPr>
          <w:sz w:val="22"/>
          <w:szCs w:val="22"/>
        </w:rPr>
        <w:t xml:space="preserve"> nadzoru odkryć roboty lub wykonać otwory niezbędne do zbadania robót, a następnie przywrócić roboty do stanu poprzedniego,</w:t>
      </w:r>
    </w:p>
    <w:p w14:paraId="2F5114A7" w14:textId="77777777" w:rsidR="00055F77" w:rsidRPr="00022030" w:rsidRDefault="00055F77" w:rsidP="00055F77">
      <w:pPr>
        <w:numPr>
          <w:ilvl w:val="1"/>
          <w:numId w:val="2"/>
        </w:numPr>
        <w:tabs>
          <w:tab w:val="left" w:pos="284"/>
          <w:tab w:val="num" w:pos="709"/>
        </w:tabs>
        <w:ind w:left="720" w:hanging="436"/>
        <w:jc w:val="both"/>
        <w:rPr>
          <w:sz w:val="22"/>
          <w:szCs w:val="22"/>
        </w:rPr>
      </w:pPr>
      <w:r w:rsidRPr="00022030">
        <w:rPr>
          <w:sz w:val="22"/>
          <w:szCs w:val="22"/>
        </w:rPr>
        <w:t>usuwanie kolizji z istniejącą infrastrukturą wynikłych przy realizacji zamówienia w związku z niewłaściwym wykonywaniem robót lub błędów Wykonawcy,</w:t>
      </w:r>
    </w:p>
    <w:p w14:paraId="549206C2"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 przypadku zniszczenia lub uszkodzenia wykonanych robót, ich części bądź majątku Zamawiającego lub osób trzecich – naprawienie ich i doprowadzenie do stanu poprzedniego</w:t>
      </w:r>
      <w:r w:rsidR="006640E0" w:rsidRPr="00022030">
        <w:rPr>
          <w:sz w:val="22"/>
          <w:szCs w:val="22"/>
        </w:rPr>
        <w:t>,</w:t>
      </w:r>
    </w:p>
    <w:p w14:paraId="011A343F"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022030">
        <w:rPr>
          <w:sz w:val="22"/>
          <w:szCs w:val="22"/>
        </w:rPr>
        <w:t> </w:t>
      </w:r>
      <w:r w:rsidRPr="00022030">
        <w:rPr>
          <w:sz w:val="22"/>
          <w:szCs w:val="22"/>
        </w:rPr>
        <w:t>organów wymaganych przepisami, deklaracji właściwości użytkowych, certyfikatów,</w:t>
      </w:r>
      <w:r w:rsidR="00330E28" w:rsidRPr="00022030">
        <w:rPr>
          <w:sz w:val="22"/>
          <w:szCs w:val="22"/>
        </w:rPr>
        <w:t xml:space="preserve"> </w:t>
      </w:r>
    </w:p>
    <w:p w14:paraId="6552FA59" w14:textId="77777777"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3B5B21A5" w14:textId="77777777"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w:t>
      </w:r>
      <w:r w:rsidRPr="00022030">
        <w:rPr>
          <w:sz w:val="22"/>
          <w:szCs w:val="22"/>
        </w:rPr>
        <w:t xml:space="preserve">są </w:t>
      </w:r>
      <w:r w:rsidR="00AE4713" w:rsidRPr="00022030">
        <w:rPr>
          <w:sz w:val="22"/>
          <w:szCs w:val="22"/>
        </w:rPr>
        <w:t>bezskuteczne. Wykonawca poinformuje Zamawiającego o zaistniałej sytuacji w celu określenia rodzaju i sposobu wykonania prac.</w:t>
      </w:r>
    </w:p>
    <w:p w14:paraId="322678CE" w14:textId="77777777" w:rsidR="00AE4713" w:rsidRPr="00022030" w:rsidRDefault="00D64A1E" w:rsidP="001C258A">
      <w:pPr>
        <w:numPr>
          <w:ilvl w:val="1"/>
          <w:numId w:val="2"/>
        </w:numPr>
        <w:tabs>
          <w:tab w:val="left" w:pos="284"/>
          <w:tab w:val="num" w:pos="709"/>
        </w:tabs>
        <w:ind w:left="720" w:hanging="436"/>
        <w:jc w:val="both"/>
        <w:rPr>
          <w:sz w:val="22"/>
          <w:szCs w:val="22"/>
        </w:rPr>
      </w:pPr>
      <w:bookmarkStart w:id="18" w:name="_Hlk11174728"/>
      <w:r w:rsidRPr="00022030">
        <w:rPr>
          <w:sz w:val="22"/>
          <w:szCs w:val="22"/>
        </w:rPr>
        <w:lastRenderedPageBreak/>
        <w:t>w</w:t>
      </w:r>
      <w:r w:rsidR="00AE4713" w:rsidRPr="00022030">
        <w:rPr>
          <w:sz w:val="22"/>
          <w:szCs w:val="22"/>
        </w:rPr>
        <w:t>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w:t>
      </w:r>
      <w:r w:rsidR="00344420" w:rsidRPr="00022030">
        <w:rPr>
          <w:sz w:val="22"/>
          <w:szCs w:val="22"/>
        </w:rPr>
        <w:t>, projektanta</w:t>
      </w:r>
      <w:r w:rsidR="00AE4713" w:rsidRPr="00022030">
        <w:rPr>
          <w:sz w:val="22"/>
          <w:szCs w:val="22"/>
        </w:rPr>
        <w:t xml:space="preserve"> oraz podpisanie aneksu do umowy wprowadzającego zaproponowane zmiany.</w:t>
      </w:r>
      <w:bookmarkEnd w:id="18"/>
      <w:r w:rsidR="00AE4713" w:rsidRPr="00022030">
        <w:rPr>
          <w:sz w:val="22"/>
          <w:szCs w:val="22"/>
        </w:rPr>
        <w:t xml:space="preserve"> </w:t>
      </w:r>
    </w:p>
    <w:p w14:paraId="08F543B7" w14:textId="27D2873F" w:rsidR="00AE4713" w:rsidRDefault="00A55D2C" w:rsidP="001C258A">
      <w:pPr>
        <w:numPr>
          <w:ilvl w:val="1"/>
          <w:numId w:val="2"/>
        </w:numPr>
        <w:tabs>
          <w:tab w:val="left" w:pos="284"/>
          <w:tab w:val="num" w:pos="709"/>
        </w:tabs>
        <w:ind w:left="720" w:hanging="436"/>
        <w:jc w:val="both"/>
        <w:rPr>
          <w:sz w:val="22"/>
          <w:szCs w:val="22"/>
        </w:rPr>
      </w:pPr>
      <w:r>
        <w:rPr>
          <w:sz w:val="22"/>
          <w:szCs w:val="22"/>
        </w:rPr>
        <w:t xml:space="preserve"> </w:t>
      </w:r>
      <w:r w:rsidR="00AE4713" w:rsidRPr="00022030">
        <w:rPr>
          <w:sz w:val="22"/>
          <w:szCs w:val="22"/>
        </w:rPr>
        <w:t xml:space="preserve">Wykonawca, który zaproponuje w trakcie robót </w:t>
      </w:r>
      <w:r w:rsidR="00013D0D">
        <w:rPr>
          <w:sz w:val="22"/>
          <w:szCs w:val="22"/>
        </w:rPr>
        <w:t xml:space="preserve">zmiany </w:t>
      </w:r>
      <w:r w:rsidR="00AE4713" w:rsidRPr="00022030">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46A9F0D7" w14:textId="77777777" w:rsidR="00A55D2C" w:rsidRPr="00022030" w:rsidRDefault="00A55D2C" w:rsidP="00A55D2C">
      <w:pPr>
        <w:tabs>
          <w:tab w:val="left" w:pos="284"/>
          <w:tab w:val="num" w:pos="1418"/>
        </w:tabs>
        <w:ind w:left="720"/>
        <w:jc w:val="both"/>
        <w:rPr>
          <w:sz w:val="22"/>
          <w:szCs w:val="22"/>
        </w:rPr>
      </w:pPr>
    </w:p>
    <w:p w14:paraId="443384E5" w14:textId="3778546B" w:rsidR="00AE4713" w:rsidRPr="00A55D2C" w:rsidRDefault="00AE4713" w:rsidP="00A55D2C">
      <w:pPr>
        <w:pStyle w:val="Akapitzlist"/>
        <w:numPr>
          <w:ilvl w:val="0"/>
          <w:numId w:val="2"/>
        </w:numPr>
        <w:ind w:hanging="709"/>
        <w:jc w:val="both"/>
        <w:rPr>
          <w:sz w:val="22"/>
          <w:szCs w:val="22"/>
        </w:rPr>
      </w:pPr>
      <w:r w:rsidRPr="00A55D2C">
        <w:rPr>
          <w:sz w:val="22"/>
          <w:szCs w:val="22"/>
        </w:rPr>
        <w:t>Zamawiający wymaga, aby:</w:t>
      </w:r>
    </w:p>
    <w:p w14:paraId="077E0EA0" w14:textId="77777777" w:rsidR="00AE4713" w:rsidRPr="00EB2071" w:rsidRDefault="00AE4713">
      <w:pPr>
        <w:pStyle w:val="Akapitzlist"/>
        <w:numPr>
          <w:ilvl w:val="0"/>
          <w:numId w:val="46"/>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przedstawiciele Wykonawcy (</w:t>
      </w:r>
      <w:r w:rsidR="00E649D4" w:rsidRPr="00EB2071">
        <w:rPr>
          <w:sz w:val="22"/>
          <w:szCs w:val="22"/>
        </w:rPr>
        <w:t xml:space="preserve">m.in. </w:t>
      </w:r>
      <w:r w:rsidRPr="00EB2071">
        <w:rPr>
          <w:sz w:val="22"/>
          <w:szCs w:val="22"/>
        </w:rPr>
        <w:t>kierowni</w:t>
      </w:r>
      <w:r w:rsidR="00126387" w:rsidRPr="00EB2071">
        <w:rPr>
          <w:sz w:val="22"/>
          <w:szCs w:val="22"/>
        </w:rPr>
        <w:t>k</w:t>
      </w:r>
      <w:r w:rsidR="00DC076C" w:rsidRPr="00EB2071">
        <w:rPr>
          <w:sz w:val="22"/>
          <w:szCs w:val="22"/>
        </w:rPr>
        <w:t xml:space="preserve"> </w:t>
      </w:r>
      <w:r w:rsidR="00126387" w:rsidRPr="00EB2071">
        <w:rPr>
          <w:sz w:val="22"/>
          <w:szCs w:val="22"/>
        </w:rPr>
        <w:t>budowy</w:t>
      </w:r>
      <w:r w:rsidR="00DC076C" w:rsidRPr="00EB2071">
        <w:rPr>
          <w:sz w:val="22"/>
          <w:szCs w:val="22"/>
        </w:rPr>
        <w:t xml:space="preserve">) </w:t>
      </w:r>
      <w:r w:rsidRPr="00EB2071">
        <w:rPr>
          <w:sz w:val="22"/>
          <w:szCs w:val="22"/>
        </w:rPr>
        <w:t>uczestniczyli w</w:t>
      </w:r>
      <w:r w:rsidR="00C357CB" w:rsidRPr="00EB2071">
        <w:rPr>
          <w:sz w:val="22"/>
          <w:szCs w:val="22"/>
        </w:rPr>
        <w:t> </w:t>
      </w:r>
      <w:r w:rsidRPr="00EB2071">
        <w:rPr>
          <w:sz w:val="22"/>
          <w:szCs w:val="22"/>
        </w:rPr>
        <w:t xml:space="preserve">naradach koordynacyjnych zwoływanych przez Zamawiającego (narady koordynacyjne będą odbywały się w siedzibie Zamawiającego tj. w Urzędzie Gminy </w:t>
      </w:r>
      <w:r w:rsidR="00946CC0">
        <w:rPr>
          <w:sz w:val="22"/>
          <w:szCs w:val="22"/>
        </w:rPr>
        <w:t>Żyrzyn</w:t>
      </w:r>
      <w:r w:rsidRPr="00EB2071">
        <w:rPr>
          <w:sz w:val="22"/>
          <w:szCs w:val="22"/>
        </w:rPr>
        <w:t>),</w:t>
      </w:r>
    </w:p>
    <w:p w14:paraId="0A03C3E7" w14:textId="77777777" w:rsidR="00AE4713" w:rsidRPr="00EB2071" w:rsidRDefault="00AE4713">
      <w:pPr>
        <w:pStyle w:val="Akapitzlist"/>
        <w:numPr>
          <w:ilvl w:val="0"/>
          <w:numId w:val="46"/>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zgłaszał każdorazowo pisemnie konieczność wykonania robót dodatkowych lub zamiennych (prace wykonane bez akceptacji Zamawiającego nie będą kosztem pokrywanym przez Zamawiającego)</w:t>
      </w:r>
      <w:r w:rsidR="00BC4862" w:rsidRPr="00EB2071">
        <w:rPr>
          <w:sz w:val="22"/>
          <w:szCs w:val="22"/>
        </w:rPr>
        <w:t>,</w:t>
      </w:r>
    </w:p>
    <w:p w14:paraId="4D7F3C19" w14:textId="77777777" w:rsidR="00AE4713" w:rsidRPr="00EB2071" w:rsidRDefault="00AE4713">
      <w:pPr>
        <w:pStyle w:val="Akapitzlist"/>
        <w:numPr>
          <w:ilvl w:val="0"/>
          <w:numId w:val="46"/>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bezzwłocznie powiadamiał na piśmie o wszelkich możliwych zdarzeniach i okolicznościach mogących wpłynąć na opóźnienie robót.</w:t>
      </w:r>
    </w:p>
    <w:p w14:paraId="25317A5A" w14:textId="5F94CF98" w:rsidR="00AE4713" w:rsidRPr="00EB2071" w:rsidRDefault="00AE4713" w:rsidP="00A55D2C">
      <w:pPr>
        <w:numPr>
          <w:ilvl w:val="0"/>
          <w:numId w:val="2"/>
        </w:numPr>
        <w:ind w:left="180" w:firstLine="387"/>
        <w:jc w:val="both"/>
        <w:rPr>
          <w:sz w:val="22"/>
          <w:szCs w:val="22"/>
        </w:rPr>
      </w:pPr>
      <w:r w:rsidRPr="00EB2071">
        <w:rPr>
          <w:sz w:val="22"/>
          <w:szCs w:val="22"/>
        </w:rPr>
        <w:t>Wyliczenie obowiązków Wykonawcy zawarte w ust. 1 i 2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762F9E6B" w14:textId="77777777" w:rsidR="003E30A8" w:rsidRPr="002366F4" w:rsidRDefault="003E30A8" w:rsidP="00A55D2C">
      <w:pPr>
        <w:jc w:val="center"/>
        <w:rPr>
          <w:b/>
          <w:sz w:val="24"/>
          <w:szCs w:val="22"/>
          <w:highlight w:val="yellow"/>
        </w:rPr>
      </w:pPr>
    </w:p>
    <w:p w14:paraId="1BDD52E7" w14:textId="77777777" w:rsidR="00AE4713" w:rsidRPr="00EB2071" w:rsidRDefault="00AE4713" w:rsidP="001C258A">
      <w:pPr>
        <w:jc w:val="center"/>
        <w:rPr>
          <w:b/>
          <w:sz w:val="24"/>
          <w:szCs w:val="22"/>
        </w:rPr>
      </w:pPr>
      <w:r w:rsidRPr="00EB2071">
        <w:rPr>
          <w:b/>
          <w:sz w:val="24"/>
          <w:szCs w:val="22"/>
        </w:rPr>
        <w:t>§ 7. Odpowiedzialność Wykonawcy</w:t>
      </w:r>
    </w:p>
    <w:p w14:paraId="14C22E47"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jest odpowiedzialny za sprawność, stabilność i bezpieczeństwo wszelkich działań i metod pracy na terenie budowy.</w:t>
      </w:r>
    </w:p>
    <w:p w14:paraId="787622C5"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Od daty rozpoczęcia robót, aż do podpisania protokołu odbioru końcowego, Wykonawca zobowiąz</w:t>
      </w:r>
      <w:r w:rsidR="0047601A" w:rsidRPr="00EB2071">
        <w:rPr>
          <w:sz w:val="22"/>
          <w:szCs w:val="22"/>
        </w:rPr>
        <w:t xml:space="preserve">any jest </w:t>
      </w:r>
      <w:r w:rsidRPr="00EB2071">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EB2071">
        <w:rPr>
          <w:sz w:val="22"/>
          <w:szCs w:val="22"/>
        </w:rPr>
        <w:t> </w:t>
      </w:r>
      <w:r w:rsidRPr="00EB2071">
        <w:rPr>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EB2071">
        <w:rPr>
          <w:sz w:val="22"/>
          <w:szCs w:val="22"/>
        </w:rPr>
        <w:t xml:space="preserve"> Wykonawcy</w:t>
      </w:r>
      <w:r w:rsidRPr="00EB2071">
        <w:rPr>
          <w:sz w:val="22"/>
          <w:szCs w:val="22"/>
        </w:rPr>
        <w:t>.</w:t>
      </w:r>
    </w:p>
    <w:p w14:paraId="6720DC9F"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Od daty rozpoczęcia robót, aż do daty podpisania protokołu odbioru końcowego, Wykonawca będzie posiadał ubezpieczenie OC</w:t>
      </w:r>
      <w:r w:rsidR="009B50A3">
        <w:rPr>
          <w:sz w:val="22"/>
          <w:szCs w:val="22"/>
        </w:rPr>
        <w:t>.</w:t>
      </w:r>
    </w:p>
    <w:p w14:paraId="72BC9FBE"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Umowy ubezpieczenia powinny zapewniać wypłatę odszkodowania płatnego w walucie polskiej, </w:t>
      </w:r>
      <w:r w:rsidRPr="00EB2071">
        <w:rPr>
          <w:sz w:val="22"/>
          <w:szCs w:val="22"/>
        </w:rPr>
        <w:br/>
        <w:t>w kwotach koniecznych do naprawienia szkody.</w:t>
      </w:r>
    </w:p>
    <w:p w14:paraId="49493003"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winien zapewnić bezpieczeństwo na placu budowy przez cały okres wykonywania robót dla swoich pracowników, przedstawicieli Zamawiającego i osób trzecich.</w:t>
      </w:r>
    </w:p>
    <w:p w14:paraId="17C3C3D3"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na własną odpowiedzialność i na własny koszt zapewni ochronę, zabezpieczenie istniejących budowli i instalacji przed zniszczeniem/uszkodzeniem, organizację placu budowy itp.</w:t>
      </w:r>
    </w:p>
    <w:p w14:paraId="4C3C3C3C" w14:textId="77777777"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winien podporządkować się poleceniom wydawanym przez Inspektor</w:t>
      </w:r>
      <w:r w:rsidR="002F61C9" w:rsidRPr="00EB2071">
        <w:rPr>
          <w:sz w:val="22"/>
          <w:szCs w:val="22"/>
        </w:rPr>
        <w:t>a</w:t>
      </w:r>
      <w:r w:rsidRPr="00EB2071">
        <w:rPr>
          <w:sz w:val="22"/>
          <w:szCs w:val="22"/>
        </w:rPr>
        <w:t xml:space="preserve"> nadzoru inwestorskiego. W przypadku uznania, że polecenia przekraczają uprawnienia Inspektora nadzoru inwestorskiego, Wykonawca powinien zawiadomić o tym niezwłocznie Zamawiającego. </w:t>
      </w:r>
      <w:r w:rsidRPr="00EB2071">
        <w:rPr>
          <w:sz w:val="22"/>
          <w:szCs w:val="22"/>
        </w:rPr>
        <w:br/>
        <w:t>Do czasu podjęcia decyzji przez Zamawiającego polecenie Inspektora nadzoru jest zawieszone.</w:t>
      </w:r>
    </w:p>
    <w:p w14:paraId="3DDFA7AF" w14:textId="77777777"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Podczas całego okresu trwania robót Wykonawca winien na własny koszt zabezpieczyć i oznakować prowadzone roboty oraz dbać o stan techniczny i prawidłowość oznakowania.</w:t>
      </w:r>
    </w:p>
    <w:p w14:paraId="4830AEE7" w14:textId="77777777" w:rsidR="00745CFB" w:rsidRPr="00EB2071" w:rsidRDefault="00745CFB" w:rsidP="001D55DE">
      <w:pPr>
        <w:numPr>
          <w:ilvl w:val="0"/>
          <w:numId w:val="7"/>
        </w:numPr>
        <w:tabs>
          <w:tab w:val="clear" w:pos="0"/>
          <w:tab w:val="num" w:pos="360"/>
        </w:tabs>
        <w:ind w:left="360" w:hanging="360"/>
        <w:jc w:val="both"/>
        <w:rPr>
          <w:sz w:val="22"/>
          <w:szCs w:val="22"/>
        </w:rPr>
      </w:pPr>
      <w:r w:rsidRPr="00EB2071">
        <w:rPr>
          <w:sz w:val="22"/>
          <w:szCs w:val="22"/>
        </w:rPr>
        <w:t>Wykonawca ponosi odpowiedzialność za teren budowy z chwilą przejęcia placu budowy.</w:t>
      </w:r>
    </w:p>
    <w:p w14:paraId="0EB2B4F4" w14:textId="77777777"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 xml:space="preserve">Wykonawca ponosi odpowiedzialność za szkody wyrządzone osobom trzecim w związku </w:t>
      </w:r>
      <w:r w:rsidRPr="00EB2071">
        <w:rPr>
          <w:sz w:val="22"/>
          <w:szCs w:val="22"/>
        </w:rPr>
        <w:br/>
        <w:t>z prowadzonymi pracami.</w:t>
      </w:r>
    </w:p>
    <w:p w14:paraId="78D4B0BB" w14:textId="77777777"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lastRenderedPageBreak/>
        <w:t>Wykonawca jest zobowiązany zaangażować odpowiednio wykwalifikowany personel, zapewniający należyte i terminowe wykonanie robót.</w:t>
      </w:r>
    </w:p>
    <w:p w14:paraId="128CE9B3" w14:textId="77777777" w:rsidR="00AE4713" w:rsidRPr="00EB2071" w:rsidRDefault="00AE4713" w:rsidP="001D55DE">
      <w:pPr>
        <w:numPr>
          <w:ilvl w:val="0"/>
          <w:numId w:val="7"/>
        </w:numPr>
        <w:tabs>
          <w:tab w:val="clear" w:pos="0"/>
          <w:tab w:val="num" w:pos="360"/>
        </w:tabs>
        <w:ind w:left="357" w:hanging="357"/>
        <w:jc w:val="both"/>
        <w:rPr>
          <w:sz w:val="22"/>
          <w:szCs w:val="22"/>
        </w:rPr>
      </w:pPr>
      <w:r w:rsidRPr="00EB2071">
        <w:rPr>
          <w:sz w:val="22"/>
          <w:szCs w:val="22"/>
        </w:rPr>
        <w:t xml:space="preserve">Wykonawca </w:t>
      </w:r>
      <w:r w:rsidR="001E6FED" w:rsidRPr="00EB2071">
        <w:rPr>
          <w:sz w:val="22"/>
          <w:szCs w:val="22"/>
        </w:rPr>
        <w:t>ma</w:t>
      </w:r>
      <w:r w:rsidRPr="00EB2071">
        <w:rPr>
          <w:sz w:val="22"/>
          <w:szCs w:val="22"/>
        </w:rPr>
        <w:t xml:space="preserve"> zapewnić, aby osoby zaangażowane do wykonania robót podczas obecności na terenie budowy nosiły oznaczenia identyfikujące podmioty, które je zaangażowały.</w:t>
      </w:r>
    </w:p>
    <w:p w14:paraId="42EE43EE" w14:textId="77777777" w:rsidR="0083396C" w:rsidRPr="002366F4" w:rsidRDefault="0083396C" w:rsidP="001C258A">
      <w:pPr>
        <w:ind w:left="360"/>
        <w:jc w:val="center"/>
        <w:rPr>
          <w:b/>
          <w:sz w:val="24"/>
          <w:szCs w:val="24"/>
          <w:highlight w:val="yellow"/>
        </w:rPr>
      </w:pPr>
    </w:p>
    <w:p w14:paraId="49B0DB60" w14:textId="77777777" w:rsidR="00AE4713" w:rsidRPr="00EB2071" w:rsidRDefault="00AE4713" w:rsidP="001C258A">
      <w:pPr>
        <w:ind w:left="360"/>
        <w:jc w:val="center"/>
        <w:rPr>
          <w:b/>
          <w:sz w:val="24"/>
          <w:szCs w:val="24"/>
        </w:rPr>
      </w:pPr>
      <w:r w:rsidRPr="00EB2071">
        <w:rPr>
          <w:b/>
          <w:sz w:val="24"/>
          <w:szCs w:val="24"/>
        </w:rPr>
        <w:t>§ 7.1*</w:t>
      </w:r>
    </w:p>
    <w:p w14:paraId="20DCCA84" w14:textId="77777777" w:rsidR="00AE4713" w:rsidRPr="00EB2071" w:rsidRDefault="005455DF" w:rsidP="001C258A">
      <w:pPr>
        <w:ind w:left="360"/>
        <w:jc w:val="center"/>
        <w:rPr>
          <w:b/>
          <w:sz w:val="24"/>
          <w:szCs w:val="24"/>
        </w:rPr>
      </w:pPr>
      <w:r w:rsidRPr="00EB2071">
        <w:rPr>
          <w:b/>
          <w:sz w:val="24"/>
          <w:szCs w:val="24"/>
        </w:rPr>
        <w:t>Podmiot udostępniający zasoby</w:t>
      </w:r>
    </w:p>
    <w:p w14:paraId="5151FF39" w14:textId="77777777" w:rsidR="00AE4713" w:rsidRPr="00EB2071" w:rsidRDefault="00AE4713">
      <w:pPr>
        <w:numPr>
          <w:ilvl w:val="0"/>
          <w:numId w:val="22"/>
        </w:numPr>
        <w:overflowPunct/>
        <w:autoSpaceDE/>
        <w:autoSpaceDN/>
        <w:adjustRightInd/>
        <w:ind w:left="360"/>
        <w:jc w:val="both"/>
        <w:textAlignment w:val="auto"/>
        <w:rPr>
          <w:sz w:val="22"/>
          <w:szCs w:val="22"/>
        </w:rPr>
      </w:pPr>
      <w:r w:rsidRPr="00EB2071">
        <w:rPr>
          <w:sz w:val="22"/>
          <w:szCs w:val="22"/>
        </w:rPr>
        <w:t xml:space="preserve">Wykonawca oświadcza, że podmiot </w:t>
      </w:r>
      <w:r w:rsidR="005455DF" w:rsidRPr="00EB2071">
        <w:rPr>
          <w:sz w:val="22"/>
          <w:szCs w:val="22"/>
        </w:rPr>
        <w:t>udostępniający zasoby</w:t>
      </w:r>
      <w:r w:rsidRPr="00EB2071">
        <w:rPr>
          <w:sz w:val="22"/>
          <w:szCs w:val="22"/>
        </w:rPr>
        <w:t xml:space="preserve"> - ...................................., na które Wykonawca powoływał się składając ofertę, celem wykazania spełniania warunku udziału w</w:t>
      </w:r>
      <w:r w:rsidR="005455DF" w:rsidRPr="00EB2071">
        <w:rPr>
          <w:sz w:val="22"/>
          <w:szCs w:val="22"/>
        </w:rPr>
        <w:t> </w:t>
      </w:r>
      <w:r w:rsidRPr="00EB2071">
        <w:rPr>
          <w:sz w:val="22"/>
          <w:szCs w:val="22"/>
        </w:rPr>
        <w:t>postępowaniu o udzielenie zamówienia publicznego dotyczącego doświadczenia zrealizuje przedmiot umowy w zakresie ..................................... .</w:t>
      </w:r>
    </w:p>
    <w:p w14:paraId="51B8FC4E" w14:textId="77777777" w:rsidR="00AE4713" w:rsidRPr="00EB2071" w:rsidRDefault="00AE4713">
      <w:pPr>
        <w:numPr>
          <w:ilvl w:val="0"/>
          <w:numId w:val="22"/>
        </w:numPr>
        <w:overflowPunct/>
        <w:autoSpaceDE/>
        <w:autoSpaceDN/>
        <w:adjustRightInd/>
        <w:ind w:left="360"/>
        <w:jc w:val="both"/>
        <w:textAlignment w:val="auto"/>
        <w:rPr>
          <w:sz w:val="22"/>
          <w:szCs w:val="22"/>
        </w:rPr>
      </w:pPr>
      <w:r w:rsidRPr="00EB2071">
        <w:rPr>
          <w:sz w:val="22"/>
          <w:szCs w:val="22"/>
        </w:rPr>
        <w:t xml:space="preserve">W przypadku zaprzestania wykonywania umowy przez podmiot </w:t>
      </w:r>
      <w:r w:rsidR="005455DF" w:rsidRPr="00EB2071">
        <w:rPr>
          <w:sz w:val="22"/>
          <w:szCs w:val="22"/>
        </w:rPr>
        <w:t>udostępniający zasoby</w:t>
      </w:r>
      <w:r w:rsidRPr="00EB2071">
        <w:rPr>
          <w:sz w:val="22"/>
          <w:szCs w:val="22"/>
        </w:rPr>
        <w:t xml:space="preserve"> - </w:t>
      </w:r>
      <w:r w:rsidR="005455DF" w:rsidRPr="00EB2071">
        <w:rPr>
          <w:sz w:val="22"/>
          <w:szCs w:val="22"/>
        </w:rPr>
        <w:t xml:space="preserve">…………... </w:t>
      </w:r>
      <w:r w:rsidRPr="00EB2071">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EB2071">
        <w:rPr>
          <w:sz w:val="22"/>
          <w:szCs w:val="22"/>
        </w:rPr>
        <w:t> </w:t>
      </w:r>
      <w:r w:rsidRPr="00EB2071">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EB2071">
        <w:rPr>
          <w:sz w:val="22"/>
          <w:szCs w:val="22"/>
        </w:rPr>
        <w:t>je udostępniające</w:t>
      </w:r>
      <w:r w:rsidRPr="00EB2071">
        <w:rPr>
          <w:sz w:val="22"/>
          <w:szCs w:val="22"/>
        </w:rPr>
        <w:t>, w stopniu nie mniejszym niż wymagany w</w:t>
      </w:r>
      <w:r w:rsidR="005455DF" w:rsidRPr="00EB2071">
        <w:rPr>
          <w:sz w:val="22"/>
          <w:szCs w:val="22"/>
        </w:rPr>
        <w:t> </w:t>
      </w:r>
      <w:r w:rsidRPr="00EB2071">
        <w:rPr>
          <w:sz w:val="22"/>
          <w:szCs w:val="22"/>
        </w:rPr>
        <w:t>trakcie postępowania o udzielenie zamówienia.</w:t>
      </w:r>
    </w:p>
    <w:p w14:paraId="40B42AEE" w14:textId="77777777" w:rsidR="00AE4713" w:rsidRPr="00EB2071" w:rsidRDefault="00AE4713">
      <w:pPr>
        <w:numPr>
          <w:ilvl w:val="0"/>
          <w:numId w:val="22"/>
        </w:numPr>
        <w:overflowPunct/>
        <w:autoSpaceDE/>
        <w:autoSpaceDN/>
        <w:adjustRightInd/>
        <w:ind w:left="360"/>
        <w:jc w:val="both"/>
        <w:textAlignment w:val="auto"/>
        <w:rPr>
          <w:sz w:val="22"/>
          <w:szCs w:val="22"/>
        </w:rPr>
      </w:pPr>
      <w:r w:rsidRPr="00EB2071">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ADFCA32" w14:textId="77777777" w:rsidR="00AE4713" w:rsidRPr="00EB2071" w:rsidRDefault="00AE4713" w:rsidP="001C258A">
      <w:pPr>
        <w:jc w:val="both"/>
        <w:rPr>
          <w:i/>
          <w:sz w:val="22"/>
          <w:szCs w:val="22"/>
        </w:rPr>
      </w:pPr>
      <w:r w:rsidRPr="00EB2071">
        <w:rPr>
          <w:i/>
          <w:sz w:val="22"/>
          <w:szCs w:val="22"/>
        </w:rPr>
        <w:t xml:space="preserve">§ 7.1* zostanie usunięty z wzoru umowy w przypadku, gdy wykonawca nie polega na zasobach innych podmiotów na podstawie art. </w:t>
      </w:r>
      <w:r w:rsidR="005455DF" w:rsidRPr="00EB2071">
        <w:rPr>
          <w:i/>
          <w:sz w:val="22"/>
          <w:szCs w:val="22"/>
        </w:rPr>
        <w:t>118 ust. 1</w:t>
      </w:r>
      <w:r w:rsidRPr="00EB2071">
        <w:rPr>
          <w:i/>
          <w:sz w:val="22"/>
          <w:szCs w:val="22"/>
        </w:rPr>
        <w:t xml:space="preserve"> ustawy </w:t>
      </w:r>
      <w:proofErr w:type="spellStart"/>
      <w:r w:rsidR="005455DF" w:rsidRPr="00EB2071">
        <w:rPr>
          <w:i/>
          <w:sz w:val="22"/>
          <w:szCs w:val="22"/>
        </w:rPr>
        <w:t>Pzp</w:t>
      </w:r>
      <w:proofErr w:type="spellEnd"/>
      <w:r w:rsidRPr="00EB2071">
        <w:rPr>
          <w:i/>
          <w:sz w:val="22"/>
          <w:szCs w:val="22"/>
        </w:rPr>
        <w:t>.</w:t>
      </w:r>
    </w:p>
    <w:p w14:paraId="565CC2EB" w14:textId="77777777" w:rsidR="000A1CF3" w:rsidRPr="002366F4" w:rsidRDefault="000A1CF3" w:rsidP="001C258A">
      <w:pPr>
        <w:rPr>
          <w:b/>
          <w:sz w:val="24"/>
          <w:szCs w:val="22"/>
          <w:highlight w:val="yellow"/>
        </w:rPr>
      </w:pPr>
    </w:p>
    <w:p w14:paraId="3FAE9AA5" w14:textId="77777777" w:rsidR="00AE4713" w:rsidRPr="00EB2071" w:rsidRDefault="00AE4713" w:rsidP="001C258A">
      <w:pPr>
        <w:jc w:val="center"/>
        <w:rPr>
          <w:b/>
          <w:sz w:val="24"/>
          <w:szCs w:val="22"/>
        </w:rPr>
      </w:pPr>
      <w:r w:rsidRPr="00EB2071">
        <w:rPr>
          <w:b/>
          <w:sz w:val="24"/>
          <w:szCs w:val="22"/>
        </w:rPr>
        <w:t>§ 8. Podwykonawcy</w:t>
      </w:r>
    </w:p>
    <w:p w14:paraId="286F8DA6"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Wykonawca może powierzyć wykonanie części zamówienia podwykonawcy.</w:t>
      </w:r>
    </w:p>
    <w:p w14:paraId="5A99EDBF"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5E42AD6C"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Powierzenie wykonania części zamówienia podwykonawcom nie zwalnia wykonawcy z odpowiedzialności za należyte wykonanie tego zamówienia.</w:t>
      </w:r>
    </w:p>
    <w:p w14:paraId="3F03FDCC"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 xml:space="preserve">Wykonawca, podwykonawca lub dalszy podwykonawca zamówienia na roboty budowlane zamierzający zawrzeć umowę o podwykonawstwo, której przedmiotem są </w:t>
      </w:r>
      <w:r w:rsidRPr="00EB2071">
        <w:rPr>
          <w:b/>
          <w:bCs/>
          <w:sz w:val="22"/>
          <w:szCs w:val="22"/>
        </w:rPr>
        <w:t>roboty budowlane</w:t>
      </w:r>
      <w:r w:rsidRPr="00EB2071">
        <w:rPr>
          <w:sz w:val="22"/>
          <w:szCs w:val="22"/>
        </w:rPr>
        <w:t xml:space="preserve">, jest obowiązany, w trakcie realizacji zamówienia, </w:t>
      </w:r>
      <w:r w:rsidRPr="00EB2071">
        <w:rPr>
          <w:b/>
          <w:bCs/>
          <w:sz w:val="22"/>
          <w:szCs w:val="22"/>
        </w:rPr>
        <w:t>do przedłożenia zamawiającemu projektu tej umowy</w:t>
      </w:r>
      <w:r w:rsidRPr="00EB2071">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172C54BA"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BB2057"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7D468FF"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lastRenderedPageBreak/>
        <w:t>Zamawiający, w terminie 7 dni od daty otrzymania, zgłasza w formie pisemnej, pod rygorem nieważności, zastrzeżenia do projektu umowy o podwykonawstwo, której przedmiotem są roboty budowlane, w przypadku gdy:</w:t>
      </w:r>
    </w:p>
    <w:p w14:paraId="4ACCCBBD" w14:textId="77777777" w:rsidR="00FD60A0" w:rsidRPr="00EB2071" w:rsidRDefault="00FD60A0">
      <w:pPr>
        <w:pStyle w:val="Akapitzlist"/>
        <w:numPr>
          <w:ilvl w:val="0"/>
          <w:numId w:val="35"/>
        </w:numPr>
        <w:overflowPunct/>
        <w:autoSpaceDE/>
        <w:autoSpaceDN/>
        <w:adjustRightInd/>
        <w:ind w:hanging="294"/>
        <w:contextualSpacing/>
        <w:jc w:val="both"/>
        <w:textAlignment w:val="auto"/>
        <w:rPr>
          <w:sz w:val="22"/>
          <w:szCs w:val="22"/>
        </w:rPr>
      </w:pPr>
      <w:r w:rsidRPr="00EB2071">
        <w:rPr>
          <w:sz w:val="22"/>
          <w:szCs w:val="22"/>
        </w:rPr>
        <w:t>nie spełnia ona poniżej wskazanych wymagań:</w:t>
      </w:r>
    </w:p>
    <w:p w14:paraId="2DB0E7FB" w14:textId="77777777" w:rsidR="00FD60A0" w:rsidRPr="00EB2071" w:rsidRDefault="00FD60A0">
      <w:pPr>
        <w:pStyle w:val="Akapitzlist"/>
        <w:numPr>
          <w:ilvl w:val="0"/>
          <w:numId w:val="36"/>
        </w:numPr>
        <w:overflowPunct/>
        <w:autoSpaceDE/>
        <w:autoSpaceDN/>
        <w:adjustRightInd/>
        <w:ind w:left="993" w:hanging="284"/>
        <w:contextualSpacing/>
        <w:jc w:val="both"/>
        <w:textAlignment w:val="auto"/>
        <w:rPr>
          <w:sz w:val="22"/>
          <w:szCs w:val="22"/>
        </w:rPr>
      </w:pPr>
      <w:r w:rsidRPr="00EB2071">
        <w:rPr>
          <w:sz w:val="22"/>
          <w:szCs w:val="22"/>
        </w:rPr>
        <w:t>projekt umowy o podwykonawstwo musi zawierać postanowienia dotyczące:</w:t>
      </w:r>
    </w:p>
    <w:p w14:paraId="76C0453F" w14:textId="77777777" w:rsidR="00FD60A0" w:rsidRPr="00EB2071"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EB2071">
        <w:rPr>
          <w:sz w:val="22"/>
          <w:szCs w:val="22"/>
        </w:rPr>
        <w:t>danych podwykonawcy,</w:t>
      </w:r>
    </w:p>
    <w:p w14:paraId="492D8383" w14:textId="77777777" w:rsidR="00FD60A0" w:rsidRPr="00EB2071"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EB2071">
        <w:rPr>
          <w:sz w:val="22"/>
          <w:szCs w:val="22"/>
        </w:rPr>
        <w:t xml:space="preserve">zakresu robót przewidzianych do wykonania, </w:t>
      </w:r>
    </w:p>
    <w:p w14:paraId="721B1BB8" w14:textId="77777777" w:rsidR="00FD60A0" w:rsidRPr="00EB2071"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EB2071">
        <w:rPr>
          <w:sz w:val="22"/>
          <w:szCs w:val="22"/>
        </w:rPr>
        <w:t>terminu realizacji robót,</w:t>
      </w:r>
    </w:p>
    <w:p w14:paraId="15034799" w14:textId="77777777" w:rsidR="00FD60A0" w:rsidRPr="00EB2071"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EB2071">
        <w:rPr>
          <w:sz w:val="22"/>
          <w:szCs w:val="22"/>
        </w:rPr>
        <w:t xml:space="preserve">wysokości wynagrodzenia i zasad płatności za wykonane roboty, </w:t>
      </w:r>
    </w:p>
    <w:p w14:paraId="39DE85D5" w14:textId="77777777" w:rsidR="00FD60A0" w:rsidRPr="00EB2071"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EB2071">
        <w:rPr>
          <w:sz w:val="22"/>
          <w:szCs w:val="22"/>
        </w:rPr>
        <w:t xml:space="preserve">terminu zapłaty wynagrodzenia, </w:t>
      </w:r>
    </w:p>
    <w:p w14:paraId="28C120A2" w14:textId="77777777" w:rsidR="00FD60A0" w:rsidRPr="00EB2071"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EB2071">
        <w:rPr>
          <w:sz w:val="22"/>
          <w:szCs w:val="22"/>
        </w:rPr>
        <w:t xml:space="preserve">okresu odpowiedzialności za wady, </w:t>
      </w:r>
    </w:p>
    <w:p w14:paraId="140DC20B" w14:textId="77777777" w:rsidR="00FD60A0" w:rsidRPr="00EB2071" w:rsidRDefault="00FD60A0">
      <w:pPr>
        <w:pStyle w:val="Akapitzlist"/>
        <w:numPr>
          <w:ilvl w:val="0"/>
          <w:numId w:val="37"/>
        </w:numPr>
        <w:overflowPunct/>
        <w:autoSpaceDE/>
        <w:autoSpaceDN/>
        <w:adjustRightInd/>
        <w:ind w:left="1276" w:hanging="283"/>
        <w:contextualSpacing/>
        <w:jc w:val="both"/>
        <w:textAlignment w:val="auto"/>
        <w:rPr>
          <w:rFonts w:eastAsiaTheme="minorHAnsi"/>
          <w:sz w:val="22"/>
          <w:szCs w:val="22"/>
          <w:lang w:eastAsia="en-US"/>
        </w:rPr>
      </w:pPr>
      <w:r w:rsidRPr="00EB2071">
        <w:rPr>
          <w:sz w:val="22"/>
          <w:szCs w:val="22"/>
        </w:rPr>
        <w:t xml:space="preserve">zobowiązania podwykonawcy do spełnienia wymagań określonych przez Zamawiającego w § </w:t>
      </w:r>
      <w:r w:rsidR="006602B3" w:rsidRPr="00EB2071">
        <w:rPr>
          <w:sz w:val="22"/>
          <w:szCs w:val="22"/>
        </w:rPr>
        <w:t>28</w:t>
      </w:r>
      <w:r w:rsidRPr="00EB2071">
        <w:rPr>
          <w:sz w:val="22"/>
          <w:szCs w:val="22"/>
        </w:rPr>
        <w:t xml:space="preserve"> umowy, w związku z art. 95 ust. 1 ustawy </w:t>
      </w:r>
      <w:proofErr w:type="spellStart"/>
      <w:r w:rsidRPr="00EB2071">
        <w:rPr>
          <w:sz w:val="22"/>
          <w:szCs w:val="22"/>
        </w:rPr>
        <w:t>Pzp</w:t>
      </w:r>
      <w:proofErr w:type="spellEnd"/>
      <w:r w:rsidRPr="00EB2071">
        <w:rPr>
          <w:sz w:val="22"/>
          <w:szCs w:val="22"/>
        </w:rPr>
        <w:t>,</w:t>
      </w:r>
    </w:p>
    <w:p w14:paraId="6ED9D5A4" w14:textId="77777777" w:rsidR="00FD60A0" w:rsidRPr="00EB2071" w:rsidRDefault="00FD60A0">
      <w:pPr>
        <w:pStyle w:val="Akapitzlist"/>
        <w:numPr>
          <w:ilvl w:val="0"/>
          <w:numId w:val="36"/>
        </w:numPr>
        <w:overflowPunct/>
        <w:autoSpaceDE/>
        <w:autoSpaceDN/>
        <w:adjustRightInd/>
        <w:ind w:left="993" w:hanging="284"/>
        <w:contextualSpacing/>
        <w:jc w:val="both"/>
        <w:textAlignment w:val="auto"/>
        <w:rPr>
          <w:sz w:val="22"/>
          <w:szCs w:val="22"/>
        </w:rPr>
      </w:pPr>
      <w:r w:rsidRPr="00EB2071">
        <w:rPr>
          <w:sz w:val="22"/>
          <w:szCs w:val="22"/>
        </w:rPr>
        <w:t>postanowienia umowy o podwykonawstwo nie mogą być sprzeczne z postanowieniami niniejszej umowy,</w:t>
      </w:r>
    </w:p>
    <w:p w14:paraId="35E5F6E1" w14:textId="77777777" w:rsidR="00FD60A0" w:rsidRPr="00EB2071" w:rsidRDefault="00FD60A0">
      <w:pPr>
        <w:pStyle w:val="Akapitzlist"/>
        <w:numPr>
          <w:ilvl w:val="0"/>
          <w:numId w:val="36"/>
        </w:numPr>
        <w:overflowPunct/>
        <w:autoSpaceDE/>
        <w:autoSpaceDN/>
        <w:adjustRightInd/>
        <w:ind w:left="993" w:hanging="284"/>
        <w:contextualSpacing/>
        <w:jc w:val="both"/>
        <w:textAlignment w:val="auto"/>
        <w:rPr>
          <w:sz w:val="22"/>
          <w:szCs w:val="22"/>
        </w:rPr>
      </w:pPr>
      <w:r w:rsidRPr="00EB2071">
        <w:rPr>
          <w:sz w:val="22"/>
          <w:szCs w:val="22"/>
        </w:rPr>
        <w:t>umowa nie może wyłączać odpowiedzialności głównego wykonawcy przed Zamawiającym za wykonanie całości robót, także tych wykonanych przez podwykonawców,</w:t>
      </w:r>
    </w:p>
    <w:p w14:paraId="523CEAC8" w14:textId="77777777" w:rsidR="00FD60A0" w:rsidRPr="00EB2071" w:rsidRDefault="00FD60A0">
      <w:pPr>
        <w:pStyle w:val="Akapitzlist"/>
        <w:numPr>
          <w:ilvl w:val="0"/>
          <w:numId w:val="36"/>
        </w:numPr>
        <w:overflowPunct/>
        <w:autoSpaceDE/>
        <w:autoSpaceDN/>
        <w:adjustRightInd/>
        <w:ind w:left="993" w:hanging="284"/>
        <w:contextualSpacing/>
        <w:jc w:val="both"/>
        <w:textAlignment w:val="auto"/>
        <w:rPr>
          <w:rFonts w:eastAsiaTheme="minorHAnsi"/>
          <w:sz w:val="22"/>
          <w:szCs w:val="22"/>
          <w:lang w:eastAsia="en-US"/>
        </w:rPr>
      </w:pPr>
      <w:r w:rsidRPr="00EB2071">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0607DAB8" w14:textId="77777777" w:rsidR="00FD60A0" w:rsidRPr="00EB2071" w:rsidRDefault="00FD60A0">
      <w:pPr>
        <w:pStyle w:val="Akapitzlist"/>
        <w:numPr>
          <w:ilvl w:val="0"/>
          <w:numId w:val="35"/>
        </w:numPr>
        <w:overflowPunct/>
        <w:autoSpaceDE/>
        <w:autoSpaceDN/>
        <w:adjustRightInd/>
        <w:ind w:hanging="294"/>
        <w:contextualSpacing/>
        <w:jc w:val="both"/>
        <w:textAlignment w:val="auto"/>
        <w:rPr>
          <w:sz w:val="22"/>
          <w:szCs w:val="22"/>
        </w:rPr>
      </w:pPr>
      <w:r w:rsidRPr="00EB2071">
        <w:rPr>
          <w:sz w:val="22"/>
          <w:szCs w:val="22"/>
        </w:rPr>
        <w:t>przewiduje ona termin zapłaty wynagrodzenia dłuższy niż określony w ust. 6.</w:t>
      </w:r>
    </w:p>
    <w:p w14:paraId="765E7312" w14:textId="77777777" w:rsidR="00FD60A0" w:rsidRPr="00EB2071" w:rsidRDefault="00FD60A0">
      <w:pPr>
        <w:pStyle w:val="Akapitzlist"/>
        <w:numPr>
          <w:ilvl w:val="0"/>
          <w:numId w:val="35"/>
        </w:numPr>
        <w:overflowPunct/>
        <w:autoSpaceDE/>
        <w:autoSpaceDN/>
        <w:adjustRightInd/>
        <w:ind w:hanging="294"/>
        <w:contextualSpacing/>
        <w:jc w:val="both"/>
        <w:textAlignment w:val="auto"/>
        <w:rPr>
          <w:sz w:val="22"/>
          <w:szCs w:val="22"/>
        </w:rPr>
      </w:pPr>
      <w:r w:rsidRPr="00EB2071">
        <w:rPr>
          <w:sz w:val="22"/>
          <w:szCs w:val="22"/>
        </w:rPr>
        <w:t>zawiera ona postanowienia niezgodne z ust. 5.</w:t>
      </w:r>
    </w:p>
    <w:p w14:paraId="20717C84"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CC29AE9"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Wykonawca, podwykonawca lub dalszy podwykonawca zamówienia na roboty budowlane przedkłada zamawiającemu poświadczoną za zgodność z oryginałem</w:t>
      </w:r>
      <w:r w:rsidRPr="00EB2071">
        <w:rPr>
          <w:b/>
          <w:bCs/>
          <w:sz w:val="22"/>
          <w:szCs w:val="22"/>
        </w:rPr>
        <w:t xml:space="preserve"> kopię zawartej umowy o podwykonawstwo</w:t>
      </w:r>
      <w:r w:rsidRPr="00EB2071">
        <w:rPr>
          <w:sz w:val="22"/>
          <w:szCs w:val="22"/>
        </w:rPr>
        <w:t xml:space="preserve">, której przedmiotem są roboty budowlane, w terminie </w:t>
      </w:r>
      <w:r w:rsidRPr="00EB2071">
        <w:rPr>
          <w:b/>
          <w:bCs/>
          <w:sz w:val="22"/>
          <w:szCs w:val="22"/>
        </w:rPr>
        <w:t>7 dni</w:t>
      </w:r>
      <w:r w:rsidRPr="00EB2071">
        <w:rPr>
          <w:sz w:val="22"/>
          <w:szCs w:val="22"/>
        </w:rPr>
        <w:t xml:space="preserve"> od dnia jej zawarcia. Obowiązek wskazany w zdaniu pierwszym dotyczy również zmian umów o podwykonawstwo.</w:t>
      </w:r>
    </w:p>
    <w:p w14:paraId="10BDB703"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sprzeciw do umowy o podwykonawstwo, której przedmiotem są roboty budowlane, w przypadkach, o których mowa w ust. 7.</w:t>
      </w:r>
    </w:p>
    <w:p w14:paraId="5922A3D0"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Niezgłoszenie sprzeciwu, o którym mowa w ust. 10, do przedłożonej umowy o podwykonawstwo, której przedmiotem są roboty budowlane, w terminie określonym w ust. 10, uważa się za akceptację umowy przez zamawiającego.</w:t>
      </w:r>
    </w:p>
    <w:p w14:paraId="20F34578"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 xml:space="preserve">W przypadku umów, których przedmiotem są roboty budowlane, wykonawca, podwykonawca lub dalszy podwykonawca przedkłada zamawiającemu poświadczoną za zgodność z oryginałem </w:t>
      </w:r>
      <w:r w:rsidRPr="00EB2071">
        <w:rPr>
          <w:b/>
          <w:bCs/>
          <w:sz w:val="22"/>
          <w:szCs w:val="22"/>
        </w:rPr>
        <w:t>kopię zawartej umowy o podwykonawstwo</w:t>
      </w:r>
      <w:r w:rsidRPr="00EB2071">
        <w:rPr>
          <w:sz w:val="22"/>
          <w:szCs w:val="22"/>
        </w:rPr>
        <w:t xml:space="preserve">, której przedmiotem są </w:t>
      </w:r>
      <w:r w:rsidRPr="00EB2071">
        <w:rPr>
          <w:b/>
          <w:bCs/>
          <w:sz w:val="22"/>
          <w:szCs w:val="22"/>
        </w:rPr>
        <w:t>dostawy lub usługi</w:t>
      </w:r>
      <w:r w:rsidRPr="00EB2071">
        <w:rPr>
          <w:sz w:val="22"/>
          <w:szCs w:val="22"/>
        </w:rPr>
        <w:t xml:space="preserve">, w terminie </w:t>
      </w:r>
      <w:r w:rsidRPr="00EB2071">
        <w:rPr>
          <w:b/>
          <w:bCs/>
          <w:sz w:val="22"/>
          <w:szCs w:val="22"/>
        </w:rPr>
        <w:t>7 dni</w:t>
      </w:r>
      <w:r w:rsidRPr="00EB2071">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2FBCDD71"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W przypadku, o którym mowa w ust. 12, podwykonawca lub dalszy podwykonawca, przedkłada poświadczoną za zgodność z oryginałem kopię umowy również wykonawcy.</w:t>
      </w:r>
    </w:p>
    <w:p w14:paraId="7B881183"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2E14CA26"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Przepisy ust. 4-14 stosuje się odpowiednio do zmian umowy o podwykonawstwo.</w:t>
      </w:r>
    </w:p>
    <w:p w14:paraId="6E9BDB82"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6C4103E8" w14:textId="77777777" w:rsidR="00FD60A0" w:rsidRPr="00EB2071"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lastRenderedPageBreak/>
        <w:t xml:space="preserve">Zamawiający ma prawo żądać od Wykonawcy zmiany lub odsunięcia podwykonawcy, jeżeli jego sprzęt techniczny albo osoby i kwalifikacje, którymi on dysponuje, nie spełniają warunków </w:t>
      </w:r>
      <w:r w:rsidRPr="00EB2071">
        <w:rPr>
          <w:sz w:val="22"/>
          <w:szCs w:val="22"/>
        </w:rPr>
        <w:br/>
        <w:t>lub wymagań dotyczących podwykonawstwa lub nie dają rękojmi należytego wykonania robót, dostaw lub usług powierzonych podwykonawcy.</w:t>
      </w:r>
    </w:p>
    <w:p w14:paraId="153FDAE3" w14:textId="77777777" w:rsidR="00FD60A0"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EB2071">
        <w:rPr>
          <w:sz w:val="22"/>
          <w:szCs w:val="22"/>
        </w:rPr>
        <w:t>Łączna wartość umów z podwykonawcami nie może przekroczyć wysokości wynagrodzenia wykonawcy wynikającego z niniejszej umowy.</w:t>
      </w:r>
    </w:p>
    <w:p w14:paraId="4DBCF6D4" w14:textId="77777777" w:rsidR="00401557" w:rsidRPr="00EB2071" w:rsidRDefault="00401557" w:rsidP="00401557">
      <w:pPr>
        <w:pStyle w:val="Akapitzlist"/>
        <w:overflowPunct/>
        <w:autoSpaceDE/>
        <w:autoSpaceDN/>
        <w:adjustRightInd/>
        <w:ind w:left="426"/>
        <w:contextualSpacing/>
        <w:jc w:val="both"/>
        <w:textAlignment w:val="auto"/>
        <w:rPr>
          <w:sz w:val="22"/>
          <w:szCs w:val="22"/>
        </w:rPr>
      </w:pPr>
    </w:p>
    <w:p w14:paraId="6555FDFA" w14:textId="77777777" w:rsidR="00FD60A0" w:rsidRPr="002366F4" w:rsidRDefault="00FD60A0" w:rsidP="001C258A">
      <w:pPr>
        <w:pStyle w:val="tyt"/>
        <w:keepNext w:val="0"/>
        <w:overflowPunct w:val="0"/>
        <w:autoSpaceDE w:val="0"/>
        <w:autoSpaceDN w:val="0"/>
        <w:adjustRightInd w:val="0"/>
        <w:spacing w:before="0" w:after="0"/>
        <w:textAlignment w:val="baseline"/>
        <w:rPr>
          <w:szCs w:val="22"/>
          <w:highlight w:val="yellow"/>
        </w:rPr>
      </w:pPr>
    </w:p>
    <w:p w14:paraId="2EFD4D4B"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IV – WYNAGRODZENIE</w:t>
      </w:r>
    </w:p>
    <w:p w14:paraId="468AF82F" w14:textId="77777777" w:rsidR="00AE4713" w:rsidRPr="00EB2071" w:rsidRDefault="00AE4713" w:rsidP="001C258A">
      <w:pPr>
        <w:jc w:val="center"/>
        <w:rPr>
          <w:b/>
          <w:sz w:val="24"/>
          <w:szCs w:val="22"/>
        </w:rPr>
      </w:pPr>
      <w:r w:rsidRPr="00EB2071">
        <w:rPr>
          <w:b/>
          <w:sz w:val="24"/>
          <w:szCs w:val="22"/>
        </w:rPr>
        <w:t>§ 9. Uwarunkowania wynagrodzenia</w:t>
      </w:r>
    </w:p>
    <w:p w14:paraId="5C5FF6EB"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68907906"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Wynagrodzenie za wykonanie przedmiotu umowy określonego w § 1 strony ustaliły na podstawie ceny ofertowej Wykonawcy. </w:t>
      </w:r>
    </w:p>
    <w:p w14:paraId="097FCB5A" w14:textId="77777777" w:rsidR="00AE4713" w:rsidRPr="00EB2071" w:rsidRDefault="00AE4713" w:rsidP="001C258A">
      <w:pPr>
        <w:numPr>
          <w:ilvl w:val="0"/>
          <w:numId w:val="1"/>
        </w:numPr>
        <w:overflowPunct/>
        <w:autoSpaceDE/>
        <w:adjustRightInd/>
        <w:jc w:val="both"/>
        <w:textAlignment w:val="auto"/>
        <w:rPr>
          <w:sz w:val="22"/>
          <w:szCs w:val="22"/>
        </w:rPr>
      </w:pPr>
      <w:r w:rsidRPr="00EB2071">
        <w:rPr>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06A8EBF4"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EB2071">
        <w:rPr>
          <w:sz w:val="22"/>
          <w:szCs w:val="22"/>
        </w:rPr>
        <w:br/>
        <w:t xml:space="preserve">w § 10 umowy. </w:t>
      </w:r>
    </w:p>
    <w:p w14:paraId="1970A238"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Wynagrodzenie ma charakter wynagrodzenia ryczałtowego.</w:t>
      </w:r>
    </w:p>
    <w:p w14:paraId="110C0920" w14:textId="77777777" w:rsidR="00AE4713" w:rsidRPr="00EB2071" w:rsidRDefault="00AE4713" w:rsidP="001C258A">
      <w:pPr>
        <w:pStyle w:val="Tekstpodstawowy"/>
        <w:tabs>
          <w:tab w:val="clear" w:pos="284"/>
        </w:tabs>
        <w:rPr>
          <w:b/>
          <w:sz w:val="22"/>
          <w:szCs w:val="22"/>
        </w:rPr>
      </w:pPr>
    </w:p>
    <w:p w14:paraId="06F618C2" w14:textId="78D01CD3" w:rsidR="009B50A3" w:rsidRDefault="00AE4713" w:rsidP="00BA603A">
      <w:pPr>
        <w:pStyle w:val="tyt"/>
        <w:keepNext w:val="0"/>
        <w:overflowPunct w:val="0"/>
        <w:autoSpaceDE w:val="0"/>
        <w:autoSpaceDN w:val="0"/>
        <w:adjustRightInd w:val="0"/>
        <w:spacing w:before="0" w:after="0"/>
        <w:textAlignment w:val="baseline"/>
      </w:pPr>
      <w:r w:rsidRPr="00EB2071">
        <w:t>§ 10. Wysokość wynagrodzenia</w:t>
      </w:r>
    </w:p>
    <w:p w14:paraId="2A2073C4" w14:textId="77777777" w:rsidR="009B50A3" w:rsidRDefault="009B50A3" w:rsidP="009B50A3">
      <w:pPr>
        <w:pStyle w:val="tyt"/>
        <w:keepNext w:val="0"/>
        <w:overflowPunct w:val="0"/>
        <w:autoSpaceDE w:val="0"/>
        <w:autoSpaceDN w:val="0"/>
        <w:adjustRightInd w:val="0"/>
        <w:spacing w:before="0" w:after="0"/>
        <w:jc w:val="left"/>
        <w:textAlignment w:val="baseline"/>
      </w:pPr>
    </w:p>
    <w:p w14:paraId="3A05DCE7" w14:textId="77777777" w:rsidR="009B50A3" w:rsidRPr="009B50A3" w:rsidRDefault="009B50A3" w:rsidP="00BA603A">
      <w:pPr>
        <w:widowControl w:val="0"/>
        <w:suppressAutoHyphens/>
        <w:overflowPunct/>
        <w:autoSpaceDE/>
        <w:autoSpaceDN/>
        <w:adjustRightInd/>
        <w:jc w:val="both"/>
        <w:textAlignment w:val="auto"/>
        <w:rPr>
          <w:rFonts w:eastAsia="SimSun"/>
          <w:kern w:val="3"/>
          <w:sz w:val="22"/>
          <w:szCs w:val="22"/>
          <w:lang w:eastAsia="zh-CN" w:bidi="hi-IN"/>
        </w:rPr>
      </w:pPr>
      <w:r w:rsidRPr="009B50A3">
        <w:rPr>
          <w:rFonts w:eastAsia="SimSun"/>
          <w:kern w:val="3"/>
          <w:sz w:val="22"/>
          <w:szCs w:val="22"/>
          <w:lang w:eastAsia="zh-CN" w:bidi="hi-IN"/>
        </w:rPr>
        <w:t>Na podstawie oferty ustala się</w:t>
      </w:r>
      <w:r w:rsidRPr="009B50A3">
        <w:rPr>
          <w:sz w:val="22"/>
          <w:szCs w:val="22"/>
        </w:rPr>
        <w:t xml:space="preserve"> </w:t>
      </w:r>
      <w:r w:rsidRPr="00EB2071">
        <w:rPr>
          <w:sz w:val="22"/>
          <w:szCs w:val="22"/>
        </w:rPr>
        <w:t>wynagrodzenie ryczałtowe w wysokości:</w:t>
      </w:r>
    </w:p>
    <w:p w14:paraId="7130D4FF" w14:textId="1CD5DFFB" w:rsidR="00BA603A" w:rsidRDefault="00BA603A" w:rsidP="009B50A3">
      <w:pPr>
        <w:overflowPunct/>
        <w:autoSpaceDE/>
        <w:autoSpaceDN/>
        <w:adjustRightInd/>
        <w:ind w:left="284"/>
        <w:jc w:val="both"/>
        <w:textAlignment w:val="auto"/>
        <w:rPr>
          <w:rFonts w:eastAsia="SimSun"/>
          <w:kern w:val="3"/>
          <w:sz w:val="22"/>
          <w:szCs w:val="22"/>
          <w:lang w:eastAsia="zh-CN" w:bidi="hi-IN"/>
        </w:rPr>
      </w:pPr>
    </w:p>
    <w:p w14:paraId="445B9C2A" w14:textId="3C1CABFB" w:rsidR="00BA603A" w:rsidRPr="00BA603A" w:rsidRDefault="00BA603A">
      <w:pPr>
        <w:numPr>
          <w:ilvl w:val="0"/>
          <w:numId w:val="59"/>
        </w:numPr>
        <w:overflowPunct/>
        <w:autoSpaceDE/>
        <w:autoSpaceDN/>
        <w:adjustRightInd/>
        <w:contextualSpacing/>
        <w:jc w:val="both"/>
        <w:textAlignment w:val="auto"/>
        <w:rPr>
          <w:sz w:val="24"/>
          <w:szCs w:val="24"/>
        </w:rPr>
      </w:pPr>
      <w:r w:rsidRPr="00BA603A">
        <w:rPr>
          <w:b/>
          <w:bCs/>
          <w:sz w:val="24"/>
          <w:szCs w:val="24"/>
        </w:rPr>
        <w:t xml:space="preserve">dla 1 Części </w:t>
      </w:r>
      <w:r w:rsidRPr="00BA603A">
        <w:rPr>
          <w:b/>
          <w:sz w:val="24"/>
          <w:szCs w:val="24"/>
        </w:rPr>
        <w:t xml:space="preserve"> zamówienia: </w:t>
      </w:r>
    </w:p>
    <w:p w14:paraId="0982C509" w14:textId="77777777" w:rsidR="00BA603A" w:rsidRPr="00BA603A" w:rsidRDefault="00BA603A" w:rsidP="00BA603A">
      <w:pPr>
        <w:jc w:val="both"/>
        <w:rPr>
          <w:b/>
          <w:sz w:val="23"/>
          <w:szCs w:val="23"/>
        </w:rPr>
      </w:pPr>
    </w:p>
    <w:p w14:paraId="456380B9" w14:textId="3E18766E" w:rsidR="00BA603A" w:rsidRPr="00BA603A" w:rsidRDefault="00BA603A" w:rsidP="00BA603A">
      <w:pPr>
        <w:rPr>
          <w:b/>
          <w:sz w:val="23"/>
          <w:szCs w:val="23"/>
        </w:rPr>
      </w:pPr>
      <w:r w:rsidRPr="00BA603A">
        <w:rPr>
          <w:sz w:val="23"/>
          <w:szCs w:val="23"/>
        </w:rPr>
        <w:t>(netto) ...............................................................................................................</w:t>
      </w:r>
    </w:p>
    <w:p w14:paraId="154E161F" w14:textId="77777777" w:rsidR="00BA603A" w:rsidRPr="00BA603A" w:rsidRDefault="00BA603A" w:rsidP="00BA603A">
      <w:pPr>
        <w:jc w:val="both"/>
        <w:rPr>
          <w:sz w:val="23"/>
          <w:szCs w:val="23"/>
        </w:rPr>
      </w:pPr>
      <w:r w:rsidRPr="00BA603A">
        <w:rPr>
          <w:sz w:val="23"/>
          <w:szCs w:val="23"/>
        </w:rPr>
        <w:t>plus kwota podatku VAT ………%  w kwocie .................................................................................</w:t>
      </w:r>
    </w:p>
    <w:p w14:paraId="6FB35FBA" w14:textId="77777777" w:rsidR="00BA603A" w:rsidRPr="00BA603A" w:rsidRDefault="00BA603A" w:rsidP="00BA603A">
      <w:pPr>
        <w:jc w:val="both"/>
        <w:rPr>
          <w:b/>
          <w:sz w:val="23"/>
          <w:szCs w:val="23"/>
        </w:rPr>
      </w:pPr>
      <w:r w:rsidRPr="00BA603A">
        <w:rPr>
          <w:b/>
          <w:sz w:val="23"/>
          <w:szCs w:val="23"/>
        </w:rPr>
        <w:t>razem brutto: ....................................................................................................................................</w:t>
      </w:r>
    </w:p>
    <w:p w14:paraId="53FE5FDF" w14:textId="3F7B8703" w:rsidR="00BA603A" w:rsidRDefault="00BA603A" w:rsidP="00BA603A">
      <w:pPr>
        <w:overflowPunct/>
        <w:autoSpaceDE/>
        <w:autoSpaceDN/>
        <w:adjustRightInd/>
        <w:ind w:left="284"/>
        <w:jc w:val="both"/>
        <w:textAlignment w:val="auto"/>
        <w:rPr>
          <w:rFonts w:eastAsia="SimSun"/>
          <w:kern w:val="3"/>
          <w:sz w:val="22"/>
          <w:szCs w:val="22"/>
          <w:lang w:eastAsia="zh-CN" w:bidi="hi-IN"/>
        </w:rPr>
      </w:pPr>
      <w:r w:rsidRPr="00BA603A">
        <w:rPr>
          <w:b/>
          <w:sz w:val="23"/>
          <w:szCs w:val="23"/>
        </w:rPr>
        <w:t>słownie:..............................................................................................................................................</w:t>
      </w:r>
    </w:p>
    <w:p w14:paraId="7B346DBD" w14:textId="2562F6F4" w:rsidR="00BA603A" w:rsidRDefault="00BA603A" w:rsidP="009B50A3">
      <w:pPr>
        <w:overflowPunct/>
        <w:autoSpaceDE/>
        <w:autoSpaceDN/>
        <w:adjustRightInd/>
        <w:ind w:left="284"/>
        <w:jc w:val="both"/>
        <w:textAlignment w:val="auto"/>
        <w:rPr>
          <w:rFonts w:eastAsia="SimSun"/>
          <w:kern w:val="3"/>
          <w:sz w:val="22"/>
          <w:szCs w:val="22"/>
          <w:lang w:eastAsia="zh-CN" w:bidi="hi-IN"/>
        </w:rPr>
      </w:pPr>
    </w:p>
    <w:p w14:paraId="60A8BBE4" w14:textId="443CFE15" w:rsidR="00BA603A" w:rsidRDefault="00BA603A" w:rsidP="009B50A3">
      <w:pPr>
        <w:overflowPunct/>
        <w:autoSpaceDE/>
        <w:autoSpaceDN/>
        <w:adjustRightInd/>
        <w:ind w:left="284"/>
        <w:jc w:val="both"/>
        <w:textAlignment w:val="auto"/>
        <w:rPr>
          <w:rFonts w:eastAsia="SimSun"/>
          <w:kern w:val="3"/>
          <w:sz w:val="22"/>
          <w:szCs w:val="22"/>
          <w:lang w:eastAsia="zh-CN" w:bidi="hi-IN"/>
        </w:rPr>
      </w:pPr>
    </w:p>
    <w:p w14:paraId="00F757DC" w14:textId="2B36E077" w:rsidR="00BA603A" w:rsidRPr="00BA603A" w:rsidRDefault="0052154B">
      <w:pPr>
        <w:numPr>
          <w:ilvl w:val="0"/>
          <w:numId w:val="59"/>
        </w:numPr>
        <w:overflowPunct/>
        <w:autoSpaceDE/>
        <w:autoSpaceDN/>
        <w:adjustRightInd/>
        <w:contextualSpacing/>
        <w:jc w:val="both"/>
        <w:textAlignment w:val="auto"/>
        <w:rPr>
          <w:sz w:val="24"/>
          <w:szCs w:val="24"/>
        </w:rPr>
      </w:pPr>
      <w:r w:rsidRPr="00BA603A">
        <w:rPr>
          <w:b/>
          <w:bCs/>
          <w:sz w:val="24"/>
          <w:szCs w:val="24"/>
        </w:rPr>
        <w:t xml:space="preserve">dla </w:t>
      </w:r>
      <w:r>
        <w:rPr>
          <w:b/>
          <w:bCs/>
          <w:sz w:val="24"/>
          <w:szCs w:val="24"/>
        </w:rPr>
        <w:t>2</w:t>
      </w:r>
      <w:r w:rsidRPr="00BA603A">
        <w:rPr>
          <w:b/>
          <w:bCs/>
          <w:sz w:val="24"/>
          <w:szCs w:val="24"/>
        </w:rPr>
        <w:t xml:space="preserve"> Części </w:t>
      </w:r>
      <w:r w:rsidRPr="00BA603A">
        <w:rPr>
          <w:b/>
          <w:sz w:val="24"/>
          <w:szCs w:val="24"/>
        </w:rPr>
        <w:t xml:space="preserve"> zamówienia: </w:t>
      </w:r>
    </w:p>
    <w:p w14:paraId="2BF23743" w14:textId="77777777" w:rsidR="0052154B" w:rsidRPr="00BA603A" w:rsidRDefault="0052154B" w:rsidP="0052154B">
      <w:pPr>
        <w:jc w:val="both"/>
        <w:rPr>
          <w:b/>
          <w:sz w:val="23"/>
          <w:szCs w:val="23"/>
        </w:rPr>
      </w:pPr>
    </w:p>
    <w:p w14:paraId="063EE2DB" w14:textId="77777777" w:rsidR="00BA603A" w:rsidRPr="00BA603A" w:rsidRDefault="00BA603A">
      <w:pPr>
        <w:numPr>
          <w:ilvl w:val="0"/>
          <w:numId w:val="61"/>
        </w:numPr>
        <w:overflowPunct/>
        <w:autoSpaceDE/>
        <w:autoSpaceDN/>
        <w:adjustRightInd/>
        <w:contextualSpacing/>
        <w:jc w:val="both"/>
        <w:textAlignment w:val="auto"/>
        <w:rPr>
          <w:b/>
          <w:sz w:val="23"/>
          <w:szCs w:val="23"/>
        </w:rPr>
      </w:pPr>
      <w:r w:rsidRPr="00BA603A">
        <w:rPr>
          <w:b/>
          <w:sz w:val="23"/>
          <w:szCs w:val="23"/>
        </w:rPr>
        <w:t xml:space="preserve"> zakres podstawowy zamówienia </w:t>
      </w:r>
    </w:p>
    <w:p w14:paraId="35919E8C" w14:textId="67469ABC" w:rsidR="0052154B" w:rsidRPr="00BA603A" w:rsidRDefault="0052154B" w:rsidP="0052154B">
      <w:pPr>
        <w:rPr>
          <w:b/>
          <w:sz w:val="23"/>
          <w:szCs w:val="23"/>
        </w:rPr>
      </w:pPr>
      <w:r w:rsidRPr="00BA603A">
        <w:rPr>
          <w:sz w:val="23"/>
          <w:szCs w:val="23"/>
        </w:rPr>
        <w:t>netto ...............................................................................................................</w:t>
      </w:r>
    </w:p>
    <w:p w14:paraId="2E7C3EC9" w14:textId="77777777" w:rsidR="0052154B" w:rsidRPr="00BA603A" w:rsidRDefault="0052154B" w:rsidP="0052154B">
      <w:pPr>
        <w:jc w:val="both"/>
        <w:rPr>
          <w:sz w:val="23"/>
          <w:szCs w:val="23"/>
        </w:rPr>
      </w:pPr>
      <w:r w:rsidRPr="00BA603A">
        <w:rPr>
          <w:sz w:val="23"/>
          <w:szCs w:val="23"/>
        </w:rPr>
        <w:t>plus kwota podatku VAT ………%  w kwocie .................................................................................</w:t>
      </w:r>
    </w:p>
    <w:p w14:paraId="6F815F9C" w14:textId="77777777" w:rsidR="0052154B" w:rsidRPr="00BA603A" w:rsidRDefault="0052154B" w:rsidP="0052154B">
      <w:pPr>
        <w:jc w:val="both"/>
        <w:rPr>
          <w:b/>
          <w:sz w:val="23"/>
          <w:szCs w:val="23"/>
        </w:rPr>
      </w:pPr>
      <w:r w:rsidRPr="00BA603A">
        <w:rPr>
          <w:b/>
          <w:sz w:val="23"/>
          <w:szCs w:val="23"/>
        </w:rPr>
        <w:t>razem brutto: ....................................................................................................................................</w:t>
      </w:r>
    </w:p>
    <w:p w14:paraId="513DE586" w14:textId="77777777" w:rsidR="0052154B" w:rsidRPr="00BA603A" w:rsidRDefault="0052154B" w:rsidP="0052154B">
      <w:pPr>
        <w:jc w:val="both"/>
        <w:rPr>
          <w:b/>
          <w:sz w:val="23"/>
          <w:szCs w:val="23"/>
        </w:rPr>
      </w:pPr>
      <w:r w:rsidRPr="00BA603A">
        <w:rPr>
          <w:b/>
          <w:sz w:val="23"/>
          <w:szCs w:val="23"/>
        </w:rPr>
        <w:t>słownie:...............................................................................................................................................</w:t>
      </w:r>
    </w:p>
    <w:p w14:paraId="4E9B1747" w14:textId="77777777" w:rsidR="0052154B" w:rsidRPr="00BA603A" w:rsidRDefault="0052154B" w:rsidP="0052154B">
      <w:pPr>
        <w:jc w:val="both"/>
        <w:rPr>
          <w:b/>
          <w:sz w:val="23"/>
          <w:szCs w:val="23"/>
        </w:rPr>
      </w:pPr>
    </w:p>
    <w:p w14:paraId="2ED8D137" w14:textId="77777777" w:rsidR="00BA603A" w:rsidRPr="00BA603A" w:rsidRDefault="00BA603A">
      <w:pPr>
        <w:numPr>
          <w:ilvl w:val="0"/>
          <w:numId w:val="61"/>
        </w:numPr>
        <w:overflowPunct/>
        <w:autoSpaceDE/>
        <w:autoSpaceDN/>
        <w:adjustRightInd/>
        <w:contextualSpacing/>
        <w:jc w:val="both"/>
        <w:textAlignment w:val="auto"/>
        <w:rPr>
          <w:b/>
          <w:sz w:val="23"/>
          <w:szCs w:val="23"/>
        </w:rPr>
      </w:pPr>
      <w:r w:rsidRPr="00BA603A">
        <w:rPr>
          <w:b/>
          <w:sz w:val="23"/>
          <w:szCs w:val="23"/>
        </w:rPr>
        <w:t>zakres rozszerzony w ramach prawa opcji</w:t>
      </w:r>
    </w:p>
    <w:p w14:paraId="4EDEFD53" w14:textId="69772381" w:rsidR="0052154B" w:rsidRPr="00BA603A" w:rsidRDefault="0052154B" w:rsidP="0052154B">
      <w:pPr>
        <w:rPr>
          <w:b/>
          <w:sz w:val="23"/>
          <w:szCs w:val="23"/>
        </w:rPr>
      </w:pPr>
      <w:r w:rsidRPr="00BA603A">
        <w:rPr>
          <w:sz w:val="23"/>
          <w:szCs w:val="23"/>
        </w:rPr>
        <w:t>netto ...............................................................................................................</w:t>
      </w:r>
    </w:p>
    <w:p w14:paraId="5BA94AE4" w14:textId="77777777" w:rsidR="0052154B" w:rsidRPr="00BA603A" w:rsidRDefault="0052154B" w:rsidP="0052154B">
      <w:pPr>
        <w:jc w:val="both"/>
        <w:rPr>
          <w:sz w:val="23"/>
          <w:szCs w:val="23"/>
        </w:rPr>
      </w:pPr>
      <w:r w:rsidRPr="00BA603A">
        <w:rPr>
          <w:sz w:val="23"/>
          <w:szCs w:val="23"/>
        </w:rPr>
        <w:t>plus kwota podatku VAT ………%  w kwocie .................................................................................</w:t>
      </w:r>
    </w:p>
    <w:p w14:paraId="08AB02B2" w14:textId="77777777" w:rsidR="0052154B" w:rsidRPr="00BA603A" w:rsidRDefault="0052154B" w:rsidP="0052154B">
      <w:pPr>
        <w:jc w:val="both"/>
        <w:rPr>
          <w:b/>
          <w:sz w:val="23"/>
          <w:szCs w:val="23"/>
        </w:rPr>
      </w:pPr>
      <w:r w:rsidRPr="00BA603A">
        <w:rPr>
          <w:b/>
          <w:sz w:val="23"/>
          <w:szCs w:val="23"/>
        </w:rPr>
        <w:t>razem brutto: ....................................................................................................................................</w:t>
      </w:r>
    </w:p>
    <w:p w14:paraId="23930F6D" w14:textId="77777777" w:rsidR="0052154B" w:rsidRPr="00BA603A" w:rsidRDefault="0052154B" w:rsidP="0052154B">
      <w:pPr>
        <w:jc w:val="both"/>
        <w:rPr>
          <w:b/>
          <w:sz w:val="23"/>
          <w:szCs w:val="23"/>
        </w:rPr>
      </w:pPr>
      <w:r w:rsidRPr="00BA603A">
        <w:rPr>
          <w:b/>
          <w:sz w:val="23"/>
          <w:szCs w:val="23"/>
        </w:rPr>
        <w:t>słownie:...............................................................................................................................................</w:t>
      </w:r>
    </w:p>
    <w:p w14:paraId="5BC39B3E" w14:textId="77777777" w:rsidR="0052154B" w:rsidRPr="00BA603A" w:rsidRDefault="0052154B" w:rsidP="0052154B">
      <w:pPr>
        <w:jc w:val="both"/>
        <w:rPr>
          <w:b/>
          <w:sz w:val="23"/>
          <w:szCs w:val="23"/>
        </w:rPr>
      </w:pPr>
    </w:p>
    <w:p w14:paraId="7A2780C5" w14:textId="1A99F3A4" w:rsidR="00BA603A" w:rsidRPr="00BA603A" w:rsidRDefault="00BA603A">
      <w:pPr>
        <w:numPr>
          <w:ilvl w:val="0"/>
          <w:numId w:val="61"/>
        </w:numPr>
        <w:overflowPunct/>
        <w:autoSpaceDE/>
        <w:autoSpaceDN/>
        <w:adjustRightInd/>
        <w:contextualSpacing/>
        <w:jc w:val="both"/>
        <w:textAlignment w:val="auto"/>
        <w:rPr>
          <w:b/>
          <w:sz w:val="23"/>
          <w:szCs w:val="23"/>
        </w:rPr>
      </w:pPr>
      <w:r w:rsidRPr="00BA603A">
        <w:rPr>
          <w:b/>
          <w:sz w:val="23"/>
          <w:szCs w:val="23"/>
        </w:rPr>
        <w:lastRenderedPageBreak/>
        <w:t xml:space="preserve">całkowita </w:t>
      </w:r>
      <w:r w:rsidR="00A36D13">
        <w:rPr>
          <w:b/>
          <w:sz w:val="23"/>
          <w:szCs w:val="23"/>
        </w:rPr>
        <w:t>wynagrodzenie</w:t>
      </w:r>
      <w:r w:rsidRPr="00BA603A">
        <w:rPr>
          <w:b/>
          <w:sz w:val="23"/>
          <w:szCs w:val="23"/>
        </w:rPr>
        <w:t xml:space="preserve"> dla cz. I</w:t>
      </w:r>
      <w:r w:rsidR="0052154B">
        <w:rPr>
          <w:b/>
          <w:sz w:val="23"/>
          <w:szCs w:val="23"/>
        </w:rPr>
        <w:t>I</w:t>
      </w:r>
      <w:r w:rsidRPr="00BA603A">
        <w:rPr>
          <w:b/>
          <w:sz w:val="23"/>
          <w:szCs w:val="23"/>
        </w:rPr>
        <w:t xml:space="preserve"> ( zakres podstawowy i rozszerzony</w:t>
      </w:r>
      <w:r w:rsidR="0052154B" w:rsidRPr="00BA603A">
        <w:rPr>
          <w:b/>
          <w:sz w:val="23"/>
          <w:szCs w:val="23"/>
        </w:rPr>
        <w:t xml:space="preserve"> a</w:t>
      </w:r>
      <w:r w:rsidR="0052154B">
        <w:rPr>
          <w:b/>
          <w:sz w:val="23"/>
          <w:szCs w:val="23"/>
        </w:rPr>
        <w:t xml:space="preserve"> </w:t>
      </w:r>
      <w:r w:rsidR="0052154B" w:rsidRPr="00BA603A">
        <w:rPr>
          <w:b/>
          <w:sz w:val="23"/>
          <w:szCs w:val="23"/>
        </w:rPr>
        <w:t>+</w:t>
      </w:r>
      <w:r w:rsidR="0052154B">
        <w:rPr>
          <w:b/>
          <w:sz w:val="23"/>
          <w:szCs w:val="23"/>
        </w:rPr>
        <w:t xml:space="preserve"> </w:t>
      </w:r>
      <w:r w:rsidR="0052154B" w:rsidRPr="00BA603A">
        <w:rPr>
          <w:b/>
          <w:sz w:val="23"/>
          <w:szCs w:val="23"/>
        </w:rPr>
        <w:t>b</w:t>
      </w:r>
      <w:r w:rsidRPr="00BA603A">
        <w:rPr>
          <w:b/>
          <w:sz w:val="23"/>
          <w:szCs w:val="23"/>
        </w:rPr>
        <w:t>)</w:t>
      </w:r>
    </w:p>
    <w:p w14:paraId="5884114E" w14:textId="3F719DD5" w:rsidR="0052154B" w:rsidRPr="00BA603A" w:rsidRDefault="0052154B" w:rsidP="0052154B">
      <w:pPr>
        <w:rPr>
          <w:b/>
          <w:sz w:val="23"/>
          <w:szCs w:val="23"/>
        </w:rPr>
      </w:pPr>
      <w:r w:rsidRPr="00BA603A">
        <w:rPr>
          <w:sz w:val="23"/>
          <w:szCs w:val="23"/>
        </w:rPr>
        <w:t xml:space="preserve"> netto ...............................................................................................................</w:t>
      </w:r>
    </w:p>
    <w:p w14:paraId="5D98D465" w14:textId="77777777" w:rsidR="0052154B" w:rsidRPr="00BA603A" w:rsidRDefault="0052154B" w:rsidP="0052154B">
      <w:pPr>
        <w:jc w:val="both"/>
        <w:rPr>
          <w:sz w:val="23"/>
          <w:szCs w:val="23"/>
        </w:rPr>
      </w:pPr>
      <w:r w:rsidRPr="00BA603A">
        <w:rPr>
          <w:sz w:val="23"/>
          <w:szCs w:val="23"/>
        </w:rPr>
        <w:t>plus kwota podatku VAT ………%  w kwocie .................................................................................</w:t>
      </w:r>
    </w:p>
    <w:p w14:paraId="4B191895" w14:textId="77777777" w:rsidR="0052154B" w:rsidRPr="00BA603A" w:rsidRDefault="0052154B" w:rsidP="0052154B">
      <w:pPr>
        <w:jc w:val="both"/>
        <w:rPr>
          <w:b/>
          <w:sz w:val="23"/>
          <w:szCs w:val="23"/>
        </w:rPr>
      </w:pPr>
      <w:r w:rsidRPr="00BA603A">
        <w:rPr>
          <w:b/>
          <w:sz w:val="23"/>
          <w:szCs w:val="23"/>
        </w:rPr>
        <w:t>razem brutto: ....................................................................................................................................</w:t>
      </w:r>
    </w:p>
    <w:p w14:paraId="72EC46D0" w14:textId="38A48F79" w:rsidR="00BA603A" w:rsidRDefault="0052154B" w:rsidP="0052154B">
      <w:pPr>
        <w:overflowPunct/>
        <w:autoSpaceDE/>
        <w:autoSpaceDN/>
        <w:adjustRightInd/>
        <w:ind w:left="284"/>
        <w:jc w:val="both"/>
        <w:textAlignment w:val="auto"/>
        <w:rPr>
          <w:rFonts w:eastAsia="SimSun"/>
          <w:kern w:val="3"/>
          <w:sz w:val="22"/>
          <w:szCs w:val="22"/>
          <w:lang w:eastAsia="zh-CN" w:bidi="hi-IN"/>
        </w:rPr>
      </w:pPr>
      <w:r w:rsidRPr="00BA603A">
        <w:rPr>
          <w:b/>
          <w:sz w:val="23"/>
          <w:szCs w:val="23"/>
        </w:rPr>
        <w:t>słownie:..............................................................................................................................................</w:t>
      </w:r>
    </w:p>
    <w:p w14:paraId="6E1C221F" w14:textId="4855FAAB" w:rsidR="00BA603A" w:rsidRDefault="00BA603A" w:rsidP="009B50A3">
      <w:pPr>
        <w:overflowPunct/>
        <w:autoSpaceDE/>
        <w:autoSpaceDN/>
        <w:adjustRightInd/>
        <w:ind w:left="284"/>
        <w:jc w:val="both"/>
        <w:textAlignment w:val="auto"/>
        <w:rPr>
          <w:rFonts w:eastAsia="SimSun"/>
          <w:kern w:val="3"/>
          <w:sz w:val="22"/>
          <w:szCs w:val="22"/>
          <w:lang w:eastAsia="zh-CN" w:bidi="hi-IN"/>
        </w:rPr>
      </w:pPr>
    </w:p>
    <w:p w14:paraId="1C20D612" w14:textId="712A693E" w:rsidR="00BA603A" w:rsidRPr="00BA603A" w:rsidRDefault="0052154B">
      <w:pPr>
        <w:numPr>
          <w:ilvl w:val="0"/>
          <w:numId w:val="59"/>
        </w:numPr>
        <w:overflowPunct/>
        <w:autoSpaceDE/>
        <w:autoSpaceDN/>
        <w:adjustRightInd/>
        <w:contextualSpacing/>
        <w:jc w:val="both"/>
        <w:textAlignment w:val="auto"/>
        <w:rPr>
          <w:sz w:val="24"/>
          <w:szCs w:val="24"/>
        </w:rPr>
      </w:pPr>
      <w:r w:rsidRPr="00BA603A">
        <w:rPr>
          <w:b/>
          <w:bCs/>
          <w:sz w:val="24"/>
          <w:szCs w:val="24"/>
        </w:rPr>
        <w:t xml:space="preserve">dla </w:t>
      </w:r>
      <w:r>
        <w:rPr>
          <w:b/>
          <w:bCs/>
          <w:sz w:val="24"/>
          <w:szCs w:val="24"/>
        </w:rPr>
        <w:t>3</w:t>
      </w:r>
      <w:r w:rsidRPr="00BA603A">
        <w:rPr>
          <w:b/>
          <w:bCs/>
          <w:sz w:val="24"/>
          <w:szCs w:val="24"/>
        </w:rPr>
        <w:t xml:space="preserve"> Części </w:t>
      </w:r>
      <w:r w:rsidRPr="00BA603A">
        <w:rPr>
          <w:b/>
          <w:sz w:val="24"/>
          <w:szCs w:val="24"/>
        </w:rPr>
        <w:t xml:space="preserve"> zamówienia: </w:t>
      </w:r>
    </w:p>
    <w:p w14:paraId="32C14476" w14:textId="77777777" w:rsidR="0052154B" w:rsidRPr="00BA603A" w:rsidRDefault="0052154B" w:rsidP="0052154B">
      <w:pPr>
        <w:jc w:val="both"/>
        <w:rPr>
          <w:b/>
          <w:sz w:val="23"/>
          <w:szCs w:val="23"/>
        </w:rPr>
      </w:pPr>
    </w:p>
    <w:p w14:paraId="3B6C2721" w14:textId="77777777" w:rsidR="00BA603A" w:rsidRPr="00BA603A" w:rsidRDefault="00BA603A">
      <w:pPr>
        <w:numPr>
          <w:ilvl w:val="0"/>
          <w:numId w:val="62"/>
        </w:numPr>
        <w:overflowPunct/>
        <w:autoSpaceDE/>
        <w:autoSpaceDN/>
        <w:adjustRightInd/>
        <w:contextualSpacing/>
        <w:jc w:val="both"/>
        <w:textAlignment w:val="auto"/>
        <w:rPr>
          <w:b/>
          <w:sz w:val="23"/>
          <w:szCs w:val="23"/>
        </w:rPr>
      </w:pPr>
      <w:r w:rsidRPr="00BA603A">
        <w:rPr>
          <w:b/>
          <w:sz w:val="23"/>
          <w:szCs w:val="23"/>
        </w:rPr>
        <w:t xml:space="preserve"> zakres podstawowy zamówienia </w:t>
      </w:r>
    </w:p>
    <w:p w14:paraId="3F25E2AC" w14:textId="5DB9F0E5" w:rsidR="0052154B" w:rsidRPr="00BA603A" w:rsidRDefault="0052154B" w:rsidP="0052154B">
      <w:pPr>
        <w:rPr>
          <w:b/>
          <w:sz w:val="23"/>
          <w:szCs w:val="23"/>
        </w:rPr>
      </w:pPr>
      <w:r w:rsidRPr="00BA603A">
        <w:rPr>
          <w:sz w:val="23"/>
          <w:szCs w:val="23"/>
        </w:rPr>
        <w:t xml:space="preserve"> netto ...............................................................................................................</w:t>
      </w:r>
    </w:p>
    <w:p w14:paraId="2B75B77A" w14:textId="77777777" w:rsidR="0052154B" w:rsidRPr="00BA603A" w:rsidRDefault="0052154B" w:rsidP="0052154B">
      <w:pPr>
        <w:jc w:val="both"/>
        <w:rPr>
          <w:sz w:val="23"/>
          <w:szCs w:val="23"/>
        </w:rPr>
      </w:pPr>
      <w:r w:rsidRPr="00BA603A">
        <w:rPr>
          <w:sz w:val="23"/>
          <w:szCs w:val="23"/>
        </w:rPr>
        <w:t>plus kwota podatku VAT ………%  w kwocie .................................................................................</w:t>
      </w:r>
    </w:p>
    <w:p w14:paraId="5E0C98BD" w14:textId="77777777" w:rsidR="0052154B" w:rsidRPr="00BA603A" w:rsidRDefault="0052154B" w:rsidP="0052154B">
      <w:pPr>
        <w:jc w:val="both"/>
        <w:rPr>
          <w:b/>
          <w:sz w:val="23"/>
          <w:szCs w:val="23"/>
        </w:rPr>
      </w:pPr>
      <w:r w:rsidRPr="00BA603A">
        <w:rPr>
          <w:b/>
          <w:sz w:val="23"/>
          <w:szCs w:val="23"/>
        </w:rPr>
        <w:t>razem brutto: ....................................................................................................................................</w:t>
      </w:r>
    </w:p>
    <w:p w14:paraId="244C6733" w14:textId="77777777" w:rsidR="0052154B" w:rsidRPr="00BA603A" w:rsidRDefault="0052154B" w:rsidP="0052154B">
      <w:pPr>
        <w:jc w:val="both"/>
        <w:rPr>
          <w:b/>
          <w:sz w:val="23"/>
          <w:szCs w:val="23"/>
        </w:rPr>
      </w:pPr>
      <w:r w:rsidRPr="00BA603A">
        <w:rPr>
          <w:b/>
          <w:sz w:val="23"/>
          <w:szCs w:val="23"/>
        </w:rPr>
        <w:t>słownie:...............................................................................................................................................</w:t>
      </w:r>
    </w:p>
    <w:p w14:paraId="221FCF85" w14:textId="77777777" w:rsidR="0052154B" w:rsidRPr="00BA603A" w:rsidRDefault="0052154B" w:rsidP="0052154B">
      <w:pPr>
        <w:jc w:val="both"/>
        <w:rPr>
          <w:b/>
          <w:sz w:val="23"/>
          <w:szCs w:val="23"/>
        </w:rPr>
      </w:pPr>
    </w:p>
    <w:p w14:paraId="3968D970" w14:textId="77777777" w:rsidR="00BA603A" w:rsidRPr="00BA603A" w:rsidRDefault="00BA603A">
      <w:pPr>
        <w:numPr>
          <w:ilvl w:val="0"/>
          <w:numId w:val="62"/>
        </w:numPr>
        <w:overflowPunct/>
        <w:autoSpaceDE/>
        <w:autoSpaceDN/>
        <w:adjustRightInd/>
        <w:contextualSpacing/>
        <w:jc w:val="both"/>
        <w:textAlignment w:val="auto"/>
        <w:rPr>
          <w:b/>
          <w:sz w:val="23"/>
          <w:szCs w:val="23"/>
        </w:rPr>
      </w:pPr>
      <w:r w:rsidRPr="00BA603A">
        <w:rPr>
          <w:b/>
          <w:sz w:val="23"/>
          <w:szCs w:val="23"/>
        </w:rPr>
        <w:t>zakres rozszerzony w ramach prawa opcji</w:t>
      </w:r>
    </w:p>
    <w:p w14:paraId="066A7967" w14:textId="6BB9D14E" w:rsidR="0052154B" w:rsidRPr="00BA603A" w:rsidRDefault="0052154B" w:rsidP="0052154B">
      <w:pPr>
        <w:rPr>
          <w:b/>
          <w:sz w:val="23"/>
          <w:szCs w:val="23"/>
        </w:rPr>
      </w:pPr>
      <w:r w:rsidRPr="00BA603A">
        <w:rPr>
          <w:sz w:val="23"/>
          <w:szCs w:val="23"/>
        </w:rPr>
        <w:t>netto ...............................................................................................................</w:t>
      </w:r>
    </w:p>
    <w:p w14:paraId="3DC0247B" w14:textId="77777777" w:rsidR="0052154B" w:rsidRPr="00BA603A" w:rsidRDefault="0052154B" w:rsidP="0052154B">
      <w:pPr>
        <w:jc w:val="both"/>
        <w:rPr>
          <w:sz w:val="23"/>
          <w:szCs w:val="23"/>
        </w:rPr>
      </w:pPr>
      <w:r w:rsidRPr="00BA603A">
        <w:rPr>
          <w:sz w:val="23"/>
          <w:szCs w:val="23"/>
        </w:rPr>
        <w:t>plus kwota podatku VAT ………%  w kwocie .................................................................................</w:t>
      </w:r>
    </w:p>
    <w:p w14:paraId="0F446824" w14:textId="77777777" w:rsidR="0052154B" w:rsidRPr="00BA603A" w:rsidRDefault="0052154B" w:rsidP="0052154B">
      <w:pPr>
        <w:jc w:val="both"/>
        <w:rPr>
          <w:b/>
          <w:sz w:val="23"/>
          <w:szCs w:val="23"/>
        </w:rPr>
      </w:pPr>
      <w:r w:rsidRPr="00BA603A">
        <w:rPr>
          <w:b/>
          <w:sz w:val="23"/>
          <w:szCs w:val="23"/>
        </w:rPr>
        <w:t>razem brutto: ....................................................................................................................................</w:t>
      </w:r>
    </w:p>
    <w:p w14:paraId="4E5BDE4E" w14:textId="77777777" w:rsidR="0052154B" w:rsidRPr="00BA603A" w:rsidRDefault="0052154B" w:rsidP="0052154B">
      <w:pPr>
        <w:jc w:val="both"/>
        <w:rPr>
          <w:b/>
          <w:sz w:val="23"/>
          <w:szCs w:val="23"/>
        </w:rPr>
      </w:pPr>
      <w:r w:rsidRPr="00BA603A">
        <w:rPr>
          <w:b/>
          <w:sz w:val="23"/>
          <w:szCs w:val="23"/>
        </w:rPr>
        <w:t>słownie:...............................................................................................................................................</w:t>
      </w:r>
    </w:p>
    <w:p w14:paraId="356C3D23" w14:textId="77777777" w:rsidR="0052154B" w:rsidRPr="00BA603A" w:rsidRDefault="0052154B" w:rsidP="0052154B">
      <w:pPr>
        <w:jc w:val="both"/>
        <w:rPr>
          <w:b/>
          <w:sz w:val="23"/>
          <w:szCs w:val="23"/>
        </w:rPr>
      </w:pPr>
    </w:p>
    <w:p w14:paraId="147249A6" w14:textId="4B361B67" w:rsidR="00BA603A" w:rsidRPr="00BA603A" w:rsidRDefault="00BA603A">
      <w:pPr>
        <w:numPr>
          <w:ilvl w:val="0"/>
          <w:numId w:val="62"/>
        </w:numPr>
        <w:overflowPunct/>
        <w:autoSpaceDE/>
        <w:autoSpaceDN/>
        <w:adjustRightInd/>
        <w:contextualSpacing/>
        <w:jc w:val="both"/>
        <w:textAlignment w:val="auto"/>
        <w:rPr>
          <w:b/>
          <w:sz w:val="23"/>
          <w:szCs w:val="23"/>
        </w:rPr>
      </w:pPr>
      <w:r w:rsidRPr="00BA603A">
        <w:rPr>
          <w:b/>
          <w:sz w:val="23"/>
          <w:szCs w:val="23"/>
        </w:rPr>
        <w:t xml:space="preserve">całkowita </w:t>
      </w:r>
      <w:r w:rsidR="00A36D13">
        <w:rPr>
          <w:b/>
          <w:sz w:val="23"/>
          <w:szCs w:val="23"/>
        </w:rPr>
        <w:t xml:space="preserve">wynagrodzenie </w:t>
      </w:r>
      <w:r w:rsidRPr="00BA603A">
        <w:rPr>
          <w:b/>
          <w:sz w:val="23"/>
          <w:szCs w:val="23"/>
        </w:rPr>
        <w:t>dla cz. I</w:t>
      </w:r>
      <w:r w:rsidR="0052154B">
        <w:rPr>
          <w:b/>
          <w:sz w:val="23"/>
          <w:szCs w:val="23"/>
        </w:rPr>
        <w:t>II</w:t>
      </w:r>
      <w:r w:rsidRPr="00BA603A">
        <w:rPr>
          <w:b/>
          <w:sz w:val="23"/>
          <w:szCs w:val="23"/>
        </w:rPr>
        <w:t xml:space="preserve"> ( zakres podstawowy i rozszerzony</w:t>
      </w:r>
      <w:r w:rsidR="0052154B" w:rsidRPr="00BA603A">
        <w:rPr>
          <w:b/>
          <w:sz w:val="23"/>
          <w:szCs w:val="23"/>
        </w:rPr>
        <w:t xml:space="preserve"> </w:t>
      </w:r>
      <w:r w:rsidR="002A595C">
        <w:rPr>
          <w:b/>
          <w:sz w:val="23"/>
          <w:szCs w:val="23"/>
        </w:rPr>
        <w:t>(</w:t>
      </w:r>
      <w:r w:rsidR="0052154B" w:rsidRPr="00BA603A">
        <w:rPr>
          <w:b/>
          <w:sz w:val="23"/>
          <w:szCs w:val="23"/>
        </w:rPr>
        <w:t>a</w:t>
      </w:r>
      <w:r w:rsidR="002A595C">
        <w:rPr>
          <w:b/>
          <w:sz w:val="23"/>
          <w:szCs w:val="23"/>
        </w:rPr>
        <w:t xml:space="preserve"> </w:t>
      </w:r>
      <w:r w:rsidR="0052154B" w:rsidRPr="00BA603A">
        <w:rPr>
          <w:b/>
          <w:sz w:val="23"/>
          <w:szCs w:val="23"/>
        </w:rPr>
        <w:t>+</w:t>
      </w:r>
      <w:r w:rsidR="002A595C">
        <w:rPr>
          <w:b/>
          <w:sz w:val="23"/>
          <w:szCs w:val="23"/>
        </w:rPr>
        <w:t xml:space="preserve"> </w:t>
      </w:r>
      <w:r w:rsidR="0052154B" w:rsidRPr="00BA603A">
        <w:rPr>
          <w:b/>
          <w:sz w:val="23"/>
          <w:szCs w:val="23"/>
        </w:rPr>
        <w:t>b</w:t>
      </w:r>
      <w:r w:rsidRPr="00BA603A">
        <w:rPr>
          <w:b/>
          <w:sz w:val="23"/>
          <w:szCs w:val="23"/>
        </w:rPr>
        <w:t>)</w:t>
      </w:r>
    </w:p>
    <w:p w14:paraId="7F802849" w14:textId="3F0E88C1" w:rsidR="0052154B" w:rsidRPr="00BA603A" w:rsidRDefault="0052154B" w:rsidP="0052154B">
      <w:pPr>
        <w:rPr>
          <w:b/>
          <w:sz w:val="23"/>
          <w:szCs w:val="23"/>
        </w:rPr>
      </w:pPr>
      <w:r w:rsidRPr="00BA603A">
        <w:rPr>
          <w:sz w:val="23"/>
          <w:szCs w:val="23"/>
        </w:rPr>
        <w:t>netto ...............................................................................................................</w:t>
      </w:r>
    </w:p>
    <w:p w14:paraId="7296878E" w14:textId="77777777" w:rsidR="0052154B" w:rsidRPr="00BA603A" w:rsidRDefault="0052154B" w:rsidP="0052154B">
      <w:pPr>
        <w:jc w:val="both"/>
        <w:rPr>
          <w:sz w:val="23"/>
          <w:szCs w:val="23"/>
        </w:rPr>
      </w:pPr>
      <w:r w:rsidRPr="00BA603A">
        <w:rPr>
          <w:sz w:val="23"/>
          <w:szCs w:val="23"/>
        </w:rPr>
        <w:t>plus kwota podatku VAT ………%  w kwocie .................................................................................</w:t>
      </w:r>
    </w:p>
    <w:p w14:paraId="13DB495A" w14:textId="77777777" w:rsidR="0052154B" w:rsidRPr="00BA603A" w:rsidRDefault="0052154B" w:rsidP="0052154B">
      <w:pPr>
        <w:jc w:val="both"/>
        <w:rPr>
          <w:b/>
          <w:sz w:val="23"/>
          <w:szCs w:val="23"/>
        </w:rPr>
      </w:pPr>
      <w:r w:rsidRPr="00BA603A">
        <w:rPr>
          <w:b/>
          <w:sz w:val="23"/>
          <w:szCs w:val="23"/>
        </w:rPr>
        <w:t>razem brutto: ....................................................................................................................................</w:t>
      </w:r>
    </w:p>
    <w:p w14:paraId="5374349E" w14:textId="7EA3ED6A" w:rsidR="009B50A3" w:rsidRPr="009B50A3" w:rsidRDefault="0052154B" w:rsidP="0052154B">
      <w:pPr>
        <w:overflowPunct/>
        <w:autoSpaceDE/>
        <w:autoSpaceDN/>
        <w:adjustRightInd/>
        <w:ind w:left="284"/>
        <w:jc w:val="both"/>
        <w:textAlignment w:val="auto"/>
        <w:rPr>
          <w:rFonts w:eastAsia="SimSun"/>
          <w:kern w:val="3"/>
          <w:sz w:val="22"/>
          <w:szCs w:val="22"/>
          <w:lang w:eastAsia="zh-CN" w:bidi="hi-IN"/>
        </w:rPr>
      </w:pPr>
      <w:r w:rsidRPr="00BA603A">
        <w:rPr>
          <w:b/>
          <w:sz w:val="23"/>
          <w:szCs w:val="23"/>
        </w:rPr>
        <w:t>słownie:...............................................................................................................................................</w:t>
      </w:r>
    </w:p>
    <w:p w14:paraId="2C138012" w14:textId="77777777" w:rsidR="00FF27D4" w:rsidRPr="009B50A3" w:rsidRDefault="00FF27D4" w:rsidP="009B50A3">
      <w:pPr>
        <w:overflowPunct/>
        <w:autoSpaceDE/>
        <w:autoSpaceDN/>
        <w:adjustRightInd/>
        <w:jc w:val="both"/>
        <w:textAlignment w:val="auto"/>
        <w:rPr>
          <w:sz w:val="22"/>
          <w:szCs w:val="22"/>
        </w:rPr>
      </w:pPr>
    </w:p>
    <w:p w14:paraId="0324F0E2"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 – PŁATNOŚCI</w:t>
      </w:r>
    </w:p>
    <w:p w14:paraId="3B39C660" w14:textId="77777777" w:rsidR="00AE4713" w:rsidRPr="00EB2071" w:rsidRDefault="00AE4713" w:rsidP="001C258A">
      <w:pPr>
        <w:jc w:val="center"/>
        <w:rPr>
          <w:b/>
          <w:bCs/>
          <w:iCs/>
          <w:sz w:val="24"/>
          <w:szCs w:val="22"/>
        </w:rPr>
      </w:pPr>
      <w:r w:rsidRPr="00EB2071">
        <w:rPr>
          <w:b/>
          <w:bCs/>
          <w:iCs/>
          <w:sz w:val="24"/>
          <w:szCs w:val="22"/>
        </w:rPr>
        <w:t xml:space="preserve">§ 11. Regulowanie płatności </w:t>
      </w:r>
    </w:p>
    <w:p w14:paraId="07F86804" w14:textId="77777777" w:rsidR="002A6788" w:rsidRDefault="00D31D50" w:rsidP="00D31D50">
      <w:pPr>
        <w:numPr>
          <w:ilvl w:val="0"/>
          <w:numId w:val="9"/>
        </w:numPr>
        <w:tabs>
          <w:tab w:val="clear" w:pos="720"/>
          <w:tab w:val="num" w:pos="360"/>
        </w:tabs>
        <w:ind w:left="360"/>
        <w:jc w:val="both"/>
        <w:rPr>
          <w:sz w:val="22"/>
          <w:szCs w:val="22"/>
        </w:rPr>
      </w:pPr>
      <w:r w:rsidRPr="00D52FAA">
        <w:rPr>
          <w:sz w:val="22"/>
          <w:szCs w:val="22"/>
        </w:rPr>
        <w:t>Rozliczenie za wykonanie za</w:t>
      </w:r>
      <w:r>
        <w:rPr>
          <w:sz w:val="22"/>
          <w:szCs w:val="22"/>
        </w:rPr>
        <w:t xml:space="preserve">mówienia </w:t>
      </w:r>
      <w:r w:rsidR="002A6788">
        <w:rPr>
          <w:sz w:val="22"/>
          <w:szCs w:val="22"/>
        </w:rPr>
        <w:t>następować będzie:</w:t>
      </w:r>
    </w:p>
    <w:p w14:paraId="46C0774D" w14:textId="1CFEE168" w:rsidR="002A6788" w:rsidRDefault="00D31D50" w:rsidP="002A6788">
      <w:pPr>
        <w:pStyle w:val="Akapitzlist"/>
        <w:numPr>
          <w:ilvl w:val="1"/>
          <w:numId w:val="9"/>
        </w:numPr>
        <w:tabs>
          <w:tab w:val="clear" w:pos="1440"/>
        </w:tabs>
        <w:ind w:left="567" w:hanging="142"/>
        <w:jc w:val="both"/>
        <w:rPr>
          <w:sz w:val="22"/>
          <w:szCs w:val="22"/>
        </w:rPr>
      </w:pPr>
      <w:r w:rsidRPr="002A6788">
        <w:rPr>
          <w:sz w:val="22"/>
          <w:szCs w:val="22"/>
        </w:rPr>
        <w:t xml:space="preserve">w przypadku </w:t>
      </w:r>
      <w:r w:rsidR="002A6788">
        <w:rPr>
          <w:sz w:val="22"/>
          <w:szCs w:val="22"/>
        </w:rPr>
        <w:t xml:space="preserve">inwestycji realizowanej (wszystkie części zamówienia) na podstawie jednej umowy wypłata wynagrodzenia wykonawcy nastąpi w dwóch transzach, pierwsza po zakończeniu wydzielonego etapu prac w ramach realizacji inwestycji a </w:t>
      </w:r>
      <w:r w:rsidR="00803952">
        <w:rPr>
          <w:sz w:val="22"/>
          <w:szCs w:val="22"/>
        </w:rPr>
        <w:t>druga</w:t>
      </w:r>
      <w:r w:rsidR="002A6788">
        <w:rPr>
          <w:sz w:val="22"/>
          <w:szCs w:val="22"/>
        </w:rPr>
        <w:t xml:space="preserve"> po zakończeniu realizacji całości inwestycji:</w:t>
      </w:r>
    </w:p>
    <w:p w14:paraId="7BB99EE8" w14:textId="7F547265" w:rsidR="002A6788" w:rsidRDefault="002A6788" w:rsidP="002A6788">
      <w:pPr>
        <w:pStyle w:val="Akapitzlist"/>
        <w:ind w:left="567"/>
        <w:jc w:val="both"/>
        <w:rPr>
          <w:sz w:val="22"/>
          <w:szCs w:val="22"/>
        </w:rPr>
      </w:pPr>
      <w:r>
        <w:rPr>
          <w:sz w:val="22"/>
          <w:szCs w:val="22"/>
        </w:rPr>
        <w:t>- pierwsza transza w wysokości nie wyższej niż 50 % kwoty wynagrodzenia</w:t>
      </w:r>
      <w:r w:rsidR="00B243C2">
        <w:rPr>
          <w:sz w:val="22"/>
          <w:szCs w:val="22"/>
        </w:rPr>
        <w:t>,</w:t>
      </w:r>
    </w:p>
    <w:p w14:paraId="69E00DBC" w14:textId="67574C17" w:rsidR="002A6788" w:rsidRPr="00B243C2" w:rsidRDefault="00B243C2" w:rsidP="00B243C2">
      <w:pPr>
        <w:pStyle w:val="Akapitzlist"/>
        <w:ind w:left="567"/>
        <w:jc w:val="both"/>
        <w:rPr>
          <w:sz w:val="22"/>
          <w:szCs w:val="22"/>
        </w:rPr>
      </w:pPr>
      <w:r>
        <w:rPr>
          <w:sz w:val="22"/>
          <w:szCs w:val="22"/>
        </w:rPr>
        <w:t>- druga transza w wysokości pozostałej do zapłaty kwoty wynagrodzenia.</w:t>
      </w:r>
    </w:p>
    <w:p w14:paraId="080AF685" w14:textId="1F6EB9D3" w:rsidR="00BA603A" w:rsidRPr="002A6788" w:rsidRDefault="002A6788" w:rsidP="002A6788">
      <w:pPr>
        <w:pStyle w:val="Akapitzlist"/>
        <w:numPr>
          <w:ilvl w:val="1"/>
          <w:numId w:val="9"/>
        </w:numPr>
        <w:tabs>
          <w:tab w:val="clear" w:pos="1440"/>
        </w:tabs>
        <w:ind w:left="567" w:hanging="142"/>
        <w:jc w:val="both"/>
        <w:rPr>
          <w:sz w:val="22"/>
          <w:szCs w:val="22"/>
        </w:rPr>
      </w:pPr>
      <w:r w:rsidRPr="002A6788">
        <w:rPr>
          <w:sz w:val="22"/>
          <w:szCs w:val="22"/>
        </w:rPr>
        <w:t xml:space="preserve"> </w:t>
      </w:r>
      <w:r w:rsidR="00B243C2" w:rsidRPr="002A6788">
        <w:rPr>
          <w:sz w:val="22"/>
          <w:szCs w:val="22"/>
        </w:rPr>
        <w:t xml:space="preserve">w przypadku </w:t>
      </w:r>
      <w:r w:rsidR="00B243C2">
        <w:rPr>
          <w:sz w:val="22"/>
          <w:szCs w:val="22"/>
        </w:rPr>
        <w:t xml:space="preserve">inwestycji realizowanej na podstawie więcej niż jednej umowy wypłata wynagrodzenia wykonawcy </w:t>
      </w:r>
      <w:r w:rsidR="00D31D50" w:rsidRPr="002A6788">
        <w:rPr>
          <w:sz w:val="22"/>
          <w:szCs w:val="22"/>
        </w:rPr>
        <w:t>będzie następować</w:t>
      </w:r>
      <w:r w:rsidR="00BA603A" w:rsidRPr="002A6788">
        <w:rPr>
          <w:sz w:val="22"/>
          <w:szCs w:val="22"/>
        </w:rPr>
        <w:t xml:space="preserve"> w trzech transzach</w:t>
      </w:r>
      <w:r w:rsidR="00D31D50" w:rsidRPr="002A6788">
        <w:rPr>
          <w:sz w:val="22"/>
          <w:szCs w:val="22"/>
        </w:rPr>
        <w:t xml:space="preserve">, </w:t>
      </w:r>
      <w:r w:rsidR="00BA603A" w:rsidRPr="002A6788">
        <w:rPr>
          <w:sz w:val="22"/>
          <w:szCs w:val="22"/>
        </w:rPr>
        <w:t xml:space="preserve">dwie transze każdorazowo po zakończeniu wydzielonego etapu prac w ramach realizacji </w:t>
      </w:r>
      <w:r w:rsidR="007235D3" w:rsidRPr="002A6788">
        <w:rPr>
          <w:sz w:val="22"/>
          <w:szCs w:val="22"/>
        </w:rPr>
        <w:t>I</w:t>
      </w:r>
      <w:r w:rsidR="00BA603A" w:rsidRPr="002A6788">
        <w:rPr>
          <w:sz w:val="22"/>
          <w:szCs w:val="22"/>
        </w:rPr>
        <w:t>nwestycji</w:t>
      </w:r>
      <w:r w:rsidR="007235D3" w:rsidRPr="002A6788">
        <w:rPr>
          <w:sz w:val="22"/>
          <w:szCs w:val="22"/>
        </w:rPr>
        <w:t>, trzecia po zakończeniu realizacji inwestycji:</w:t>
      </w:r>
    </w:p>
    <w:p w14:paraId="7B3C0FDA" w14:textId="47C18BB2" w:rsidR="007235D3" w:rsidRDefault="007235D3" w:rsidP="007235D3">
      <w:pPr>
        <w:ind w:left="360"/>
        <w:jc w:val="both"/>
        <w:rPr>
          <w:sz w:val="22"/>
          <w:szCs w:val="22"/>
        </w:rPr>
      </w:pPr>
      <w:r>
        <w:rPr>
          <w:sz w:val="22"/>
          <w:szCs w:val="22"/>
        </w:rPr>
        <w:t>- pierwsza transza w wysokości nie wyższej niż 20 % wynagrodzenia,</w:t>
      </w:r>
    </w:p>
    <w:p w14:paraId="6719020E" w14:textId="652517AA" w:rsidR="007235D3" w:rsidRDefault="007235D3" w:rsidP="007235D3">
      <w:pPr>
        <w:ind w:left="360"/>
        <w:jc w:val="both"/>
        <w:rPr>
          <w:sz w:val="22"/>
          <w:szCs w:val="22"/>
        </w:rPr>
      </w:pPr>
      <w:r>
        <w:rPr>
          <w:sz w:val="22"/>
          <w:szCs w:val="22"/>
        </w:rPr>
        <w:t>- druga transza w wysokości nie wyższej niż 30 % wynagrodzenia,</w:t>
      </w:r>
    </w:p>
    <w:p w14:paraId="1F4A5202" w14:textId="543C4BA4" w:rsidR="00B243C2" w:rsidRDefault="007235D3" w:rsidP="00B243C2">
      <w:pPr>
        <w:ind w:left="360"/>
        <w:jc w:val="both"/>
        <w:rPr>
          <w:sz w:val="22"/>
          <w:szCs w:val="22"/>
        </w:rPr>
      </w:pPr>
      <w:r>
        <w:rPr>
          <w:sz w:val="22"/>
          <w:szCs w:val="22"/>
        </w:rPr>
        <w:t xml:space="preserve">- trzecia transza w wysokości pozostałej do </w:t>
      </w:r>
      <w:bookmarkStart w:id="19" w:name="_Hlk109199538"/>
      <w:r w:rsidR="00C96312">
        <w:rPr>
          <w:sz w:val="22"/>
          <w:szCs w:val="22"/>
        </w:rPr>
        <w:t>zapłaty kwoty wynagrodzenia</w:t>
      </w:r>
      <w:bookmarkEnd w:id="19"/>
      <w:r w:rsidR="00C96312">
        <w:rPr>
          <w:sz w:val="22"/>
          <w:szCs w:val="22"/>
        </w:rPr>
        <w:t>, z uwzględnieniem sumy wypłaconych wcześniej kwot wynagrodzenia.</w:t>
      </w:r>
    </w:p>
    <w:p w14:paraId="327C142A" w14:textId="46EEDA5F" w:rsidR="00D31D50" w:rsidRPr="00D52FAA" w:rsidRDefault="00B243C2" w:rsidP="00BA603A">
      <w:pPr>
        <w:ind w:left="360"/>
        <w:jc w:val="both"/>
        <w:rPr>
          <w:sz w:val="22"/>
          <w:szCs w:val="22"/>
        </w:rPr>
      </w:pPr>
      <w:r>
        <w:rPr>
          <w:sz w:val="22"/>
          <w:szCs w:val="22"/>
        </w:rPr>
        <w:t>Z</w:t>
      </w:r>
      <w:r w:rsidR="00D31D50">
        <w:rPr>
          <w:sz w:val="22"/>
          <w:szCs w:val="22"/>
        </w:rPr>
        <w:t xml:space="preserve">apłata za fakturę może nastąpić po potwierdzeniu wykonania danego zakresu robót </w:t>
      </w:r>
      <w:r w:rsidR="00D31D50" w:rsidRPr="00D52FAA">
        <w:rPr>
          <w:sz w:val="22"/>
          <w:szCs w:val="22"/>
        </w:rPr>
        <w:t>proto</w:t>
      </w:r>
      <w:r w:rsidR="00D31D50">
        <w:rPr>
          <w:sz w:val="22"/>
          <w:szCs w:val="22"/>
        </w:rPr>
        <w:t>kołem robót wykonanych potwierdzonym przez Inspektora Nadzoru. Natomiast</w:t>
      </w:r>
      <w:r w:rsidR="00D31D50" w:rsidRPr="00D31D50">
        <w:rPr>
          <w:sz w:val="22"/>
          <w:szCs w:val="22"/>
        </w:rPr>
        <w:t xml:space="preserve"> </w:t>
      </w:r>
      <w:r w:rsidR="00D31D50">
        <w:rPr>
          <w:sz w:val="22"/>
          <w:szCs w:val="22"/>
        </w:rPr>
        <w:t>w przypadku faktur</w:t>
      </w:r>
      <w:r>
        <w:rPr>
          <w:sz w:val="22"/>
          <w:szCs w:val="22"/>
        </w:rPr>
        <w:t>y</w:t>
      </w:r>
      <w:r w:rsidR="00D31D50">
        <w:rPr>
          <w:sz w:val="22"/>
          <w:szCs w:val="22"/>
        </w:rPr>
        <w:t xml:space="preserve"> końcow</w:t>
      </w:r>
      <w:r>
        <w:rPr>
          <w:sz w:val="22"/>
          <w:szCs w:val="22"/>
        </w:rPr>
        <w:t>ej</w:t>
      </w:r>
      <w:r w:rsidR="00D31D50">
        <w:rPr>
          <w:sz w:val="22"/>
          <w:szCs w:val="22"/>
        </w:rPr>
        <w:t xml:space="preserve">  po potwierdzeniu wykonania całego zakresu robót protokołem końcowym.</w:t>
      </w:r>
    </w:p>
    <w:p w14:paraId="50A9C36E" w14:textId="77777777" w:rsidR="00AE4713" w:rsidRPr="00D31D50" w:rsidRDefault="00D31D50" w:rsidP="00D31D50">
      <w:pPr>
        <w:numPr>
          <w:ilvl w:val="0"/>
          <w:numId w:val="9"/>
        </w:numPr>
        <w:tabs>
          <w:tab w:val="clear" w:pos="720"/>
          <w:tab w:val="num" w:pos="360"/>
        </w:tabs>
        <w:ind w:left="360"/>
        <w:jc w:val="both"/>
        <w:rPr>
          <w:sz w:val="22"/>
          <w:szCs w:val="22"/>
        </w:rPr>
      </w:pPr>
      <w:r w:rsidRPr="00C22616">
        <w:rPr>
          <w:sz w:val="22"/>
          <w:szCs w:val="22"/>
        </w:rPr>
        <w:t xml:space="preserve">Faktura końcowa zostanie wystawiona na podstawie bezusterkowego protokołu odbioru końcowego robót, zatwierdzonego przez Inspektora Nadzoru i Zamawiającego oraz po przekazaniu Zamawiającemu </w:t>
      </w:r>
      <w:r>
        <w:rPr>
          <w:sz w:val="22"/>
          <w:szCs w:val="22"/>
        </w:rPr>
        <w:t>kompletnej dokumentacji powykonawczej</w:t>
      </w:r>
      <w:r w:rsidRPr="00C22616">
        <w:rPr>
          <w:sz w:val="22"/>
          <w:szCs w:val="22"/>
        </w:rPr>
        <w:t xml:space="preserve">. </w:t>
      </w:r>
    </w:p>
    <w:p w14:paraId="1BBB3FAF" w14:textId="5EEDB9F6"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 xml:space="preserve">Wynagrodzenie będzie płatne przelewem na rachunek bankowy Wykonawcy podany na fakturze w terminie </w:t>
      </w:r>
      <w:r w:rsidR="0047318D">
        <w:rPr>
          <w:sz w:val="22"/>
          <w:szCs w:val="22"/>
        </w:rPr>
        <w:t xml:space="preserve">nie dłuższym niż </w:t>
      </w:r>
      <w:r w:rsidR="00013D0D">
        <w:rPr>
          <w:sz w:val="22"/>
          <w:szCs w:val="22"/>
        </w:rPr>
        <w:t>3</w:t>
      </w:r>
      <w:r w:rsidR="0047318D">
        <w:rPr>
          <w:sz w:val="22"/>
          <w:szCs w:val="22"/>
        </w:rPr>
        <w:t>5</w:t>
      </w:r>
      <w:r w:rsidRPr="00EB2071">
        <w:rPr>
          <w:sz w:val="22"/>
          <w:szCs w:val="22"/>
        </w:rPr>
        <w:t xml:space="preserve"> dni od d</w:t>
      </w:r>
      <w:r w:rsidR="007252E1">
        <w:rPr>
          <w:sz w:val="22"/>
          <w:szCs w:val="22"/>
        </w:rPr>
        <w:t>nia odbioru inwestycji przez Zamawiającego</w:t>
      </w:r>
      <w:r w:rsidRPr="00EB2071">
        <w:rPr>
          <w:sz w:val="22"/>
          <w:szCs w:val="22"/>
        </w:rPr>
        <w:t xml:space="preserve"> </w:t>
      </w:r>
      <w:r w:rsidR="007252E1">
        <w:rPr>
          <w:sz w:val="22"/>
          <w:szCs w:val="22"/>
        </w:rPr>
        <w:t xml:space="preserve">oraz </w:t>
      </w:r>
      <w:proofErr w:type="spellStart"/>
      <w:r w:rsidR="007252E1">
        <w:rPr>
          <w:sz w:val="22"/>
          <w:szCs w:val="22"/>
        </w:rPr>
        <w:t>zlożenia</w:t>
      </w:r>
      <w:proofErr w:type="spellEnd"/>
      <w:r w:rsidRPr="00EB2071">
        <w:rPr>
          <w:sz w:val="22"/>
          <w:szCs w:val="22"/>
        </w:rPr>
        <w:t xml:space="preserve"> </w:t>
      </w:r>
      <w:r w:rsidRPr="00EB2071">
        <w:rPr>
          <w:sz w:val="22"/>
          <w:szCs w:val="22"/>
        </w:rPr>
        <w:lastRenderedPageBreak/>
        <w:t>prawidłowo wystawionej faktury do siedziby Zamawiającego</w:t>
      </w:r>
      <w:r w:rsidR="00023484" w:rsidRPr="00EB2071">
        <w:rPr>
          <w:sz w:val="22"/>
          <w:szCs w:val="22"/>
        </w:rPr>
        <w:t>, z</w:t>
      </w:r>
      <w:r w:rsidR="009B2846" w:rsidRPr="00EB2071">
        <w:rPr>
          <w:sz w:val="22"/>
          <w:szCs w:val="22"/>
        </w:rPr>
        <w:t> </w:t>
      </w:r>
      <w:r w:rsidR="00023484" w:rsidRPr="00EB2071">
        <w:rPr>
          <w:sz w:val="22"/>
          <w:szCs w:val="22"/>
        </w:rPr>
        <w:t>uwzględnieniem zapisów § 12 umowy</w:t>
      </w:r>
      <w:r w:rsidRPr="00EB2071">
        <w:rPr>
          <w:sz w:val="22"/>
          <w:szCs w:val="22"/>
        </w:rPr>
        <w:t>.</w:t>
      </w:r>
    </w:p>
    <w:p w14:paraId="7986E58D" w14:textId="77777777"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47214F47" w14:textId="77777777"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63EB36C6" w14:textId="77777777"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Za datę zapłaty przyjmuje się datę obciążenia rachunku bankowego Zamawiającego.</w:t>
      </w:r>
    </w:p>
    <w:p w14:paraId="51A13DEB" w14:textId="77777777" w:rsidR="007F4EF2" w:rsidRPr="00EB2071" w:rsidRDefault="00AE4713" w:rsidP="001D55DE">
      <w:pPr>
        <w:numPr>
          <w:ilvl w:val="0"/>
          <w:numId w:val="9"/>
        </w:numPr>
        <w:tabs>
          <w:tab w:val="clear" w:pos="720"/>
          <w:tab w:val="num" w:pos="360"/>
        </w:tabs>
        <w:ind w:left="360"/>
        <w:jc w:val="both"/>
        <w:rPr>
          <w:sz w:val="22"/>
          <w:szCs w:val="22"/>
        </w:rPr>
      </w:pPr>
      <w:r w:rsidRPr="00EB2071">
        <w:rPr>
          <w:sz w:val="22"/>
          <w:szCs w:val="22"/>
        </w:rPr>
        <w:t>W przypadku przekroczenia terminu płatności Wykonawca ma prawo do naliczenia odsetek ustawowych za opóźnienie.</w:t>
      </w:r>
    </w:p>
    <w:p w14:paraId="31D1411B" w14:textId="77777777" w:rsidR="002D1B37" w:rsidRPr="002366F4" w:rsidRDefault="002D1B37" w:rsidP="001C258A">
      <w:pPr>
        <w:pStyle w:val="tyt"/>
        <w:keepNext w:val="0"/>
        <w:overflowPunct w:val="0"/>
        <w:autoSpaceDE w:val="0"/>
        <w:autoSpaceDN w:val="0"/>
        <w:adjustRightInd w:val="0"/>
        <w:spacing w:before="0" w:after="0"/>
        <w:textAlignment w:val="baseline"/>
        <w:rPr>
          <w:szCs w:val="22"/>
          <w:highlight w:val="yellow"/>
        </w:rPr>
      </w:pPr>
    </w:p>
    <w:p w14:paraId="43BB6F64"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12. Płatności Podwykonawców</w:t>
      </w:r>
    </w:p>
    <w:p w14:paraId="08AD2D38"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zawarcia umowy o podwykonawstwo Wykonawca jest zobowiązany do dokonania zapłaty we własnym zakresie wynagrodzenia należnego podwykonawcy z zachowaniem terminów określonych umową.</w:t>
      </w:r>
    </w:p>
    <w:p w14:paraId="76AC614E"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Warunkiem zapłaty Wykonawcy przez Zamawiającego wynagrodzenia jest </w:t>
      </w:r>
      <w:r w:rsidRPr="00EB2071">
        <w:rPr>
          <w:b/>
          <w:bCs/>
          <w:sz w:val="22"/>
          <w:szCs w:val="22"/>
        </w:rPr>
        <w:t>przedstawienie</w:t>
      </w:r>
      <w:r w:rsidR="006D4237" w:rsidRPr="00EB2071">
        <w:rPr>
          <w:b/>
          <w:bCs/>
          <w:sz w:val="22"/>
          <w:szCs w:val="22"/>
        </w:rPr>
        <w:t xml:space="preserve"> wraz ze złożoną fakturą</w:t>
      </w:r>
      <w:r w:rsidRPr="00EB2071">
        <w:rPr>
          <w:b/>
          <w:bCs/>
          <w:sz w:val="22"/>
          <w:szCs w:val="22"/>
        </w:rPr>
        <w:t xml:space="preserve"> dowodów zapłaty wymagalnego wynagrodzenia Podwykonawcom i dalszym Podwykonawcom,</w:t>
      </w:r>
      <w:r w:rsidRPr="00EB2071">
        <w:rPr>
          <w:sz w:val="22"/>
          <w:szCs w:val="22"/>
        </w:rPr>
        <w:t xml:space="preserve"> o których mowa w § 8 umowy, biorącym udział w realizacji zamówienia lub przedstawienie oświadcze</w:t>
      </w:r>
      <w:r w:rsidR="006D4237" w:rsidRPr="00EB2071">
        <w:rPr>
          <w:sz w:val="22"/>
          <w:szCs w:val="22"/>
        </w:rPr>
        <w:t xml:space="preserve">nia Wykonawcy, że umowa została zrealizowana bez udziału podwykonawców (jeżeli faktycznie Wykonawca nie zgłosił Podwykonawców). </w:t>
      </w:r>
      <w:r w:rsidRPr="00EB2071">
        <w:rPr>
          <w:sz w:val="22"/>
          <w:szCs w:val="22"/>
        </w:rPr>
        <w:t xml:space="preserve">Wykonawca zobowiązany jest do przedstawienia Zamawiającemu, wraz z fakturą, </w:t>
      </w:r>
      <w:r w:rsidRPr="00EB2071">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EB2071">
        <w:rPr>
          <w:sz w:val="22"/>
          <w:szCs w:val="22"/>
        </w:rPr>
        <w:t>. Brak ww. dokumentów będzie skutkował wstrzymaniem zapłaty należnej Wykonawcy, bez żadnych konsekwencji dla zamawiającego wynikających z nieterminowej zapłaty wynagrodzenia należnego Wykonawcy.</w:t>
      </w:r>
    </w:p>
    <w:p w14:paraId="4E1DF4BB"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nieprzedstawienia przez Wykonawcę wszystkich dowodów zapłaty wstrzymuje się wypłatę należnego wynagrodzenia w części równej sumie kwot wynikających z nieprzedstawionych dowodów zapłaty.</w:t>
      </w:r>
    </w:p>
    <w:p w14:paraId="6E428C76"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EB2071">
        <w:rPr>
          <w:sz w:val="22"/>
          <w:szCs w:val="22"/>
        </w:rPr>
        <w:t> </w:t>
      </w:r>
      <w:r w:rsidRPr="00EB2071">
        <w:rPr>
          <w:sz w:val="22"/>
          <w:szCs w:val="22"/>
        </w:rPr>
        <w:t>podwykonawstwo, której przedmiotem są dostawy lub usługi, w przypadku uchylenia się od obowiązku zapłaty odpowiednio przez wykonawcę, podwykonawcę lub dalszego podwykonawcę.</w:t>
      </w:r>
    </w:p>
    <w:p w14:paraId="0A13859A"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9F92CCE"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Bezpośrednia zapłata obejmuje wyłącznie należne wynagrodzenie, bez odsetek, należnych podwykonawcy lub dalszemu podwykonawcy.</w:t>
      </w:r>
    </w:p>
    <w:p w14:paraId="573895BA"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30D4F7EF"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zgłoszenia uwag, o których mowa w ust. 7, w terminie wskazanym przez zamawiającego, zamawiający może:</w:t>
      </w:r>
    </w:p>
    <w:p w14:paraId="75384CDC" w14:textId="77777777" w:rsidR="006D4237" w:rsidRPr="00EB2071" w:rsidRDefault="006D4237">
      <w:pPr>
        <w:pStyle w:val="Akapitzlist"/>
        <w:numPr>
          <w:ilvl w:val="0"/>
          <w:numId w:val="41"/>
        </w:numPr>
        <w:overflowPunct/>
        <w:autoSpaceDE/>
        <w:autoSpaceDN/>
        <w:adjustRightInd/>
        <w:ind w:hanging="294"/>
        <w:contextualSpacing/>
        <w:jc w:val="both"/>
        <w:textAlignment w:val="auto"/>
        <w:rPr>
          <w:sz w:val="22"/>
          <w:szCs w:val="22"/>
        </w:rPr>
      </w:pPr>
      <w:r w:rsidRPr="00EB2071">
        <w:rPr>
          <w:sz w:val="22"/>
          <w:szCs w:val="22"/>
        </w:rPr>
        <w:lastRenderedPageBreak/>
        <w:t>nie dokonać bezpośredniej zapłaty wynagrodzenia podwykonawcy lub dalszemu podwykonawcy, jeżeli wykonawca wykaże niezasadność takiej zapłaty albo</w:t>
      </w:r>
    </w:p>
    <w:p w14:paraId="0BE9873D" w14:textId="77777777" w:rsidR="006D4237" w:rsidRPr="00EB2071" w:rsidRDefault="006D4237">
      <w:pPr>
        <w:pStyle w:val="Akapitzlist"/>
        <w:numPr>
          <w:ilvl w:val="0"/>
          <w:numId w:val="41"/>
        </w:numPr>
        <w:overflowPunct/>
        <w:autoSpaceDE/>
        <w:autoSpaceDN/>
        <w:adjustRightInd/>
        <w:ind w:hanging="294"/>
        <w:contextualSpacing/>
        <w:jc w:val="both"/>
        <w:textAlignment w:val="auto"/>
        <w:rPr>
          <w:sz w:val="22"/>
          <w:szCs w:val="22"/>
        </w:rPr>
      </w:pPr>
      <w:r w:rsidRPr="00EB2071">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8F5F79E" w14:textId="77777777" w:rsidR="006D4237" w:rsidRPr="00EB2071" w:rsidRDefault="006D4237">
      <w:pPr>
        <w:pStyle w:val="Akapitzlist"/>
        <w:numPr>
          <w:ilvl w:val="0"/>
          <w:numId w:val="41"/>
        </w:numPr>
        <w:overflowPunct/>
        <w:autoSpaceDE/>
        <w:autoSpaceDN/>
        <w:adjustRightInd/>
        <w:ind w:hanging="294"/>
        <w:contextualSpacing/>
        <w:jc w:val="both"/>
        <w:textAlignment w:val="auto"/>
        <w:rPr>
          <w:sz w:val="22"/>
          <w:szCs w:val="22"/>
        </w:rPr>
      </w:pPr>
      <w:r w:rsidRPr="00EB2071">
        <w:rPr>
          <w:sz w:val="22"/>
          <w:szCs w:val="22"/>
        </w:rPr>
        <w:t>dokonać bezpośredniej zapłaty wynagrodzenia podwykonawcy lub dalszemu podwykonawcy, jeżeli podwykonawca lub dalszy podwykonawca wykaże zasadność takiej zapłaty.</w:t>
      </w:r>
    </w:p>
    <w:p w14:paraId="2F2934AD"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dokonania bezpośredniej zapłaty podwykonawcy lub dalszemu podwykonawcy zamawiający potrąca kwotę wypłaconego wynagrodzenia z wynagrodzenia należnego wykonawcy.</w:t>
      </w:r>
    </w:p>
    <w:p w14:paraId="5AD6A73D"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77DAB98E" w14:textId="77777777"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1D0D7A18"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13. Wierzytelności</w:t>
      </w:r>
    </w:p>
    <w:p w14:paraId="2911A7C9" w14:textId="77777777" w:rsidR="005E6165" w:rsidRPr="00EB2071" w:rsidRDefault="005E6165" w:rsidP="001C258A">
      <w:pPr>
        <w:jc w:val="both"/>
        <w:rPr>
          <w:sz w:val="22"/>
          <w:szCs w:val="22"/>
        </w:rPr>
      </w:pPr>
      <w:r w:rsidRPr="00EB2071">
        <w:rPr>
          <w:sz w:val="22"/>
          <w:szCs w:val="22"/>
        </w:rPr>
        <w:t xml:space="preserve">Wykonawca nie może dokonać przelewu wierzytelności, cesji wierzytelności wynikających z niniejszej umowy na rzecz osób trzecich bez uprzedniej pisemnej zgody Zamawiającego. </w:t>
      </w:r>
    </w:p>
    <w:p w14:paraId="255EA549" w14:textId="77777777" w:rsidR="00C37C11" w:rsidRPr="002366F4" w:rsidRDefault="00C37C11" w:rsidP="001C258A">
      <w:pPr>
        <w:pStyle w:val="tyt"/>
        <w:keepNext w:val="0"/>
        <w:overflowPunct w:val="0"/>
        <w:autoSpaceDE w:val="0"/>
        <w:autoSpaceDN w:val="0"/>
        <w:adjustRightInd w:val="0"/>
        <w:spacing w:before="0" w:after="0"/>
        <w:textAlignment w:val="baseline"/>
        <w:rPr>
          <w:szCs w:val="22"/>
          <w:highlight w:val="yellow"/>
        </w:rPr>
      </w:pPr>
    </w:p>
    <w:p w14:paraId="3AF79E23"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 – ODBIÓR ROBÓT</w:t>
      </w:r>
    </w:p>
    <w:p w14:paraId="487A7C88"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14. Odbiór robót</w:t>
      </w:r>
    </w:p>
    <w:p w14:paraId="1E0842C1" w14:textId="77777777" w:rsidR="00AE4713" w:rsidRPr="00EB2071" w:rsidRDefault="00AE4713" w:rsidP="00BF6D3D">
      <w:pPr>
        <w:ind w:firstLine="708"/>
        <w:jc w:val="both"/>
      </w:pPr>
      <w:r w:rsidRPr="00EB2071">
        <w:rPr>
          <w:sz w:val="22"/>
          <w:szCs w:val="22"/>
        </w:rPr>
        <w:t xml:space="preserve">Roboty </w:t>
      </w:r>
      <w:r w:rsidRPr="00EB2071">
        <w:rPr>
          <w:noProof/>
          <w:sz w:val="22"/>
          <w:szCs w:val="22"/>
        </w:rPr>
        <w:t>zan</w:t>
      </w:r>
      <w:r w:rsidR="00742E0D" w:rsidRPr="00EB2071">
        <w:rPr>
          <w:noProof/>
          <w:sz w:val="22"/>
          <w:szCs w:val="22"/>
        </w:rPr>
        <w:t>i</w:t>
      </w:r>
      <w:r w:rsidRPr="00EB2071">
        <w:rPr>
          <w:noProof/>
          <w:sz w:val="22"/>
          <w:szCs w:val="22"/>
        </w:rPr>
        <w:t xml:space="preserve">kające i ulegające zakryciu </w:t>
      </w:r>
      <w:r w:rsidRPr="00EB2071">
        <w:rPr>
          <w:sz w:val="22"/>
          <w:szCs w:val="22"/>
        </w:rPr>
        <w:t>odbierane są przez Inspektor</w:t>
      </w:r>
      <w:r w:rsidR="00742E0D" w:rsidRPr="00EB2071">
        <w:rPr>
          <w:sz w:val="22"/>
          <w:szCs w:val="22"/>
        </w:rPr>
        <w:t>a</w:t>
      </w:r>
      <w:r w:rsidRPr="00EB2071">
        <w:rPr>
          <w:sz w:val="22"/>
          <w:szCs w:val="22"/>
        </w:rPr>
        <w:t xml:space="preserve"> nadzoru inwestorskiego</w:t>
      </w:r>
      <w:r w:rsidRPr="00EB2071">
        <w:rPr>
          <w:noProof/>
          <w:sz w:val="22"/>
          <w:szCs w:val="22"/>
        </w:rPr>
        <w:t>. Odbi</w:t>
      </w:r>
      <w:r w:rsidR="001C258A" w:rsidRPr="00EB2071">
        <w:rPr>
          <w:noProof/>
          <w:sz w:val="22"/>
          <w:szCs w:val="22"/>
        </w:rPr>
        <w:t>ór</w:t>
      </w:r>
      <w:r w:rsidRPr="00EB2071">
        <w:rPr>
          <w:noProof/>
          <w:sz w:val="22"/>
          <w:szCs w:val="22"/>
        </w:rPr>
        <w:t xml:space="preserve"> końcowy </w:t>
      </w:r>
      <w:r w:rsidR="00742E0D" w:rsidRPr="00EB2071">
        <w:rPr>
          <w:sz w:val="22"/>
          <w:szCs w:val="22"/>
        </w:rPr>
        <w:t>dokonywany jest</w:t>
      </w:r>
      <w:r w:rsidRPr="00EB2071">
        <w:rPr>
          <w:sz w:val="22"/>
          <w:szCs w:val="22"/>
        </w:rPr>
        <w:t xml:space="preserve"> </w:t>
      </w:r>
      <w:r w:rsidR="002E6867" w:rsidRPr="00EB2071">
        <w:rPr>
          <w:sz w:val="22"/>
          <w:szCs w:val="22"/>
        </w:rPr>
        <w:t xml:space="preserve">komisyjnie </w:t>
      </w:r>
      <w:r w:rsidRPr="00EB2071">
        <w:rPr>
          <w:sz w:val="22"/>
          <w:szCs w:val="22"/>
        </w:rPr>
        <w:t>przez Inspektor</w:t>
      </w:r>
      <w:r w:rsidR="00742E0D" w:rsidRPr="00EB2071">
        <w:rPr>
          <w:sz w:val="22"/>
          <w:szCs w:val="22"/>
        </w:rPr>
        <w:t>a</w:t>
      </w:r>
      <w:r w:rsidRPr="00EB2071">
        <w:rPr>
          <w:sz w:val="22"/>
          <w:szCs w:val="22"/>
        </w:rPr>
        <w:t xml:space="preserve"> nadzoru inwestorskiego</w:t>
      </w:r>
      <w:r w:rsidRPr="00EB2071">
        <w:rPr>
          <w:noProof/>
          <w:sz w:val="22"/>
          <w:szCs w:val="22"/>
        </w:rPr>
        <w:t xml:space="preserve"> i przedstawicieli Zamawiającego</w:t>
      </w:r>
      <w:r w:rsidR="0083396C" w:rsidRPr="00EB2071">
        <w:rPr>
          <w:noProof/>
          <w:sz w:val="22"/>
          <w:szCs w:val="22"/>
        </w:rPr>
        <w:t xml:space="preserve"> przy obowiązkowym udziale kierownika budowy</w:t>
      </w:r>
      <w:r w:rsidRPr="00EB2071">
        <w:rPr>
          <w:noProof/>
          <w:sz w:val="22"/>
          <w:szCs w:val="22"/>
        </w:rPr>
        <w:t>.</w:t>
      </w:r>
    </w:p>
    <w:p w14:paraId="3DF59552" w14:textId="77777777" w:rsidR="00BF6D3D" w:rsidRPr="002366F4" w:rsidRDefault="00BF6D3D" w:rsidP="001C258A">
      <w:pPr>
        <w:jc w:val="both"/>
        <w:rPr>
          <w:sz w:val="22"/>
          <w:szCs w:val="22"/>
          <w:highlight w:val="yellow"/>
        </w:rPr>
      </w:pPr>
    </w:p>
    <w:p w14:paraId="116E2EE7" w14:textId="77777777" w:rsidR="00AE4713" w:rsidRPr="00EB2071" w:rsidRDefault="00AE4713" w:rsidP="001C258A">
      <w:pPr>
        <w:jc w:val="center"/>
        <w:rPr>
          <w:b/>
          <w:sz w:val="24"/>
          <w:szCs w:val="22"/>
        </w:rPr>
      </w:pPr>
      <w:r w:rsidRPr="00EB2071">
        <w:rPr>
          <w:b/>
          <w:sz w:val="24"/>
          <w:szCs w:val="22"/>
        </w:rPr>
        <w:t>§ 15. Gotowość do odbioru robót</w:t>
      </w:r>
    </w:p>
    <w:p w14:paraId="4B0A0BAA" w14:textId="77777777" w:rsidR="00AE4713" w:rsidRPr="00EB2071" w:rsidRDefault="00AE4713" w:rsidP="001C258A">
      <w:pPr>
        <w:numPr>
          <w:ilvl w:val="0"/>
          <w:numId w:val="6"/>
        </w:numPr>
        <w:jc w:val="both"/>
        <w:rPr>
          <w:sz w:val="22"/>
          <w:szCs w:val="22"/>
        </w:rPr>
      </w:pPr>
      <w:r w:rsidRPr="00EB2071">
        <w:rPr>
          <w:sz w:val="22"/>
          <w:szCs w:val="22"/>
        </w:rPr>
        <w:t>Gotowość do odbiorów robót zanikających, ulegających zakryciu Wykonawca będzie zgłaszał Inspektor</w:t>
      </w:r>
      <w:r w:rsidR="00A127CD" w:rsidRPr="00EB2071">
        <w:rPr>
          <w:sz w:val="22"/>
          <w:szCs w:val="22"/>
        </w:rPr>
        <w:t>owi</w:t>
      </w:r>
      <w:r w:rsidRPr="00EB2071">
        <w:rPr>
          <w:sz w:val="22"/>
          <w:szCs w:val="22"/>
        </w:rPr>
        <w:t xml:space="preserve"> nadzoru inwestorskiego wpisem w dzienniku budowy. Inspektor ma obowiązek przystąpić do odbioru robót w terminie do</w:t>
      </w:r>
      <w:r w:rsidRPr="00EB2071">
        <w:rPr>
          <w:b/>
          <w:sz w:val="22"/>
          <w:szCs w:val="22"/>
        </w:rPr>
        <w:t xml:space="preserve"> </w:t>
      </w:r>
      <w:r w:rsidRPr="00EB2071">
        <w:rPr>
          <w:sz w:val="22"/>
          <w:szCs w:val="22"/>
        </w:rPr>
        <w:t>3 dni roboczych</w:t>
      </w:r>
      <w:r w:rsidRPr="00EB2071">
        <w:rPr>
          <w:b/>
          <w:sz w:val="22"/>
          <w:szCs w:val="22"/>
        </w:rPr>
        <w:t xml:space="preserve"> </w:t>
      </w:r>
      <w:r w:rsidRPr="00EB2071">
        <w:rPr>
          <w:sz w:val="22"/>
          <w:szCs w:val="22"/>
        </w:rPr>
        <w:t>od daty wpisu do dziennika budowy.</w:t>
      </w:r>
    </w:p>
    <w:p w14:paraId="5B6E57FE" w14:textId="77777777" w:rsidR="00AE4713" w:rsidRPr="00EB2071" w:rsidRDefault="00AE4713" w:rsidP="001C258A">
      <w:pPr>
        <w:numPr>
          <w:ilvl w:val="0"/>
          <w:numId w:val="6"/>
        </w:numPr>
        <w:jc w:val="both"/>
        <w:rPr>
          <w:sz w:val="22"/>
          <w:szCs w:val="22"/>
        </w:rPr>
      </w:pPr>
      <w:r w:rsidRPr="00EB2071">
        <w:rPr>
          <w:sz w:val="22"/>
          <w:szCs w:val="22"/>
        </w:rPr>
        <w:t>Gotowość do odbioru końcowego robót Wykonawca zgłosi w formie pisemnej Zamawiającemu oraz Inspektoro</w:t>
      </w:r>
      <w:r w:rsidR="00A127CD" w:rsidRPr="00EB2071">
        <w:rPr>
          <w:sz w:val="22"/>
          <w:szCs w:val="22"/>
        </w:rPr>
        <w:t>wi</w:t>
      </w:r>
      <w:r w:rsidRPr="00EB2071">
        <w:rPr>
          <w:sz w:val="22"/>
          <w:szCs w:val="22"/>
        </w:rPr>
        <w:t xml:space="preserve"> nadzoru inwestorskiego.</w:t>
      </w:r>
    </w:p>
    <w:p w14:paraId="33327FF2" w14:textId="77777777" w:rsidR="00AE4713" w:rsidRPr="00EB2071" w:rsidRDefault="00AE4713" w:rsidP="001C258A">
      <w:pPr>
        <w:numPr>
          <w:ilvl w:val="0"/>
          <w:numId w:val="6"/>
        </w:numPr>
        <w:jc w:val="both"/>
        <w:rPr>
          <w:sz w:val="22"/>
          <w:szCs w:val="22"/>
        </w:rPr>
      </w:pPr>
      <w:r w:rsidRPr="00EB2071">
        <w:rPr>
          <w:sz w:val="22"/>
          <w:szCs w:val="22"/>
        </w:rPr>
        <w:t>Na dzień zgłoszenia gotowości do odbioru końcowego teren budowy należy uporządkować.</w:t>
      </w:r>
    </w:p>
    <w:p w14:paraId="33632422" w14:textId="77777777" w:rsidR="00AE4713" w:rsidRPr="00EB2071" w:rsidRDefault="00AE4713" w:rsidP="001C258A">
      <w:pPr>
        <w:numPr>
          <w:ilvl w:val="0"/>
          <w:numId w:val="6"/>
        </w:numPr>
        <w:jc w:val="both"/>
        <w:rPr>
          <w:sz w:val="22"/>
          <w:szCs w:val="22"/>
        </w:rPr>
      </w:pPr>
      <w:r w:rsidRPr="00EB2071">
        <w:rPr>
          <w:sz w:val="22"/>
          <w:szCs w:val="22"/>
        </w:rPr>
        <w:t xml:space="preserve">Zamawiający przystąpi do odbioru końcowego w oparciu o zgłoszenie Wykonawcy o gotowości do odbioru </w:t>
      </w:r>
      <w:r w:rsidR="001173AC" w:rsidRPr="00EB2071">
        <w:rPr>
          <w:sz w:val="22"/>
          <w:szCs w:val="22"/>
        </w:rPr>
        <w:t xml:space="preserve">złożone przez Wykonawcę </w:t>
      </w:r>
      <w:r w:rsidRPr="00EB2071">
        <w:rPr>
          <w:sz w:val="22"/>
          <w:szCs w:val="22"/>
        </w:rPr>
        <w:t>wraz z dokumentami, o których mowa w § 16 umowy i potwierdzenie gotowości do odbioru wpisem do dziennika budowy przez Inspektor</w:t>
      </w:r>
      <w:r w:rsidR="00A127CD" w:rsidRPr="00EB2071">
        <w:rPr>
          <w:sz w:val="22"/>
          <w:szCs w:val="22"/>
        </w:rPr>
        <w:t>a</w:t>
      </w:r>
      <w:r w:rsidRPr="00EB2071">
        <w:rPr>
          <w:sz w:val="22"/>
          <w:szCs w:val="22"/>
        </w:rPr>
        <w:t xml:space="preserve"> nadzoru inwestorskiego.</w:t>
      </w:r>
      <w:r w:rsidR="00E6709C" w:rsidRPr="00EB2071">
        <w:rPr>
          <w:sz w:val="22"/>
          <w:szCs w:val="22"/>
        </w:rPr>
        <w:t xml:space="preserve"> </w:t>
      </w:r>
    </w:p>
    <w:p w14:paraId="7D6DEF2F" w14:textId="77777777" w:rsidR="00AE4713" w:rsidRPr="002366F4" w:rsidRDefault="00AE4713" w:rsidP="001C258A">
      <w:pPr>
        <w:jc w:val="center"/>
        <w:rPr>
          <w:b/>
          <w:bCs/>
          <w:iCs/>
          <w:sz w:val="24"/>
          <w:szCs w:val="22"/>
          <w:highlight w:val="yellow"/>
        </w:rPr>
      </w:pPr>
    </w:p>
    <w:p w14:paraId="7D7DDF2C" w14:textId="77777777" w:rsidR="00AE4713" w:rsidRPr="00ED008E" w:rsidRDefault="00AE4713" w:rsidP="001C258A">
      <w:pPr>
        <w:jc w:val="center"/>
        <w:rPr>
          <w:b/>
          <w:bCs/>
          <w:iCs/>
          <w:sz w:val="24"/>
          <w:szCs w:val="22"/>
        </w:rPr>
      </w:pPr>
      <w:r w:rsidRPr="00ED008E">
        <w:rPr>
          <w:b/>
          <w:bCs/>
          <w:iCs/>
          <w:sz w:val="24"/>
          <w:szCs w:val="22"/>
        </w:rPr>
        <w:t>§ 16. Dokumentacja powykonawcza</w:t>
      </w:r>
    </w:p>
    <w:p w14:paraId="60E799FC" w14:textId="77777777" w:rsidR="00786DEB" w:rsidRPr="00ED008E" w:rsidRDefault="00786DEB">
      <w:pPr>
        <w:pStyle w:val="Akapitzlist"/>
        <w:numPr>
          <w:ilvl w:val="0"/>
          <w:numId w:val="47"/>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ED008E">
        <w:rPr>
          <w:sz w:val="22"/>
          <w:szCs w:val="22"/>
        </w:rPr>
        <w:t>Razem z zawiadomieniem o gotowości do dokonania odbioru końcowego robót Wykonawca przekaże Zamawiającemu</w:t>
      </w:r>
      <w:r w:rsidRPr="00ED008E">
        <w:rPr>
          <w:spacing w:val="-3"/>
          <w:sz w:val="22"/>
          <w:szCs w:val="22"/>
        </w:rPr>
        <w:t xml:space="preserve"> wszelkie dokumenty pozwalające na ocenę prawidłowości wykonania przedmiotu zamówienia, </w:t>
      </w:r>
      <w:r w:rsidR="00D16166" w:rsidRPr="00ED008E">
        <w:rPr>
          <w:spacing w:val="-3"/>
          <w:sz w:val="22"/>
          <w:szCs w:val="22"/>
        </w:rPr>
        <w:t xml:space="preserve">w tym </w:t>
      </w:r>
      <w:r w:rsidRPr="00ED008E">
        <w:rPr>
          <w:spacing w:val="-3"/>
          <w:sz w:val="22"/>
          <w:szCs w:val="22"/>
        </w:rPr>
        <w:t>w szczególności:</w:t>
      </w:r>
    </w:p>
    <w:p w14:paraId="300B5441" w14:textId="77777777" w:rsidR="00786DEB" w:rsidRPr="00ED008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20" w:name="_Hlk12401286"/>
      <w:r w:rsidRPr="00ED008E">
        <w:rPr>
          <w:spacing w:val="-3"/>
          <w:sz w:val="22"/>
          <w:szCs w:val="22"/>
        </w:rPr>
        <w:t>dziennik budowy,</w:t>
      </w:r>
    </w:p>
    <w:p w14:paraId="3DAC172F" w14:textId="77777777" w:rsidR="00786DEB" w:rsidRPr="00DE45DB"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 xml:space="preserve">kserokopię </w:t>
      </w:r>
      <w:r w:rsidR="00250510" w:rsidRPr="00DE45DB">
        <w:rPr>
          <w:sz w:val="22"/>
          <w:szCs w:val="22"/>
        </w:rPr>
        <w:t>dokumentacj</w:t>
      </w:r>
      <w:r w:rsidRPr="00DE45DB">
        <w:rPr>
          <w:sz w:val="22"/>
          <w:szCs w:val="22"/>
        </w:rPr>
        <w:t>i</w:t>
      </w:r>
      <w:r w:rsidR="00250510" w:rsidRPr="00DE45DB">
        <w:rPr>
          <w:sz w:val="22"/>
          <w:szCs w:val="22"/>
        </w:rPr>
        <w:t xml:space="preserve"> projektow</w:t>
      </w:r>
      <w:r w:rsidRPr="00DE45DB">
        <w:rPr>
          <w:sz w:val="22"/>
          <w:szCs w:val="22"/>
        </w:rPr>
        <w:t>ej</w:t>
      </w:r>
      <w:r w:rsidR="00250510" w:rsidRPr="00DE45DB">
        <w:rPr>
          <w:sz w:val="22"/>
          <w:szCs w:val="22"/>
        </w:rPr>
        <w:t xml:space="preserve"> podstawow</w:t>
      </w:r>
      <w:r w:rsidRPr="00DE45DB">
        <w:rPr>
          <w:sz w:val="22"/>
          <w:szCs w:val="22"/>
        </w:rPr>
        <w:t>ej</w:t>
      </w:r>
      <w:r w:rsidR="00250510" w:rsidRPr="00DE45DB">
        <w:rPr>
          <w:sz w:val="22"/>
          <w:szCs w:val="22"/>
        </w:rPr>
        <w:t xml:space="preserve"> z naniesionymi zmianami oraz dodatkow</w:t>
      </w:r>
      <w:r w:rsidR="00250510" w:rsidRPr="00DE45DB">
        <w:rPr>
          <w:rFonts w:hint="eastAsia"/>
          <w:sz w:val="22"/>
          <w:szCs w:val="22"/>
        </w:rPr>
        <w:t>ą</w:t>
      </w:r>
      <w:r w:rsidR="00250510" w:rsidRPr="00DE45DB">
        <w:rPr>
          <w:sz w:val="22"/>
          <w:szCs w:val="22"/>
        </w:rPr>
        <w:t>, je</w:t>
      </w:r>
      <w:r w:rsidR="00250510" w:rsidRPr="00DE45DB">
        <w:rPr>
          <w:rFonts w:hint="eastAsia"/>
          <w:sz w:val="22"/>
          <w:szCs w:val="22"/>
        </w:rPr>
        <w:t>ś</w:t>
      </w:r>
      <w:r w:rsidR="00250510" w:rsidRPr="00DE45DB">
        <w:rPr>
          <w:sz w:val="22"/>
          <w:szCs w:val="22"/>
        </w:rPr>
        <w:t>li zosta</w:t>
      </w:r>
      <w:r w:rsidR="00250510" w:rsidRPr="00DE45DB">
        <w:rPr>
          <w:rFonts w:hint="eastAsia"/>
          <w:sz w:val="22"/>
          <w:szCs w:val="22"/>
        </w:rPr>
        <w:t>ł</w:t>
      </w:r>
      <w:r w:rsidR="00250510" w:rsidRPr="00DE45DB">
        <w:rPr>
          <w:sz w:val="22"/>
          <w:szCs w:val="22"/>
        </w:rPr>
        <w:t>a sporz</w:t>
      </w:r>
      <w:r w:rsidR="00250510" w:rsidRPr="00DE45DB">
        <w:rPr>
          <w:rFonts w:hint="eastAsia"/>
          <w:sz w:val="22"/>
          <w:szCs w:val="22"/>
        </w:rPr>
        <w:t>ą</w:t>
      </w:r>
      <w:r w:rsidR="00250510" w:rsidRPr="00DE45DB">
        <w:rPr>
          <w:sz w:val="22"/>
          <w:szCs w:val="22"/>
        </w:rPr>
        <w:t>dzona w trakcie realizacji umowy (</w:t>
      </w:r>
      <w:r w:rsidR="00786DEB" w:rsidRPr="00DE45DB">
        <w:rPr>
          <w:spacing w:val="-3"/>
          <w:sz w:val="22"/>
          <w:szCs w:val="22"/>
        </w:rPr>
        <w:t>opieczętowane</w:t>
      </w:r>
      <w:r w:rsidR="00786DEB" w:rsidRPr="00DE45DB">
        <w:rPr>
          <w:sz w:val="22"/>
          <w:szCs w:val="22"/>
        </w:rPr>
        <w:t xml:space="preserve"> przez kierownika budowy</w:t>
      </w:r>
      <w:r w:rsidR="00250510" w:rsidRPr="00DE45DB">
        <w:rPr>
          <w:sz w:val="22"/>
          <w:szCs w:val="22"/>
        </w:rPr>
        <w:t>),</w:t>
      </w:r>
      <w:r w:rsidR="00786DEB" w:rsidRPr="00DE45DB">
        <w:rPr>
          <w:sz w:val="22"/>
          <w:szCs w:val="22"/>
        </w:rPr>
        <w:t xml:space="preserve"> </w:t>
      </w:r>
    </w:p>
    <w:p w14:paraId="0E022A30" w14:textId="77777777" w:rsidR="008B71D9" w:rsidRPr="00DE45DB"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04192B30"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oświadczenie kierownika budowy o zakończeniu robót i wykonaniu ich zgodnie z</w:t>
      </w:r>
      <w:r w:rsidR="00776034" w:rsidRPr="00DE45DB">
        <w:rPr>
          <w:sz w:val="22"/>
          <w:szCs w:val="22"/>
        </w:rPr>
        <w:t> </w:t>
      </w:r>
      <w:r w:rsidRPr="00DE45DB">
        <w:rPr>
          <w:sz w:val="22"/>
          <w:szCs w:val="22"/>
        </w:rPr>
        <w:t>dokumentacją projektową i przepisami prawa, w zakresie, którego dotyczy niniejsza umowa</w:t>
      </w:r>
      <w:r w:rsidR="0032380D" w:rsidRPr="00DE45DB">
        <w:rPr>
          <w:sz w:val="22"/>
          <w:szCs w:val="22"/>
        </w:rPr>
        <w:t xml:space="preserve"> (w przypadku wystąpienia zmian nieistotnych dokumentacji projektowej oświadczenie musi zostać podpisane dodatkowo przez inspektora nadzoru oraz projektanta),</w:t>
      </w:r>
    </w:p>
    <w:p w14:paraId="549A894F"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pacing w:val="-3"/>
          <w:sz w:val="22"/>
          <w:szCs w:val="22"/>
        </w:rPr>
        <w:t>oświadczenie</w:t>
      </w:r>
      <w:r w:rsidRPr="00DE45DB">
        <w:rPr>
          <w:sz w:val="22"/>
          <w:szCs w:val="22"/>
        </w:rPr>
        <w:t xml:space="preserve"> kierownika budowy o doprowadzeniu do należytego stanu i porządku terenu budowy,</w:t>
      </w:r>
    </w:p>
    <w:p w14:paraId="4792705E" w14:textId="77777777" w:rsidR="00250510" w:rsidRPr="00DE45DB"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deklaracje właściwości użytkowych, certyfikaty zgodności wbudowanych materiałów,</w:t>
      </w:r>
    </w:p>
    <w:p w14:paraId="57EDA9BA" w14:textId="77777777" w:rsidR="00A965D4" w:rsidRPr="00DE45DB"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lastRenderedPageBreak/>
        <w:t>dokumentację geodezyjną, zawierającą wyniki geodezyjnej inwentaryzacji powykonawczej, w</w:t>
      </w:r>
      <w:r w:rsidR="00BF6D3D" w:rsidRPr="00DE45DB">
        <w:rPr>
          <w:sz w:val="22"/>
          <w:szCs w:val="22"/>
        </w:rPr>
        <w:t> </w:t>
      </w:r>
      <w:r w:rsidRPr="00DE45DB">
        <w:rPr>
          <w:sz w:val="22"/>
          <w:szCs w:val="22"/>
        </w:rPr>
        <w:t>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DE45DB">
        <w:rPr>
          <w:sz w:val="22"/>
          <w:szCs w:val="22"/>
        </w:rPr>
        <w:t xml:space="preserve"> lub oświadczenie geodety, wraz z udokumentowaniem, o złożeniu inwentaryzacji do przyjęcia do zasobów, </w:t>
      </w:r>
    </w:p>
    <w:p w14:paraId="53952DC5"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wyników pozytywnych pomiarów kontrolnych, prób oraz badań zgodnie ze specyfikacjami technicznymi, normami oraz przepisami prawa, protokołów i sprawdzeń branżowych,</w:t>
      </w:r>
    </w:p>
    <w:p w14:paraId="1D09B94F"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robót zanikających oraz ulegających zakryciu,</w:t>
      </w:r>
    </w:p>
    <w:p w14:paraId="1916BDE7" w14:textId="77777777" w:rsidR="008B71D9" w:rsidRPr="00DE45DB"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ewentualnych zabezpieczeń sieci podziemnych od ich gestorów (jeżeli dotyczy),</w:t>
      </w:r>
    </w:p>
    <w:p w14:paraId="18801539" w14:textId="6C24D8BC" w:rsidR="00786DEB" w:rsidRPr="00E2551E"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DE45DB">
        <w:rPr>
          <w:sz w:val="22"/>
          <w:szCs w:val="22"/>
        </w:rPr>
        <w:t>inne dokumenty wymagane przez Zamawiającego (protokoły prób, badań, itp.).</w:t>
      </w:r>
    </w:p>
    <w:p w14:paraId="0EB873B1" w14:textId="0D5C4D81" w:rsidR="00E2551E" w:rsidRPr="00E2551E" w:rsidRDefault="00E2551E" w:rsidP="00E2551E">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E2551E">
        <w:rPr>
          <w:sz w:val="22"/>
          <w:szCs w:val="22"/>
        </w:rPr>
        <w:t xml:space="preserve"> Operaty wodnoprawne z pozwoleniami wodnoprawnymi </w:t>
      </w:r>
      <w:r>
        <w:rPr>
          <w:sz w:val="22"/>
          <w:szCs w:val="22"/>
        </w:rPr>
        <w:t>oraz kompletna dokumentacja powykonawcza pozwalająca na eksploatację</w:t>
      </w:r>
      <w:r w:rsidRPr="00E2551E">
        <w:rPr>
          <w:sz w:val="22"/>
          <w:szCs w:val="22"/>
        </w:rPr>
        <w:t xml:space="preserve"> wykonanych odwiertów studziennych w Żyrzynie i Kotlinach.</w:t>
      </w:r>
    </w:p>
    <w:bookmarkEnd w:id="20"/>
    <w:p w14:paraId="04BAD812" w14:textId="77777777" w:rsidR="00786DEB" w:rsidRPr="00DE45DB" w:rsidRDefault="00786DEB">
      <w:pPr>
        <w:pStyle w:val="Akapitzlist"/>
        <w:numPr>
          <w:ilvl w:val="0"/>
          <w:numId w:val="47"/>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Wyżej wymienione dokumenty mają być traktowane jako wzajemnie uzupełniające się.</w:t>
      </w:r>
    </w:p>
    <w:p w14:paraId="0EFFCC09" w14:textId="791A0DAC" w:rsidR="00776034" w:rsidRDefault="00776034">
      <w:pPr>
        <w:pStyle w:val="Akapitzlist"/>
        <w:numPr>
          <w:ilvl w:val="0"/>
          <w:numId w:val="47"/>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778B76D8" w14:textId="5A18087B" w:rsidR="00803952" w:rsidRDefault="00803952" w:rsidP="00803952">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z w:val="22"/>
          <w:szCs w:val="22"/>
        </w:rPr>
      </w:pPr>
    </w:p>
    <w:p w14:paraId="0643302B" w14:textId="77777777" w:rsidR="00AE4713" w:rsidRPr="002366F4"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sz w:val="24"/>
          <w:highlight w:val="yellow"/>
        </w:rPr>
      </w:pPr>
    </w:p>
    <w:p w14:paraId="5A9B8C41" w14:textId="77777777" w:rsidR="00AE4713" w:rsidRPr="00EB2071"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EB2071">
        <w:rPr>
          <w:b/>
          <w:sz w:val="24"/>
        </w:rPr>
        <w:t>§ 17</w:t>
      </w:r>
      <w:r w:rsidRPr="00EB2071">
        <w:rPr>
          <w:b/>
          <w:sz w:val="24"/>
          <w:szCs w:val="24"/>
        </w:rPr>
        <w:t>. Odbiór końcowy robót</w:t>
      </w:r>
    </w:p>
    <w:p w14:paraId="1C608104"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Zamawiaj</w:t>
      </w:r>
      <w:r w:rsidRPr="00EB2071">
        <w:rPr>
          <w:rFonts w:ascii="TimesNewRoman" w:eastAsia="TimesNewRoman" w:cs="TimesNewRoman" w:hint="eastAsia"/>
          <w:sz w:val="22"/>
          <w:szCs w:val="22"/>
        </w:rPr>
        <w:t>ą</w:t>
      </w:r>
      <w:r w:rsidRPr="00EB2071">
        <w:rPr>
          <w:sz w:val="22"/>
          <w:szCs w:val="22"/>
        </w:rPr>
        <w:t>cy, po zgłoszeniu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przedmiotu umowy do odbioru ko</w:t>
      </w:r>
      <w:r w:rsidRPr="00EB2071">
        <w:rPr>
          <w:rFonts w:ascii="TimesNewRoman" w:eastAsia="TimesNewRoman" w:cs="TimesNewRoman" w:hint="eastAsia"/>
          <w:sz w:val="22"/>
          <w:szCs w:val="22"/>
        </w:rPr>
        <w:t>ń</w:t>
      </w:r>
      <w:r w:rsidRPr="00EB2071">
        <w:rPr>
          <w:sz w:val="22"/>
          <w:szCs w:val="22"/>
        </w:rPr>
        <w:t>cowego i potwierdzeniu przez Inspektor</w:t>
      </w:r>
      <w:r w:rsidR="00F334E3" w:rsidRPr="00EB2071">
        <w:rPr>
          <w:sz w:val="22"/>
          <w:szCs w:val="22"/>
        </w:rPr>
        <w:t>a</w:t>
      </w:r>
      <w:r w:rsidRPr="00EB2071">
        <w:rPr>
          <w:sz w:val="22"/>
          <w:szCs w:val="22"/>
        </w:rPr>
        <w:t xml:space="preserve"> nadzoru inwestorskiego gotowo</w:t>
      </w:r>
      <w:r w:rsidRPr="00EB2071">
        <w:rPr>
          <w:rFonts w:ascii="TimesNewRoman" w:eastAsia="TimesNewRoman" w:cs="TimesNewRoman" w:hint="eastAsia"/>
          <w:sz w:val="22"/>
          <w:szCs w:val="22"/>
        </w:rPr>
        <w:t>ś</w:t>
      </w:r>
      <w:r w:rsidRPr="00EB2071">
        <w:rPr>
          <w:sz w:val="22"/>
          <w:szCs w:val="22"/>
        </w:rPr>
        <w:t>ci do odbioru, w ci</w:t>
      </w:r>
      <w:r w:rsidRPr="00EB2071">
        <w:rPr>
          <w:rFonts w:ascii="TimesNewRoman" w:eastAsia="TimesNewRoman" w:cs="TimesNewRoman" w:hint="eastAsia"/>
          <w:sz w:val="22"/>
          <w:szCs w:val="22"/>
        </w:rPr>
        <w:t>ą</w:t>
      </w:r>
      <w:r w:rsidRPr="00EB2071">
        <w:rPr>
          <w:sz w:val="22"/>
          <w:szCs w:val="22"/>
        </w:rPr>
        <w:t xml:space="preserve">gu </w:t>
      </w:r>
      <w:r w:rsidRPr="00EB2071">
        <w:rPr>
          <w:b/>
          <w:sz w:val="22"/>
          <w:szCs w:val="22"/>
        </w:rPr>
        <w:t>10 dni roboczych</w:t>
      </w:r>
      <w:r w:rsidRPr="00EB2071">
        <w:rPr>
          <w:sz w:val="22"/>
          <w:szCs w:val="22"/>
        </w:rPr>
        <w:t xml:space="preserve"> przystąpi do</w:t>
      </w:r>
      <w:r w:rsidRPr="00EB2071">
        <w:rPr>
          <w:rFonts w:ascii="TimesNewRoman" w:eastAsia="TimesNewRoman" w:cs="TimesNewRoman"/>
          <w:sz w:val="22"/>
          <w:szCs w:val="22"/>
        </w:rPr>
        <w:t xml:space="preserve"> </w:t>
      </w:r>
      <w:r w:rsidRPr="00EB2071">
        <w:rPr>
          <w:sz w:val="22"/>
          <w:szCs w:val="22"/>
        </w:rPr>
        <w:t>odbioru ko</w:t>
      </w:r>
      <w:r w:rsidRPr="00EB2071">
        <w:rPr>
          <w:rFonts w:ascii="TimesNewRoman" w:eastAsia="TimesNewRoman" w:cs="TimesNewRoman" w:hint="eastAsia"/>
          <w:sz w:val="22"/>
          <w:szCs w:val="22"/>
        </w:rPr>
        <w:t>ń</w:t>
      </w:r>
      <w:r w:rsidRPr="00EB2071">
        <w:rPr>
          <w:sz w:val="22"/>
          <w:szCs w:val="22"/>
        </w:rPr>
        <w:t>cowego.</w:t>
      </w:r>
    </w:p>
    <w:p w14:paraId="3D424368"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Dokumentem odbioru końcowego b</w:t>
      </w:r>
      <w:r w:rsidRPr="00EB2071">
        <w:rPr>
          <w:rFonts w:ascii="TimesNewRoman" w:eastAsia="TimesNewRoman" w:cs="TimesNewRoman" w:hint="eastAsia"/>
          <w:sz w:val="22"/>
          <w:szCs w:val="22"/>
        </w:rPr>
        <w:t>ę</w:t>
      </w:r>
      <w:r w:rsidRPr="00EB2071">
        <w:rPr>
          <w:sz w:val="22"/>
          <w:szCs w:val="22"/>
        </w:rPr>
        <w:t>dzie spisany protokół zawieraj</w:t>
      </w:r>
      <w:r w:rsidRPr="00EB2071">
        <w:rPr>
          <w:rFonts w:ascii="TimesNewRoman" w:eastAsia="TimesNewRoman" w:cs="TimesNewRoman" w:hint="eastAsia"/>
          <w:sz w:val="22"/>
          <w:szCs w:val="22"/>
        </w:rPr>
        <w:t>ą</w:t>
      </w:r>
      <w:r w:rsidRPr="00EB2071">
        <w:rPr>
          <w:sz w:val="22"/>
          <w:szCs w:val="22"/>
        </w:rPr>
        <w:t>cy wszelkie ustalenia w toku odbioru, jak te</w:t>
      </w:r>
      <w:r w:rsidRPr="00EB2071">
        <w:rPr>
          <w:rFonts w:ascii="TimesNewRoman" w:eastAsia="TimesNewRoman" w:cs="TimesNewRoman"/>
          <w:sz w:val="22"/>
          <w:szCs w:val="22"/>
        </w:rPr>
        <w:t>ż</w:t>
      </w:r>
      <w:r w:rsidRPr="00EB2071">
        <w:rPr>
          <w:rFonts w:ascii="TimesNewRoman" w:eastAsia="TimesNewRoman" w:cs="TimesNewRoman"/>
          <w:sz w:val="22"/>
          <w:szCs w:val="22"/>
        </w:rPr>
        <w:t xml:space="preserve"> </w:t>
      </w:r>
      <w:r w:rsidRPr="00EB2071">
        <w:rPr>
          <w:sz w:val="22"/>
          <w:szCs w:val="22"/>
        </w:rPr>
        <w:t>terminy wyznaczone na usuni</w:t>
      </w:r>
      <w:r w:rsidRPr="00EB2071">
        <w:rPr>
          <w:rFonts w:ascii="TimesNewRoman" w:eastAsia="TimesNewRoman" w:cs="TimesNewRoman" w:hint="eastAsia"/>
          <w:sz w:val="22"/>
          <w:szCs w:val="22"/>
        </w:rPr>
        <w:t>ę</w:t>
      </w:r>
      <w:r w:rsidRPr="00EB2071">
        <w:rPr>
          <w:sz w:val="22"/>
          <w:szCs w:val="22"/>
        </w:rPr>
        <w:t xml:space="preserve">cie </w:t>
      </w:r>
      <w:r w:rsidR="001C258A" w:rsidRPr="00EB2071">
        <w:rPr>
          <w:sz w:val="22"/>
          <w:szCs w:val="22"/>
        </w:rPr>
        <w:t xml:space="preserve">ewentualnych </w:t>
      </w:r>
      <w:r w:rsidRPr="00EB2071">
        <w:rPr>
          <w:sz w:val="22"/>
          <w:szCs w:val="22"/>
        </w:rPr>
        <w:t xml:space="preserve">stwierdzonych w tej dacie wad. </w:t>
      </w:r>
    </w:p>
    <w:p w14:paraId="3220B52A"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2BD2D191"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51BE8230"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W przypadku nie usuni</w:t>
      </w:r>
      <w:r w:rsidRPr="00EB2071">
        <w:rPr>
          <w:rFonts w:ascii="TimesNewRoman" w:eastAsia="TimesNewRoman" w:cs="TimesNewRoman" w:hint="eastAsia"/>
          <w:sz w:val="22"/>
          <w:szCs w:val="22"/>
        </w:rPr>
        <w:t>ę</w:t>
      </w:r>
      <w:r w:rsidRPr="00EB2071">
        <w:rPr>
          <w:sz w:val="22"/>
          <w:szCs w:val="22"/>
        </w:rPr>
        <w:t>cia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wad w wyznaczonym terminie, Zamawiaj</w:t>
      </w:r>
      <w:r w:rsidRPr="00EB2071">
        <w:rPr>
          <w:rFonts w:ascii="TimesNewRoman" w:eastAsia="TimesNewRoman" w:cs="TimesNewRoman" w:hint="eastAsia"/>
          <w:sz w:val="22"/>
          <w:szCs w:val="22"/>
        </w:rPr>
        <w:t>ą</w:t>
      </w:r>
      <w:r w:rsidRPr="00EB2071">
        <w:rPr>
          <w:sz w:val="22"/>
          <w:szCs w:val="22"/>
        </w:rPr>
        <w:t>cy może usun</w:t>
      </w:r>
      <w:r w:rsidRPr="00EB2071">
        <w:rPr>
          <w:rFonts w:ascii="TimesNewRoman" w:eastAsia="TimesNewRoman" w:cs="TimesNewRoman" w:hint="eastAsia"/>
          <w:sz w:val="22"/>
          <w:szCs w:val="22"/>
        </w:rPr>
        <w:t>ąć</w:t>
      </w:r>
      <w:r w:rsidRPr="00EB2071">
        <w:rPr>
          <w:rFonts w:ascii="TimesNewRoman" w:eastAsia="TimesNewRoman" w:cs="TimesNewRoman"/>
          <w:sz w:val="22"/>
          <w:szCs w:val="22"/>
        </w:rPr>
        <w:t xml:space="preserve"> </w:t>
      </w:r>
      <w:r w:rsidRPr="00EB2071">
        <w:rPr>
          <w:sz w:val="22"/>
          <w:szCs w:val="22"/>
        </w:rPr>
        <w:t>wad</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 zast</w:t>
      </w:r>
      <w:r w:rsidRPr="00EB2071">
        <w:rPr>
          <w:rFonts w:ascii="TimesNewRoman" w:eastAsia="TimesNewRoman" w:cs="TimesNewRoman" w:hint="eastAsia"/>
          <w:sz w:val="22"/>
          <w:szCs w:val="22"/>
        </w:rPr>
        <w:t>ę</w:t>
      </w:r>
      <w:r w:rsidRPr="00EB2071">
        <w:rPr>
          <w:sz w:val="22"/>
          <w:szCs w:val="22"/>
        </w:rPr>
        <w:t>pstwie Wykonawcy i na jego koszt po uprzednim pisemnym powiadomieniu Wykonawcy.</w:t>
      </w:r>
    </w:p>
    <w:p w14:paraId="14955577" w14:textId="77777777" w:rsidR="00AE4713" w:rsidRPr="00EB2071" w:rsidRDefault="00AE4713" w:rsidP="001D55DE">
      <w:pPr>
        <w:numPr>
          <w:ilvl w:val="0"/>
          <w:numId w:val="10"/>
        </w:numPr>
        <w:tabs>
          <w:tab w:val="clear" w:pos="720"/>
          <w:tab w:val="num" w:pos="360"/>
        </w:tabs>
        <w:ind w:left="360"/>
        <w:jc w:val="both"/>
        <w:rPr>
          <w:spacing w:val="-3"/>
          <w:sz w:val="22"/>
          <w:szCs w:val="22"/>
        </w:rPr>
      </w:pPr>
      <w:r w:rsidRPr="00EB2071">
        <w:rPr>
          <w:sz w:val="22"/>
          <w:szCs w:val="22"/>
        </w:rPr>
        <w:t>Do czasu zako</w:t>
      </w:r>
      <w:r w:rsidRPr="00EB2071">
        <w:rPr>
          <w:rFonts w:ascii="TimesNewRoman" w:eastAsia="TimesNewRoman" w:cs="TimesNewRoman" w:hint="eastAsia"/>
          <w:sz w:val="22"/>
          <w:szCs w:val="22"/>
        </w:rPr>
        <w:t>ń</w:t>
      </w:r>
      <w:r w:rsidRPr="00EB2071">
        <w:rPr>
          <w:sz w:val="22"/>
          <w:szCs w:val="22"/>
        </w:rPr>
        <w:t>czenia odbioru ko</w:t>
      </w:r>
      <w:r w:rsidRPr="00EB2071">
        <w:rPr>
          <w:rFonts w:ascii="TimesNewRoman" w:eastAsia="TimesNewRoman" w:cs="TimesNewRoman" w:hint="eastAsia"/>
          <w:sz w:val="22"/>
          <w:szCs w:val="22"/>
        </w:rPr>
        <w:t>ń</w:t>
      </w:r>
      <w:r w:rsidRPr="00EB2071">
        <w:rPr>
          <w:sz w:val="22"/>
          <w:szCs w:val="22"/>
        </w:rPr>
        <w:t>cowego Wykonawca ponosi pełn</w:t>
      </w:r>
      <w:r w:rsidRPr="00EB2071">
        <w:rPr>
          <w:rFonts w:ascii="TimesNewRoman" w:eastAsia="TimesNewRoman" w:cs="TimesNewRoman" w:hint="eastAsia"/>
          <w:sz w:val="22"/>
          <w:szCs w:val="22"/>
        </w:rPr>
        <w:t>ą</w:t>
      </w:r>
      <w:r w:rsidRPr="00EB2071">
        <w:rPr>
          <w:rFonts w:ascii="TimesNewRoman" w:eastAsia="TimesNewRoman" w:cs="TimesNewRoman"/>
          <w:sz w:val="22"/>
          <w:szCs w:val="22"/>
        </w:rPr>
        <w:t xml:space="preserve"> </w:t>
      </w:r>
      <w:r w:rsidRPr="00EB2071">
        <w:rPr>
          <w:sz w:val="22"/>
          <w:szCs w:val="22"/>
        </w:rPr>
        <w:t>odpowiedzialno</w:t>
      </w:r>
      <w:r w:rsidRPr="00EB2071">
        <w:rPr>
          <w:rFonts w:ascii="TimesNewRoman" w:eastAsia="TimesNewRoman" w:cs="TimesNewRoman" w:hint="eastAsia"/>
          <w:sz w:val="22"/>
          <w:szCs w:val="22"/>
        </w:rPr>
        <w:t>ść</w:t>
      </w:r>
      <w:r w:rsidRPr="00EB2071">
        <w:rPr>
          <w:rFonts w:ascii="TimesNewRoman" w:eastAsia="TimesNewRoman" w:cs="TimesNewRoman"/>
          <w:sz w:val="22"/>
          <w:szCs w:val="22"/>
        </w:rPr>
        <w:t xml:space="preserve"> </w:t>
      </w:r>
      <w:r w:rsidRPr="00EB2071">
        <w:rPr>
          <w:sz w:val="22"/>
          <w:szCs w:val="22"/>
        </w:rPr>
        <w:t>za wykonane roboty.</w:t>
      </w:r>
    </w:p>
    <w:p w14:paraId="3FFC6A88" w14:textId="77777777" w:rsidR="00AE4713" w:rsidRPr="00EB2071" w:rsidRDefault="00AE4713" w:rsidP="001D55DE">
      <w:pPr>
        <w:numPr>
          <w:ilvl w:val="0"/>
          <w:numId w:val="10"/>
        </w:numPr>
        <w:tabs>
          <w:tab w:val="clear" w:pos="720"/>
          <w:tab w:val="num" w:pos="360"/>
        </w:tabs>
        <w:ind w:left="360"/>
        <w:jc w:val="both"/>
        <w:rPr>
          <w:szCs w:val="22"/>
        </w:rPr>
      </w:pPr>
      <w:r w:rsidRPr="00EB2071">
        <w:rPr>
          <w:sz w:val="22"/>
          <w:szCs w:val="22"/>
        </w:rPr>
        <w:t>Dokonanie przez Inspektor</w:t>
      </w:r>
      <w:r w:rsidR="00F334E3" w:rsidRPr="00EB2071">
        <w:rPr>
          <w:sz w:val="22"/>
          <w:szCs w:val="22"/>
        </w:rPr>
        <w:t>a</w:t>
      </w:r>
      <w:r w:rsidRPr="00EB2071">
        <w:rPr>
          <w:sz w:val="22"/>
          <w:szCs w:val="22"/>
        </w:rPr>
        <w:t xml:space="preserve"> nadzoru inwestorskiego odbioru robót zanikających i ulegających zakryciu nie zwalnia Wykonawcy z odpowiedzialności za te roboty, aż do czasu odbioru końcowego całości zamówienia.</w:t>
      </w:r>
    </w:p>
    <w:p w14:paraId="518FB501" w14:textId="77777777" w:rsidR="00F334E3" w:rsidRPr="002366F4" w:rsidRDefault="00F334E3" w:rsidP="001C258A">
      <w:pPr>
        <w:pStyle w:val="tyt"/>
        <w:keepNext w:val="0"/>
        <w:overflowPunct w:val="0"/>
        <w:autoSpaceDE w:val="0"/>
        <w:autoSpaceDN w:val="0"/>
        <w:adjustRightInd w:val="0"/>
        <w:spacing w:before="0" w:after="0"/>
        <w:textAlignment w:val="baseline"/>
        <w:rPr>
          <w:szCs w:val="22"/>
          <w:highlight w:val="yellow"/>
        </w:rPr>
      </w:pPr>
    </w:p>
    <w:p w14:paraId="111FB9C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18. Termin usuwania wad</w:t>
      </w:r>
    </w:p>
    <w:p w14:paraId="0927265F"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Termin usunięcia przez Wykonawcę wad stwierdzonych przy odbiorze końcowym, w okresie gwarancyjnym i w okresie rękojmi zostanie wyznaczony przez Zamawiającego.</w:t>
      </w:r>
    </w:p>
    <w:p w14:paraId="3DF7AF87"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Wykonawca zobowiązany jest do zawiadomienia na piśmie Zamawiającego o usunięciu wad </w:t>
      </w:r>
      <w:r w:rsidRPr="00EB2071">
        <w:rPr>
          <w:sz w:val="22"/>
          <w:szCs w:val="22"/>
        </w:rPr>
        <w:br/>
        <w:t xml:space="preserve">oraz do wyznaczenia terminu odbioru zakwestionowanych uprzednio robót jako wadliwych. </w:t>
      </w:r>
    </w:p>
    <w:p w14:paraId="62159D8A"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lastRenderedPageBreak/>
        <w:t xml:space="preserve">Z czynności odbioru końcowego, odbioru przed upływem okresu gwarancji będą spisane protokoły zawierające wszelkie ustalenia dokonane w toku odbioru oraz terminy wyznaczone zgodnie z ust. 1 na usunięcie </w:t>
      </w:r>
      <w:r w:rsidR="007C496F" w:rsidRPr="00EB2071">
        <w:rPr>
          <w:sz w:val="22"/>
          <w:szCs w:val="22"/>
        </w:rPr>
        <w:t xml:space="preserve">ewentualnych </w:t>
      </w:r>
      <w:r w:rsidRPr="00EB2071">
        <w:rPr>
          <w:sz w:val="22"/>
          <w:szCs w:val="22"/>
        </w:rPr>
        <w:t>stwierdzonych w tej dacie wad.</w:t>
      </w:r>
    </w:p>
    <w:p w14:paraId="7249AC9E" w14:textId="77777777" w:rsidR="00AE4713" w:rsidRPr="002366F4" w:rsidRDefault="00AE4713" w:rsidP="001C258A">
      <w:pPr>
        <w:jc w:val="center"/>
        <w:rPr>
          <w:b/>
          <w:sz w:val="24"/>
          <w:szCs w:val="22"/>
          <w:highlight w:val="yellow"/>
        </w:rPr>
      </w:pPr>
    </w:p>
    <w:p w14:paraId="0F702269" w14:textId="77777777" w:rsidR="00AE4713" w:rsidRPr="00EB2071" w:rsidRDefault="00AE4713" w:rsidP="001C258A">
      <w:pPr>
        <w:jc w:val="center"/>
        <w:rPr>
          <w:b/>
          <w:sz w:val="24"/>
          <w:szCs w:val="22"/>
        </w:rPr>
      </w:pPr>
      <w:r w:rsidRPr="00EB2071">
        <w:rPr>
          <w:b/>
          <w:sz w:val="24"/>
          <w:szCs w:val="22"/>
        </w:rPr>
        <w:t>§ 19. Uprawnienia z tytułu wad</w:t>
      </w:r>
    </w:p>
    <w:p w14:paraId="5BE4D71B" w14:textId="77777777" w:rsidR="00AE4713" w:rsidRPr="00EB2071" w:rsidRDefault="00AE4713" w:rsidP="001C258A">
      <w:pPr>
        <w:ind w:firstLine="708"/>
        <w:jc w:val="both"/>
        <w:rPr>
          <w:sz w:val="22"/>
          <w:szCs w:val="22"/>
        </w:rPr>
      </w:pPr>
      <w:r w:rsidRPr="00EB2071">
        <w:rPr>
          <w:sz w:val="22"/>
          <w:szCs w:val="22"/>
        </w:rPr>
        <w:t>Jeżeli w toku czynności odbioru zostaną stwierdzone wady, to Zamawiającemu przysługują następujące uprawnienia:</w:t>
      </w:r>
    </w:p>
    <w:p w14:paraId="751D1327"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nadają się do usunięcia, Zamawiający wymaga, aby Wykonawca usunął wady w terminie wyznaczonym przez Zamawiającego, </w:t>
      </w:r>
    </w:p>
    <w:p w14:paraId="7774B208"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jeżeli wady nie nadają się do usunięcia, to:</w:t>
      </w:r>
    </w:p>
    <w:p w14:paraId="52DEC847" w14:textId="77777777"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umożliwiają one użytkowanie przedmiotu odbioru zgodnie z przeznaczeniem, Zamawiający może obniżyć wynagrodzenie, do odpowiednio utraconej wartości użytkowej, estetycznej i technicznej,</w:t>
      </w:r>
    </w:p>
    <w:p w14:paraId="47B630DF" w14:textId="77777777"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uniemożliwiają one użytkowanie zgodne z przeznaczeniem, Zamawiający może odstąpić od umowy lub żądać wykonania przedmiotu odbioru po raz drugi, bez dodatkowego wynagrodzenia,</w:t>
      </w:r>
    </w:p>
    <w:p w14:paraId="337DB620"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nie zostaną usunięte w terminie określonym przez Zamawiającego, z tytułu </w:t>
      </w:r>
      <w:r w:rsidR="007C496F" w:rsidRPr="00EB2071">
        <w:rPr>
          <w:sz w:val="22"/>
          <w:szCs w:val="22"/>
        </w:rPr>
        <w:t>zwłoki</w:t>
      </w:r>
      <w:r w:rsidRPr="00EB2071">
        <w:rPr>
          <w:sz w:val="22"/>
          <w:szCs w:val="22"/>
        </w:rPr>
        <w:t xml:space="preserve"> Zamawiający naliczy kary umowne na zasadach określonych w § 25 </w:t>
      </w:r>
      <w:r w:rsidR="007C496F" w:rsidRPr="00EB2071">
        <w:rPr>
          <w:sz w:val="22"/>
          <w:szCs w:val="22"/>
        </w:rPr>
        <w:t xml:space="preserve">ust. </w:t>
      </w:r>
      <w:r w:rsidR="00010E3A" w:rsidRPr="00EB2071">
        <w:rPr>
          <w:sz w:val="22"/>
          <w:szCs w:val="22"/>
        </w:rPr>
        <w:t>1</w:t>
      </w:r>
      <w:r w:rsidR="00EF3A35" w:rsidRPr="00EB2071">
        <w:rPr>
          <w:sz w:val="22"/>
          <w:szCs w:val="22"/>
        </w:rPr>
        <w:t xml:space="preserve"> </w:t>
      </w:r>
      <w:r w:rsidR="00010E3A" w:rsidRPr="00EB2071">
        <w:rPr>
          <w:sz w:val="22"/>
          <w:szCs w:val="22"/>
        </w:rPr>
        <w:t xml:space="preserve">pkt </w:t>
      </w:r>
      <w:r w:rsidR="00EF3A35" w:rsidRPr="00EB2071">
        <w:rPr>
          <w:sz w:val="22"/>
          <w:szCs w:val="22"/>
        </w:rPr>
        <w:t>6</w:t>
      </w:r>
      <w:r w:rsidR="007C496F" w:rsidRPr="00EB2071">
        <w:rPr>
          <w:sz w:val="22"/>
          <w:szCs w:val="22"/>
        </w:rPr>
        <w:t xml:space="preserve"> </w:t>
      </w:r>
      <w:r w:rsidRPr="00EB2071">
        <w:rPr>
          <w:sz w:val="22"/>
          <w:szCs w:val="22"/>
        </w:rPr>
        <w:t>umowy</w:t>
      </w:r>
      <w:r w:rsidR="007C496F" w:rsidRPr="00EB2071">
        <w:rPr>
          <w:sz w:val="22"/>
          <w:szCs w:val="22"/>
        </w:rPr>
        <w:t>,</w:t>
      </w:r>
    </w:p>
    <w:p w14:paraId="78C0BEAA"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EB2071">
        <w:rPr>
          <w:sz w:val="22"/>
          <w:szCs w:val="22"/>
        </w:rPr>
        <w:t>, bez konieczności uzyskiwania sądowego upoważnienia,</w:t>
      </w:r>
      <w:r w:rsidRPr="00EB2071">
        <w:rPr>
          <w:sz w:val="22"/>
          <w:szCs w:val="22"/>
        </w:rPr>
        <w:t xml:space="preserve"> na koszt i</w:t>
      </w:r>
      <w:r w:rsidR="00B877E3" w:rsidRPr="00EB2071">
        <w:rPr>
          <w:sz w:val="22"/>
          <w:szCs w:val="22"/>
        </w:rPr>
        <w:t> </w:t>
      </w:r>
      <w:r w:rsidRPr="00EB2071">
        <w:rPr>
          <w:sz w:val="22"/>
          <w:szCs w:val="22"/>
        </w:rPr>
        <w:t xml:space="preserve">ryzyko Wykonawcy, a koszty z tym związane </w:t>
      </w:r>
      <w:r w:rsidR="00850F68" w:rsidRPr="00EB2071">
        <w:rPr>
          <w:sz w:val="22"/>
          <w:szCs w:val="22"/>
        </w:rPr>
        <w:t xml:space="preserve">może pokryć </w:t>
      </w:r>
      <w:r w:rsidRPr="00EB2071">
        <w:rPr>
          <w:sz w:val="22"/>
          <w:szCs w:val="22"/>
        </w:rPr>
        <w:t>z kwoty zabezpieczenia należytego wykonania umowy, a gdy kwota ta okaże się niewystarczająca, Zamawiający będzie dochodził zwrotu kosztów od Wykonawcy na zasadach ogólnych.</w:t>
      </w:r>
    </w:p>
    <w:p w14:paraId="155F862F" w14:textId="77777777"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0CAB6775"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VII - ZABEZPIECZENIE NALEŻYTEGO WYKONANIA UMOWY</w:t>
      </w:r>
    </w:p>
    <w:p w14:paraId="26ACB7B1"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20. Wysokość zabezpieczenia</w:t>
      </w:r>
    </w:p>
    <w:p w14:paraId="4B0FC004" w14:textId="77777777" w:rsidR="00AE4713" w:rsidRDefault="00AE4713" w:rsidP="001D55DE">
      <w:pPr>
        <w:numPr>
          <w:ilvl w:val="0"/>
          <w:numId w:val="13"/>
        </w:numPr>
        <w:tabs>
          <w:tab w:val="clear" w:pos="720"/>
          <w:tab w:val="num" w:pos="360"/>
        </w:tabs>
        <w:ind w:left="360"/>
        <w:jc w:val="both"/>
        <w:rPr>
          <w:sz w:val="22"/>
          <w:szCs w:val="22"/>
        </w:rPr>
      </w:pPr>
      <w:r w:rsidRPr="00EB2071">
        <w:rPr>
          <w:sz w:val="22"/>
          <w:szCs w:val="22"/>
        </w:rPr>
        <w:t>Ustala się zabezpieczenie należytego wykonania umowy w wysokości</w:t>
      </w:r>
      <w:r w:rsidRPr="00EB2071">
        <w:rPr>
          <w:b/>
          <w:sz w:val="22"/>
          <w:szCs w:val="22"/>
        </w:rPr>
        <w:t xml:space="preserve"> </w:t>
      </w:r>
      <w:r w:rsidR="0078723D" w:rsidRPr="00EB2071">
        <w:rPr>
          <w:b/>
          <w:sz w:val="22"/>
          <w:szCs w:val="22"/>
        </w:rPr>
        <w:t>5</w:t>
      </w:r>
      <w:r w:rsidR="00F334E3" w:rsidRPr="00EB2071">
        <w:rPr>
          <w:b/>
          <w:sz w:val="22"/>
          <w:szCs w:val="22"/>
        </w:rPr>
        <w:t xml:space="preserve"> </w:t>
      </w:r>
      <w:r w:rsidRPr="00EB2071">
        <w:rPr>
          <w:b/>
          <w:sz w:val="22"/>
          <w:szCs w:val="22"/>
        </w:rPr>
        <w:t xml:space="preserve">% </w:t>
      </w:r>
      <w:r w:rsidRPr="00EB2071">
        <w:rPr>
          <w:sz w:val="22"/>
          <w:szCs w:val="22"/>
        </w:rPr>
        <w:t>wynagrodzenia umownego (brutto), o którym mowa w § 10</w:t>
      </w:r>
      <w:r w:rsidR="00506732" w:rsidRPr="00EB2071">
        <w:rPr>
          <w:sz w:val="22"/>
          <w:szCs w:val="22"/>
        </w:rPr>
        <w:t xml:space="preserve"> umowy</w:t>
      </w:r>
      <w:r w:rsidRPr="00EB2071">
        <w:rPr>
          <w:sz w:val="22"/>
          <w:szCs w:val="22"/>
        </w:rPr>
        <w:t>, tj. kwotę:</w:t>
      </w:r>
      <w:r w:rsidRPr="00EB2071">
        <w:rPr>
          <w:b/>
          <w:sz w:val="22"/>
          <w:szCs w:val="22"/>
        </w:rPr>
        <w:t xml:space="preserve"> ……………….. zł</w:t>
      </w:r>
      <w:r w:rsidRPr="00EB2071">
        <w:rPr>
          <w:sz w:val="22"/>
          <w:szCs w:val="22"/>
        </w:rPr>
        <w:t xml:space="preserve"> (słownie: ……………………………………………………………………………………….………………).</w:t>
      </w:r>
    </w:p>
    <w:p w14:paraId="36463491" w14:textId="77777777" w:rsidR="00CB02B0" w:rsidRPr="00EB2071" w:rsidRDefault="00CB02B0" w:rsidP="00CB02B0">
      <w:pPr>
        <w:jc w:val="both"/>
        <w:rPr>
          <w:sz w:val="22"/>
          <w:szCs w:val="22"/>
        </w:rPr>
      </w:pPr>
    </w:p>
    <w:p w14:paraId="3E5B73B8"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służy pokryciu roszczeń z tytułu niewykonania lub nienależytego wykonania umowy, w tym zaspokojenia roszczeń Zamawiającego wobec Wykonawcy o zapłatę kar umownych.</w:t>
      </w:r>
    </w:p>
    <w:p w14:paraId="557339E7"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zostało wniesione przez Wykonawcę w ……………………………….</w:t>
      </w:r>
    </w:p>
    <w:p w14:paraId="40812783"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EB2071">
        <w:rPr>
          <w:sz w:val="22"/>
          <w:szCs w:val="22"/>
        </w:rPr>
        <w:br/>
        <w:t>o koszt prowadzenia tego rachunku oraz prowizji bankowej za przelew pieniędzy na rachunek bankowy Wykonawcy.</w:t>
      </w:r>
    </w:p>
    <w:p w14:paraId="35D5A934"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0C8F6D9"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 sytuacji, gdy wskutek okoliczności, o których mowa w § 27 niniejszej umowy wystąpi konieczność przedłużenia terminu realizacji zamówienia w stosunku do </w:t>
      </w:r>
      <w:r w:rsidR="00563C56" w:rsidRPr="00EB2071">
        <w:rPr>
          <w:sz w:val="22"/>
          <w:szCs w:val="22"/>
        </w:rPr>
        <w:t xml:space="preserve">pierwotnego </w:t>
      </w:r>
      <w:r w:rsidRPr="00EB2071">
        <w:rPr>
          <w:sz w:val="22"/>
          <w:szCs w:val="22"/>
        </w:rPr>
        <w:t xml:space="preserve">terminu </w:t>
      </w:r>
      <w:r w:rsidR="00563C56" w:rsidRPr="00EB2071">
        <w:rPr>
          <w:sz w:val="22"/>
          <w:szCs w:val="22"/>
        </w:rPr>
        <w:t>realizacji umowy</w:t>
      </w:r>
      <w:r w:rsidRPr="00EB2071">
        <w:rPr>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18B2BD33"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lastRenderedPageBreak/>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1C110341" w14:textId="77777777" w:rsidR="006A76A4" w:rsidRPr="002366F4" w:rsidRDefault="006A76A4" w:rsidP="001C258A">
      <w:pPr>
        <w:pStyle w:val="tyt"/>
        <w:keepNext w:val="0"/>
        <w:spacing w:before="0" w:after="0"/>
        <w:rPr>
          <w:szCs w:val="22"/>
          <w:highlight w:val="yellow"/>
        </w:rPr>
      </w:pPr>
    </w:p>
    <w:p w14:paraId="53B69128" w14:textId="77777777" w:rsidR="00AE4713" w:rsidRPr="00EB2071" w:rsidRDefault="00AE4713" w:rsidP="001C258A">
      <w:pPr>
        <w:pStyle w:val="tyt"/>
        <w:keepNext w:val="0"/>
        <w:spacing w:before="0" w:after="0"/>
        <w:rPr>
          <w:szCs w:val="22"/>
        </w:rPr>
      </w:pPr>
      <w:r w:rsidRPr="00EB2071">
        <w:rPr>
          <w:szCs w:val="22"/>
        </w:rPr>
        <w:t xml:space="preserve">§ 21. </w:t>
      </w:r>
      <w:r w:rsidRPr="00EB2071">
        <w:t>Zwrot zabezpieczenia należytego wykonania umowy</w:t>
      </w:r>
    </w:p>
    <w:p w14:paraId="1DEB7C62" w14:textId="77777777" w:rsidR="00AE4713" w:rsidRPr="00EB2071" w:rsidRDefault="00AE4713" w:rsidP="001C258A">
      <w:pPr>
        <w:pStyle w:val="Bezodstpw"/>
        <w:jc w:val="both"/>
        <w:rPr>
          <w:sz w:val="22"/>
          <w:szCs w:val="22"/>
        </w:rPr>
      </w:pPr>
      <w:r w:rsidRPr="00EB2071">
        <w:rPr>
          <w:sz w:val="22"/>
          <w:szCs w:val="22"/>
        </w:rPr>
        <w:t xml:space="preserve">Zabezpieczenie należytego wykonania umowy, w przypadku należytego wykonania umowy, </w:t>
      </w:r>
      <w:r w:rsidRPr="00EB2071">
        <w:rPr>
          <w:sz w:val="22"/>
          <w:szCs w:val="22"/>
        </w:rPr>
        <w:br/>
        <w:t>będzie zwrócone Wykonawcy w terminach i wysokościach jak niżej:</w:t>
      </w:r>
    </w:p>
    <w:p w14:paraId="6E0F6EB3" w14:textId="77777777"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70%</w:t>
      </w:r>
      <w:r w:rsidRPr="00EB2071">
        <w:rPr>
          <w:sz w:val="22"/>
          <w:szCs w:val="22"/>
        </w:rPr>
        <w:t xml:space="preserve"> wysokości zabezpieczenia w terminie 30 dni </w:t>
      </w:r>
      <w:r w:rsidR="00563C56" w:rsidRPr="00EB2071">
        <w:rPr>
          <w:sz w:val="22"/>
          <w:szCs w:val="22"/>
        </w:rPr>
        <w:t>od dnia wykonania zamówienia i uznania przez zamawiającego za należycie wykonane</w:t>
      </w:r>
      <w:r w:rsidRPr="00EB2071">
        <w:rPr>
          <w:sz w:val="22"/>
          <w:szCs w:val="22"/>
        </w:rPr>
        <w:t>,</w:t>
      </w:r>
    </w:p>
    <w:p w14:paraId="6116C495" w14:textId="77777777" w:rsidR="00AE4713"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30%</w:t>
      </w:r>
      <w:r w:rsidRPr="00EB2071">
        <w:rPr>
          <w:sz w:val="22"/>
          <w:szCs w:val="22"/>
        </w:rPr>
        <w:t xml:space="preserve"> wysokości zabezpieczenia, tj. …………….. zł, w terminie nie później niż w 15 dniu </w:t>
      </w:r>
      <w:r w:rsidRPr="00EB2071">
        <w:rPr>
          <w:sz w:val="22"/>
          <w:szCs w:val="22"/>
        </w:rPr>
        <w:br/>
        <w:t>po upływie okresu rękojmi za wady</w:t>
      </w:r>
      <w:r w:rsidR="00563C56" w:rsidRPr="00EB2071">
        <w:rPr>
          <w:sz w:val="22"/>
          <w:szCs w:val="22"/>
        </w:rPr>
        <w:t xml:space="preserve"> lub gwarancji</w:t>
      </w:r>
      <w:r w:rsidRPr="00EB2071">
        <w:rPr>
          <w:sz w:val="22"/>
          <w:szCs w:val="22"/>
        </w:rPr>
        <w:t>. W przypadku wystąpienia usterek lub wad, podstawą do zwrotu lub zwolnienia zabezpieczenia będzie protokół ich usunięcia.</w:t>
      </w:r>
    </w:p>
    <w:p w14:paraId="441D7C44" w14:textId="77777777" w:rsidR="00CB02B0" w:rsidRPr="00EB2071" w:rsidRDefault="00CB02B0" w:rsidP="00CB02B0">
      <w:pPr>
        <w:pStyle w:val="Bezodstpw"/>
        <w:jc w:val="both"/>
        <w:rPr>
          <w:sz w:val="22"/>
          <w:szCs w:val="22"/>
        </w:rPr>
      </w:pPr>
    </w:p>
    <w:p w14:paraId="3A3517AB" w14:textId="77777777" w:rsidR="00776034" w:rsidRPr="002366F4" w:rsidRDefault="00776034" w:rsidP="001C258A">
      <w:pPr>
        <w:jc w:val="center"/>
        <w:rPr>
          <w:b/>
          <w:sz w:val="24"/>
          <w:szCs w:val="22"/>
          <w:highlight w:val="yellow"/>
        </w:rPr>
      </w:pPr>
    </w:p>
    <w:p w14:paraId="21D9C23B" w14:textId="77777777" w:rsidR="00AE4713" w:rsidRPr="00EB2071" w:rsidRDefault="00AE4713" w:rsidP="001C258A">
      <w:pPr>
        <w:jc w:val="center"/>
        <w:rPr>
          <w:b/>
          <w:sz w:val="24"/>
          <w:szCs w:val="22"/>
        </w:rPr>
      </w:pPr>
      <w:r w:rsidRPr="00EB2071">
        <w:rPr>
          <w:b/>
          <w:sz w:val="24"/>
          <w:szCs w:val="22"/>
        </w:rPr>
        <w:t>Rozdział VIII – GWARANCJA, RĘKOJMIA I KARY UMOWNE</w:t>
      </w:r>
    </w:p>
    <w:p w14:paraId="39FD135F" w14:textId="77777777" w:rsidR="00AE4713" w:rsidRPr="00EB2071" w:rsidRDefault="00AE4713" w:rsidP="001C258A">
      <w:pPr>
        <w:jc w:val="center"/>
        <w:rPr>
          <w:b/>
          <w:bCs/>
          <w:iCs/>
          <w:sz w:val="24"/>
          <w:szCs w:val="22"/>
        </w:rPr>
      </w:pPr>
      <w:bookmarkStart w:id="21" w:name="_Hlk24929101"/>
      <w:r w:rsidRPr="00EB2071">
        <w:rPr>
          <w:b/>
          <w:bCs/>
          <w:iCs/>
          <w:sz w:val="24"/>
          <w:szCs w:val="22"/>
        </w:rPr>
        <w:t>§ 22. Warunki gwarancji i rękojmi</w:t>
      </w:r>
    </w:p>
    <w:p w14:paraId="3CDCF75B"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Wykonawca niniejszym udziela rękojmi i gwarancji na wykonane roboty na okres </w:t>
      </w:r>
      <w:r w:rsidRPr="00EB2071">
        <w:rPr>
          <w:b/>
          <w:sz w:val="22"/>
          <w:szCs w:val="22"/>
        </w:rPr>
        <w:t xml:space="preserve">…........…....… lat </w:t>
      </w:r>
      <w:r w:rsidRPr="00EB2071">
        <w:rPr>
          <w:sz w:val="22"/>
          <w:szCs w:val="22"/>
        </w:rPr>
        <w:t>(zgodnie z okresem gwarancji zaoferowanym w ofercie)</w:t>
      </w:r>
      <w:r w:rsidRPr="00EB2071">
        <w:rPr>
          <w:b/>
          <w:bCs/>
          <w:sz w:val="22"/>
          <w:szCs w:val="22"/>
        </w:rPr>
        <w:t xml:space="preserve"> </w:t>
      </w:r>
      <w:r w:rsidRPr="00EB2071">
        <w:rPr>
          <w:bCs/>
          <w:sz w:val="22"/>
          <w:szCs w:val="22"/>
        </w:rPr>
        <w:t xml:space="preserve">licząc </w:t>
      </w:r>
      <w:r w:rsidRPr="00EB2071">
        <w:rPr>
          <w:sz w:val="22"/>
          <w:szCs w:val="22"/>
        </w:rPr>
        <w:t>od daty podpisania przez Zamawiaj</w:t>
      </w:r>
      <w:r w:rsidRPr="00EB2071">
        <w:rPr>
          <w:rFonts w:ascii="TimesNewRoman" w:eastAsia="TimesNewRoman" w:cs="TimesNewRoman" w:hint="eastAsia"/>
          <w:sz w:val="22"/>
          <w:szCs w:val="22"/>
        </w:rPr>
        <w:t>ą</w:t>
      </w:r>
      <w:r w:rsidRPr="00EB2071">
        <w:rPr>
          <w:sz w:val="22"/>
          <w:szCs w:val="22"/>
        </w:rPr>
        <w:t>cego i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protokołu odbioru ko</w:t>
      </w:r>
      <w:r w:rsidRPr="00EB2071">
        <w:rPr>
          <w:rFonts w:ascii="TimesNewRoman" w:eastAsia="TimesNewRoman" w:cs="TimesNewRoman" w:hint="eastAsia"/>
          <w:sz w:val="22"/>
          <w:szCs w:val="22"/>
        </w:rPr>
        <w:t>ń</w:t>
      </w:r>
      <w:r w:rsidRPr="00EB2071">
        <w:rPr>
          <w:sz w:val="22"/>
          <w:szCs w:val="22"/>
        </w:rPr>
        <w:t>cowego.</w:t>
      </w:r>
    </w:p>
    <w:p w14:paraId="040A41B8"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1887D34A"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EB2071">
        <w:rPr>
          <w:rFonts w:ascii="TimesNewRoman" w:eastAsia="TimesNewRoman" w:cs="TimesNewRoman" w:hint="eastAsia"/>
          <w:sz w:val="22"/>
          <w:szCs w:val="22"/>
        </w:rPr>
        <w:t>ą</w:t>
      </w:r>
      <w:r w:rsidRPr="00EB2071">
        <w:rPr>
          <w:sz w:val="22"/>
          <w:szCs w:val="22"/>
        </w:rPr>
        <w:t>cego, w terminie przez niego wskazanym, technicznie uzasadnionym.</w:t>
      </w:r>
    </w:p>
    <w:p w14:paraId="2DC16E23" w14:textId="77777777" w:rsidR="00AE4713" w:rsidRPr="00EB2071" w:rsidRDefault="00AE4713" w:rsidP="001C258A">
      <w:pPr>
        <w:numPr>
          <w:ilvl w:val="0"/>
          <w:numId w:val="3"/>
        </w:numPr>
        <w:tabs>
          <w:tab w:val="clear" w:pos="1420"/>
          <w:tab w:val="num" w:pos="360"/>
        </w:tabs>
        <w:ind w:left="360" w:hanging="360"/>
        <w:jc w:val="both"/>
        <w:rPr>
          <w:b/>
          <w:bCs/>
          <w:iCs/>
          <w:sz w:val="22"/>
          <w:szCs w:val="22"/>
        </w:rPr>
      </w:pPr>
      <w:r w:rsidRPr="00EB2071">
        <w:rPr>
          <w:sz w:val="22"/>
          <w:szCs w:val="22"/>
        </w:rPr>
        <w:t>Wszelkie koszty zwi</w:t>
      </w:r>
      <w:r w:rsidRPr="00EB2071">
        <w:rPr>
          <w:rFonts w:ascii="TimesNewRoman" w:eastAsia="TimesNewRoman" w:cs="TimesNewRoman" w:hint="eastAsia"/>
          <w:sz w:val="22"/>
          <w:szCs w:val="22"/>
        </w:rPr>
        <w:t>ą</w:t>
      </w:r>
      <w:r w:rsidRPr="00EB2071">
        <w:rPr>
          <w:sz w:val="22"/>
          <w:szCs w:val="22"/>
        </w:rPr>
        <w:t>zane z wykonywaniem prac w okresie gwarancji i rękojmi ponosi Wykonawca.</w:t>
      </w:r>
    </w:p>
    <w:p w14:paraId="70AB0DA7"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EB2071">
        <w:rPr>
          <w:sz w:val="22"/>
          <w:szCs w:val="22"/>
        </w:rPr>
        <w:t xml:space="preserve">bezusterkowy </w:t>
      </w:r>
      <w:r w:rsidRPr="00EB2071">
        <w:rPr>
          <w:sz w:val="22"/>
          <w:szCs w:val="22"/>
        </w:rPr>
        <w:t>odbiór robót i ich przekazanie do użytkowania Zamawiającemu.</w:t>
      </w:r>
    </w:p>
    <w:p w14:paraId="6D37B0CF"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ma prawo dochodzić uprawnień z tytułu rękojmi za wady, niezależnie od uprawnień wynikających z gwarancji.</w:t>
      </w:r>
    </w:p>
    <w:p w14:paraId="0C86D9D5" w14:textId="2915F9EC" w:rsidR="00AE4713"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może dochodzić roszczeń z tytułu gwarancji i rękojmi także po terminie określonym w ust. 1, jeżeli zgłaszał wadę</w:t>
      </w:r>
      <w:r w:rsidR="005F1139" w:rsidRPr="00EB2071">
        <w:rPr>
          <w:sz w:val="22"/>
          <w:szCs w:val="22"/>
        </w:rPr>
        <w:t>/usterkę/szkodę</w:t>
      </w:r>
      <w:r w:rsidRPr="00EB2071">
        <w:rPr>
          <w:sz w:val="22"/>
          <w:szCs w:val="22"/>
        </w:rPr>
        <w:t xml:space="preserve"> przed upływem tego terminu.</w:t>
      </w:r>
    </w:p>
    <w:p w14:paraId="7D9EF479" w14:textId="77777777" w:rsidR="003A7142" w:rsidRPr="00EB2071" w:rsidRDefault="003A7142" w:rsidP="003A7142">
      <w:pPr>
        <w:numPr>
          <w:ilvl w:val="0"/>
          <w:numId w:val="3"/>
        </w:numPr>
        <w:tabs>
          <w:tab w:val="clear" w:pos="1420"/>
          <w:tab w:val="num" w:pos="360"/>
        </w:tabs>
        <w:ind w:left="360" w:hanging="360"/>
        <w:jc w:val="both"/>
        <w:rPr>
          <w:sz w:val="22"/>
          <w:szCs w:val="22"/>
        </w:rPr>
      </w:pPr>
      <w:r>
        <w:rPr>
          <w:sz w:val="22"/>
          <w:szCs w:val="22"/>
        </w:rPr>
        <w:t>W przypadku wbudowanych urządzeń lub systemów, dla których producent lub przepisy prawa wymagają okresowych przeglądów, wykonawca w zaoferowanym okresie gwarancji wykona tego typu usługi nieodpłatnie.</w:t>
      </w:r>
    </w:p>
    <w:p w14:paraId="4B21A515" w14:textId="77777777" w:rsidR="00E2551E" w:rsidRPr="00EB2071" w:rsidRDefault="00E2551E" w:rsidP="003A7142">
      <w:pPr>
        <w:ind w:left="360"/>
        <w:jc w:val="both"/>
        <w:rPr>
          <w:sz w:val="22"/>
          <w:szCs w:val="22"/>
        </w:rPr>
      </w:pPr>
    </w:p>
    <w:p w14:paraId="2C5F71C2" w14:textId="77777777" w:rsidR="0031691E" w:rsidRPr="002366F4" w:rsidRDefault="0031691E" w:rsidP="001C258A">
      <w:pPr>
        <w:pStyle w:val="tyt"/>
        <w:keepNext w:val="0"/>
        <w:overflowPunct w:val="0"/>
        <w:autoSpaceDE w:val="0"/>
        <w:autoSpaceDN w:val="0"/>
        <w:adjustRightInd w:val="0"/>
        <w:spacing w:before="0" w:after="0"/>
        <w:textAlignment w:val="baseline"/>
        <w:rPr>
          <w:szCs w:val="22"/>
          <w:highlight w:val="yellow"/>
        </w:rPr>
      </w:pPr>
    </w:p>
    <w:p w14:paraId="649BEDD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23. Zawiadomienia o wadach</w:t>
      </w:r>
    </w:p>
    <w:p w14:paraId="4D009DE2" w14:textId="77777777" w:rsidR="00AE4713" w:rsidRPr="00EB2071" w:rsidRDefault="00AE4713" w:rsidP="001D55DE">
      <w:pPr>
        <w:numPr>
          <w:ilvl w:val="0"/>
          <w:numId w:val="14"/>
        </w:numPr>
        <w:tabs>
          <w:tab w:val="clear" w:pos="1440"/>
        </w:tabs>
        <w:ind w:left="360"/>
        <w:jc w:val="both"/>
        <w:rPr>
          <w:sz w:val="22"/>
          <w:szCs w:val="22"/>
        </w:rPr>
      </w:pPr>
      <w:r w:rsidRPr="00EB2071">
        <w:rPr>
          <w:sz w:val="22"/>
          <w:szCs w:val="22"/>
        </w:rPr>
        <w:t>Zamawiający zobowiązany jest niezwłocznie zawiadomić pisemnie Wykonawcę o wadach, usterkach i szkodach stwierdzonych w okresie gwarancji.</w:t>
      </w:r>
    </w:p>
    <w:p w14:paraId="2BB5D134"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79277328"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Z odbioru usunięcia wad, usterek lub szkody strony sporządzą protokół.</w:t>
      </w:r>
    </w:p>
    <w:p w14:paraId="7979B95E" w14:textId="77777777" w:rsidR="00AE4713" w:rsidRPr="00EB2071" w:rsidRDefault="00AE4713" w:rsidP="001D55DE">
      <w:pPr>
        <w:numPr>
          <w:ilvl w:val="0"/>
          <w:numId w:val="14"/>
        </w:numPr>
        <w:tabs>
          <w:tab w:val="clear" w:pos="1440"/>
        </w:tabs>
        <w:ind w:left="360"/>
        <w:jc w:val="both"/>
        <w:rPr>
          <w:sz w:val="22"/>
          <w:szCs w:val="22"/>
        </w:rPr>
      </w:pPr>
      <w:r w:rsidRPr="00EB2071">
        <w:rPr>
          <w:sz w:val="22"/>
          <w:szCs w:val="22"/>
        </w:rPr>
        <w:t>W przypadku niezachowania terminu wyznaczonego przez Zamawiaj</w:t>
      </w:r>
      <w:r w:rsidRPr="00EB2071">
        <w:rPr>
          <w:rFonts w:eastAsia="TimesNewRoman"/>
          <w:sz w:val="22"/>
          <w:szCs w:val="22"/>
        </w:rPr>
        <w:t>ą</w:t>
      </w:r>
      <w:r w:rsidRPr="00EB2071">
        <w:rPr>
          <w:sz w:val="22"/>
          <w:szCs w:val="22"/>
        </w:rPr>
        <w:t>cego, o którym mowa w ust. 2, Zamawiaj</w:t>
      </w:r>
      <w:r w:rsidRPr="00EB2071">
        <w:rPr>
          <w:rFonts w:eastAsia="TimesNewRoman"/>
          <w:sz w:val="22"/>
          <w:szCs w:val="22"/>
        </w:rPr>
        <w:t>ą</w:t>
      </w:r>
      <w:r w:rsidRPr="00EB2071">
        <w:rPr>
          <w:sz w:val="22"/>
          <w:szCs w:val="22"/>
        </w:rPr>
        <w:t>cy ma prawo powierzy</w:t>
      </w:r>
      <w:r w:rsidRPr="00EB2071">
        <w:rPr>
          <w:rFonts w:eastAsia="TimesNewRoman"/>
          <w:sz w:val="22"/>
          <w:szCs w:val="22"/>
        </w:rPr>
        <w:t xml:space="preserve">ć zastępcze </w:t>
      </w:r>
      <w:r w:rsidRPr="00EB2071">
        <w:rPr>
          <w:sz w:val="22"/>
          <w:szCs w:val="22"/>
        </w:rPr>
        <w:t>usuni</w:t>
      </w:r>
      <w:r w:rsidRPr="00EB2071">
        <w:rPr>
          <w:rFonts w:eastAsia="TimesNewRoman"/>
          <w:sz w:val="22"/>
          <w:szCs w:val="22"/>
        </w:rPr>
        <w:t>ę</w:t>
      </w:r>
      <w:r w:rsidRPr="00EB2071">
        <w:rPr>
          <w:sz w:val="22"/>
          <w:szCs w:val="22"/>
        </w:rPr>
        <w:t>cie wady osobie trzeciej</w:t>
      </w:r>
      <w:r w:rsidR="00B877E3" w:rsidRPr="00EB2071">
        <w:rPr>
          <w:sz w:val="22"/>
          <w:szCs w:val="22"/>
        </w:rPr>
        <w:t>, bez konieczności uzyskiwania sądowego upoważnienia,</w:t>
      </w:r>
      <w:r w:rsidRPr="00EB2071">
        <w:rPr>
          <w:sz w:val="22"/>
          <w:szCs w:val="22"/>
        </w:rPr>
        <w:t xml:space="preserve"> na wył</w:t>
      </w:r>
      <w:r w:rsidRPr="00EB2071">
        <w:rPr>
          <w:rFonts w:eastAsia="TimesNewRoman"/>
          <w:sz w:val="22"/>
          <w:szCs w:val="22"/>
        </w:rPr>
        <w:t>ą</w:t>
      </w:r>
      <w:r w:rsidRPr="00EB2071">
        <w:rPr>
          <w:sz w:val="22"/>
          <w:szCs w:val="22"/>
        </w:rPr>
        <w:t>czny koszt i ryzyko Wykonawcy, po uprzednim pisemnym powiadomieniu Wykonawcy, co nie pozbawia Zamawiającego dochodzenia innych roszcze</w:t>
      </w:r>
      <w:r w:rsidRPr="00EB2071">
        <w:rPr>
          <w:rFonts w:eastAsia="TimesNewRoman"/>
          <w:sz w:val="22"/>
          <w:szCs w:val="22"/>
        </w:rPr>
        <w:t xml:space="preserve">ń </w:t>
      </w:r>
      <w:r w:rsidRPr="00EB2071">
        <w:rPr>
          <w:sz w:val="22"/>
          <w:szCs w:val="22"/>
        </w:rPr>
        <w:t>przewidzianych niniejsz</w:t>
      </w:r>
      <w:r w:rsidRPr="00EB2071">
        <w:rPr>
          <w:rFonts w:eastAsia="TimesNewRoman"/>
          <w:sz w:val="22"/>
          <w:szCs w:val="22"/>
        </w:rPr>
        <w:t>ą</w:t>
      </w:r>
      <w:r w:rsidRPr="00EB2071">
        <w:rPr>
          <w:sz w:val="22"/>
          <w:szCs w:val="22"/>
        </w:rPr>
        <w:t xml:space="preserve"> umow</w:t>
      </w:r>
      <w:r w:rsidRPr="00EB2071">
        <w:rPr>
          <w:rFonts w:eastAsia="TimesNewRoman"/>
          <w:sz w:val="22"/>
          <w:szCs w:val="22"/>
        </w:rPr>
        <w:t>ą</w:t>
      </w:r>
      <w:r w:rsidRPr="00EB2071">
        <w:rPr>
          <w:sz w:val="22"/>
          <w:szCs w:val="22"/>
        </w:rPr>
        <w:t xml:space="preserve">. Koszty zastępczego usuwania wad </w:t>
      </w:r>
      <w:r w:rsidR="008774A9" w:rsidRPr="00EB2071">
        <w:rPr>
          <w:sz w:val="22"/>
          <w:szCs w:val="22"/>
        </w:rPr>
        <w:t>mogą być</w:t>
      </w:r>
      <w:r w:rsidRPr="00EB2071">
        <w:rPr>
          <w:sz w:val="22"/>
          <w:szCs w:val="22"/>
        </w:rPr>
        <w:t xml:space="preserve"> pokrywane z kwoty zatrzymanej tytułem zabezpieczenia należytego wykonania umowy.</w:t>
      </w:r>
    </w:p>
    <w:p w14:paraId="4DC94475" w14:textId="77777777" w:rsidR="00AE4713" w:rsidRPr="002366F4" w:rsidRDefault="00AE4713" w:rsidP="001C258A">
      <w:pPr>
        <w:jc w:val="both"/>
        <w:rPr>
          <w:b/>
          <w:bCs/>
          <w:iCs/>
          <w:sz w:val="22"/>
          <w:szCs w:val="22"/>
          <w:highlight w:val="yellow"/>
        </w:rPr>
      </w:pPr>
    </w:p>
    <w:bookmarkEnd w:id="21"/>
    <w:p w14:paraId="3D541957" w14:textId="77777777" w:rsidR="00AE4713" w:rsidRPr="00EB2071" w:rsidRDefault="00AE4713" w:rsidP="001C258A">
      <w:pPr>
        <w:jc w:val="center"/>
        <w:rPr>
          <w:b/>
          <w:bCs/>
          <w:iCs/>
          <w:sz w:val="24"/>
          <w:szCs w:val="22"/>
        </w:rPr>
      </w:pPr>
      <w:r w:rsidRPr="00EB2071">
        <w:rPr>
          <w:b/>
          <w:bCs/>
          <w:iCs/>
          <w:sz w:val="24"/>
          <w:szCs w:val="22"/>
        </w:rPr>
        <w:t>§ 24. Naruszenie warunków umowy</w:t>
      </w:r>
    </w:p>
    <w:p w14:paraId="5E5CFA77"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Każda ze stron dopuszcza się naruszenia warunków umowy, jeżeli nie wykonuje swoich zobowiązań wynikających z umowy. </w:t>
      </w:r>
    </w:p>
    <w:p w14:paraId="30019B98"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48BAF36E" w14:textId="77777777" w:rsidR="00AE4713" w:rsidRPr="00EB2071" w:rsidRDefault="00AE4713" w:rsidP="001D55DE">
      <w:pPr>
        <w:numPr>
          <w:ilvl w:val="3"/>
          <w:numId w:val="14"/>
        </w:numPr>
        <w:tabs>
          <w:tab w:val="clear" w:pos="3600"/>
          <w:tab w:val="num" w:pos="360"/>
        </w:tabs>
        <w:ind w:left="360"/>
        <w:jc w:val="both"/>
        <w:rPr>
          <w:iCs/>
          <w:sz w:val="22"/>
          <w:szCs w:val="22"/>
        </w:rPr>
      </w:pPr>
      <w:r w:rsidRPr="00EB2071">
        <w:rPr>
          <w:iCs/>
          <w:sz w:val="22"/>
          <w:szCs w:val="22"/>
        </w:rPr>
        <w:t>W razie naruszenia warunków umowy, Zamawiający, z uwzględnieniem ust.  2 powyżej, może:</w:t>
      </w:r>
    </w:p>
    <w:p w14:paraId="47199B4D" w14:textId="77777777" w:rsidR="00AE4713" w:rsidRPr="00EB2071" w:rsidRDefault="00AE4713">
      <w:pPr>
        <w:numPr>
          <w:ilvl w:val="0"/>
          <w:numId w:val="24"/>
        </w:numPr>
        <w:ind w:left="709" w:hanging="283"/>
        <w:jc w:val="both"/>
        <w:rPr>
          <w:iCs/>
          <w:sz w:val="22"/>
          <w:szCs w:val="22"/>
        </w:rPr>
      </w:pPr>
      <w:r w:rsidRPr="00EB2071">
        <w:rPr>
          <w:iCs/>
          <w:sz w:val="22"/>
          <w:szCs w:val="22"/>
        </w:rPr>
        <w:t>odstąpić od umowy w dowolnym czasie i ze skutkiem natychmiastowym,</w:t>
      </w:r>
    </w:p>
    <w:p w14:paraId="3C67B8BB" w14:textId="77777777" w:rsidR="00AE4713" w:rsidRPr="00EB2071" w:rsidRDefault="00AE4713">
      <w:pPr>
        <w:numPr>
          <w:ilvl w:val="0"/>
          <w:numId w:val="24"/>
        </w:numPr>
        <w:ind w:left="709" w:hanging="283"/>
        <w:jc w:val="both"/>
        <w:rPr>
          <w:iCs/>
          <w:sz w:val="22"/>
          <w:szCs w:val="22"/>
        </w:rPr>
      </w:pPr>
      <w:r w:rsidRPr="00EB2071">
        <w:rPr>
          <w:iCs/>
          <w:sz w:val="22"/>
          <w:szCs w:val="22"/>
        </w:rPr>
        <w:t>obciążyć Wykonawcę karami umownymi.</w:t>
      </w:r>
    </w:p>
    <w:p w14:paraId="7226BD04" w14:textId="77777777" w:rsidR="00601CA4" w:rsidRPr="002366F4" w:rsidRDefault="00601CA4" w:rsidP="001C258A">
      <w:pPr>
        <w:jc w:val="center"/>
        <w:rPr>
          <w:b/>
          <w:bCs/>
          <w:iCs/>
          <w:sz w:val="22"/>
          <w:szCs w:val="22"/>
          <w:highlight w:val="yellow"/>
        </w:rPr>
      </w:pPr>
    </w:p>
    <w:p w14:paraId="532E2F8C" w14:textId="77777777" w:rsidR="00AE4713" w:rsidRPr="006060A7" w:rsidRDefault="00AE4713" w:rsidP="001C258A">
      <w:pPr>
        <w:jc w:val="center"/>
        <w:rPr>
          <w:b/>
          <w:bCs/>
          <w:iCs/>
          <w:sz w:val="24"/>
          <w:szCs w:val="24"/>
        </w:rPr>
      </w:pPr>
      <w:r w:rsidRPr="006060A7">
        <w:rPr>
          <w:b/>
          <w:bCs/>
          <w:iCs/>
          <w:sz w:val="24"/>
          <w:szCs w:val="24"/>
        </w:rPr>
        <w:t xml:space="preserve">§ 25. Kary umowne </w:t>
      </w:r>
    </w:p>
    <w:p w14:paraId="2DE2F9AF" w14:textId="77777777" w:rsidR="00AE4713" w:rsidRPr="006060A7" w:rsidRDefault="00AE4713" w:rsidP="001C258A">
      <w:pPr>
        <w:numPr>
          <w:ilvl w:val="3"/>
          <w:numId w:val="4"/>
        </w:numPr>
        <w:tabs>
          <w:tab w:val="clear" w:pos="2880"/>
          <w:tab w:val="num" w:pos="360"/>
        </w:tabs>
        <w:ind w:left="360"/>
        <w:jc w:val="both"/>
        <w:rPr>
          <w:sz w:val="22"/>
          <w:szCs w:val="22"/>
        </w:rPr>
      </w:pPr>
      <w:r w:rsidRPr="006060A7">
        <w:rPr>
          <w:sz w:val="22"/>
          <w:szCs w:val="22"/>
        </w:rPr>
        <w:t>Zamawiający naliczy kary umowne:</w:t>
      </w:r>
    </w:p>
    <w:p w14:paraId="779170A8" w14:textId="77777777" w:rsidR="00AE4713" w:rsidRPr="006060A7" w:rsidRDefault="000B2FD4" w:rsidP="001D55DE">
      <w:pPr>
        <w:numPr>
          <w:ilvl w:val="0"/>
          <w:numId w:val="15"/>
        </w:numPr>
        <w:tabs>
          <w:tab w:val="left" w:pos="900"/>
          <w:tab w:val="num" w:pos="993"/>
        </w:tabs>
        <w:jc w:val="both"/>
        <w:rPr>
          <w:sz w:val="22"/>
          <w:szCs w:val="22"/>
        </w:rPr>
      </w:pPr>
      <w:r w:rsidRPr="006060A7">
        <w:rPr>
          <w:sz w:val="22"/>
          <w:szCs w:val="22"/>
        </w:rPr>
        <w:t>z tytułu</w:t>
      </w:r>
      <w:r w:rsidR="00AE4713" w:rsidRPr="006060A7">
        <w:rPr>
          <w:sz w:val="22"/>
          <w:szCs w:val="22"/>
        </w:rPr>
        <w:t xml:space="preserve"> nieterminowe</w:t>
      </w:r>
      <w:r w:rsidRPr="006060A7">
        <w:rPr>
          <w:sz w:val="22"/>
          <w:szCs w:val="22"/>
        </w:rPr>
        <w:t>go</w:t>
      </w:r>
      <w:r w:rsidR="00AE4713" w:rsidRPr="006060A7">
        <w:rPr>
          <w:sz w:val="22"/>
          <w:szCs w:val="22"/>
        </w:rPr>
        <w:t xml:space="preserve"> zakończeni</w:t>
      </w:r>
      <w:r w:rsidRPr="006060A7">
        <w:rPr>
          <w:sz w:val="22"/>
          <w:szCs w:val="22"/>
        </w:rPr>
        <w:t>a</w:t>
      </w:r>
      <w:r w:rsidR="00AE4713" w:rsidRPr="006060A7">
        <w:rPr>
          <w:sz w:val="22"/>
          <w:szCs w:val="22"/>
        </w:rPr>
        <w:t xml:space="preserve"> realizacji zamówienia</w:t>
      </w:r>
      <w:r w:rsidR="0042061C" w:rsidRPr="006060A7">
        <w:rPr>
          <w:sz w:val="22"/>
          <w:szCs w:val="22"/>
        </w:rPr>
        <w:t xml:space="preserve"> tj. </w:t>
      </w:r>
      <w:r w:rsidR="00AE4713" w:rsidRPr="006060A7">
        <w:rPr>
          <w:sz w:val="22"/>
          <w:szCs w:val="22"/>
        </w:rPr>
        <w:t xml:space="preserve">za każdy dzień </w:t>
      </w:r>
      <w:r w:rsidR="008774A9" w:rsidRPr="006060A7">
        <w:rPr>
          <w:sz w:val="22"/>
          <w:szCs w:val="22"/>
        </w:rPr>
        <w:t>zwłoki</w:t>
      </w:r>
      <w:r w:rsidR="00AE4713" w:rsidRPr="006060A7">
        <w:rPr>
          <w:sz w:val="22"/>
          <w:szCs w:val="22"/>
        </w:rPr>
        <w:t>, liczony od upływu terminu określonego w § 2 ust. 1 niniejszej umowy</w:t>
      </w:r>
      <w:r w:rsidR="008774A9" w:rsidRPr="006060A7">
        <w:rPr>
          <w:sz w:val="22"/>
          <w:szCs w:val="22"/>
        </w:rPr>
        <w:t>,</w:t>
      </w:r>
      <w:r w:rsidR="00AE4713" w:rsidRPr="006060A7">
        <w:rPr>
          <w:sz w:val="22"/>
          <w:szCs w:val="22"/>
        </w:rPr>
        <w:t xml:space="preserve"> w wysokości 0,</w:t>
      </w:r>
      <w:r w:rsidR="00D245E9">
        <w:rPr>
          <w:sz w:val="22"/>
          <w:szCs w:val="22"/>
        </w:rPr>
        <w:t>2</w:t>
      </w:r>
      <w:r w:rsidR="00AE4713" w:rsidRPr="006060A7">
        <w:rPr>
          <w:sz w:val="22"/>
          <w:szCs w:val="22"/>
        </w:rPr>
        <w:t xml:space="preserve"> % wynagrodzenia umownego brutto za realizację zamówienia, o którym mowa w § 10 umowy,</w:t>
      </w:r>
    </w:p>
    <w:p w14:paraId="219BE52E" w14:textId="77777777" w:rsidR="008774A9" w:rsidRPr="00683CA1" w:rsidRDefault="008774A9" w:rsidP="001D55DE">
      <w:pPr>
        <w:numPr>
          <w:ilvl w:val="0"/>
          <w:numId w:val="15"/>
        </w:numPr>
        <w:tabs>
          <w:tab w:val="left" w:pos="900"/>
        </w:tabs>
        <w:jc w:val="both"/>
        <w:rPr>
          <w:sz w:val="22"/>
          <w:szCs w:val="22"/>
        </w:rPr>
      </w:pPr>
      <w:r w:rsidRPr="00683CA1">
        <w:rPr>
          <w:sz w:val="22"/>
          <w:szCs w:val="22"/>
        </w:rPr>
        <w:t>z tytułu braku zapłaty lub nieterminowej zapłaty wynagrodzenia należnego podwykonawcom lub dalszym podwykonawcom w wysokości 3% wartości brutto nieuregulowanego wynagrodzenia w przypadku braku zapłaty i 0,</w:t>
      </w:r>
      <w:r w:rsidR="00D245E9">
        <w:rPr>
          <w:sz w:val="22"/>
          <w:szCs w:val="22"/>
        </w:rPr>
        <w:t>2</w:t>
      </w:r>
      <w:r w:rsidRPr="00683CA1">
        <w:rPr>
          <w:sz w:val="22"/>
          <w:szCs w:val="22"/>
        </w:rPr>
        <w:t>% wartości nieuregulowanego wynagrodzenia brutto za każdy dzień zwłoki w dokonaniu zapłaty,</w:t>
      </w:r>
    </w:p>
    <w:p w14:paraId="74B3CAD5" w14:textId="77777777" w:rsidR="008774A9" w:rsidRPr="00683CA1" w:rsidRDefault="008774A9" w:rsidP="001D55DE">
      <w:pPr>
        <w:pStyle w:val="Akapitzlist"/>
        <w:numPr>
          <w:ilvl w:val="0"/>
          <w:numId w:val="15"/>
        </w:numPr>
        <w:jc w:val="both"/>
        <w:rPr>
          <w:sz w:val="22"/>
          <w:szCs w:val="22"/>
        </w:rPr>
      </w:pPr>
      <w:r w:rsidRPr="00683CA1">
        <w:rPr>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14:paraId="30794544" w14:textId="77777777" w:rsidR="008774A9" w:rsidRPr="00683CA1" w:rsidRDefault="008774A9" w:rsidP="001D55DE">
      <w:pPr>
        <w:numPr>
          <w:ilvl w:val="0"/>
          <w:numId w:val="15"/>
        </w:numPr>
        <w:tabs>
          <w:tab w:val="left" w:pos="900"/>
        </w:tabs>
        <w:jc w:val="both"/>
        <w:rPr>
          <w:sz w:val="22"/>
          <w:szCs w:val="22"/>
        </w:rPr>
      </w:pPr>
      <w:r w:rsidRPr="00683CA1">
        <w:rPr>
          <w:sz w:val="22"/>
          <w:szCs w:val="22"/>
        </w:rPr>
        <w:t>z tytułu nieprzedłożenia poświadczonej za zgodność z oryginałem kopii umowy o podwykonawstwo lub jej zmiany, w wysokości 5 000,00 zł (słownie: pięć tysięcy 00/100 złotych) za każdy stwierdzony taki przypadek,</w:t>
      </w:r>
    </w:p>
    <w:p w14:paraId="37630D28" w14:textId="77777777" w:rsidR="008774A9" w:rsidRPr="00683CA1" w:rsidRDefault="008774A9" w:rsidP="001D55DE">
      <w:pPr>
        <w:numPr>
          <w:ilvl w:val="0"/>
          <w:numId w:val="15"/>
        </w:numPr>
        <w:tabs>
          <w:tab w:val="left" w:pos="900"/>
          <w:tab w:val="num" w:pos="993"/>
        </w:tabs>
        <w:jc w:val="both"/>
        <w:rPr>
          <w:sz w:val="22"/>
          <w:szCs w:val="22"/>
        </w:rPr>
      </w:pPr>
      <w:r w:rsidRPr="00683CA1">
        <w:rPr>
          <w:sz w:val="22"/>
          <w:szCs w:val="22"/>
        </w:rPr>
        <w:t>z tytułu braku zmiany umowy o podwykonawstwo w zakresie terminu zapłaty, zgodnie z art. 464 ust. 10</w:t>
      </w:r>
      <w:r w:rsidR="009D0A3E" w:rsidRPr="00683CA1">
        <w:rPr>
          <w:sz w:val="22"/>
          <w:szCs w:val="22"/>
        </w:rPr>
        <w:t xml:space="preserve"> ustawy </w:t>
      </w:r>
      <w:proofErr w:type="spellStart"/>
      <w:r w:rsidR="009D0A3E" w:rsidRPr="00683CA1">
        <w:rPr>
          <w:sz w:val="22"/>
          <w:szCs w:val="22"/>
        </w:rPr>
        <w:t>Pzp</w:t>
      </w:r>
      <w:proofErr w:type="spellEnd"/>
      <w:r w:rsidR="009D0A3E" w:rsidRPr="00683CA1">
        <w:rPr>
          <w:sz w:val="22"/>
          <w:szCs w:val="22"/>
        </w:rPr>
        <w:t xml:space="preserve"> w wysokości 2 000,00 zł (słownie: dwa tysiące 00/100 złotych) za każdy stwierdzony taki przypadek,</w:t>
      </w:r>
    </w:p>
    <w:p w14:paraId="6DFC8DFF" w14:textId="77777777" w:rsidR="00010E3A" w:rsidRPr="003B45D5" w:rsidRDefault="00010E3A" w:rsidP="001D55DE">
      <w:pPr>
        <w:numPr>
          <w:ilvl w:val="0"/>
          <w:numId w:val="15"/>
        </w:numPr>
        <w:tabs>
          <w:tab w:val="left" w:pos="900"/>
        </w:tabs>
        <w:jc w:val="both"/>
        <w:rPr>
          <w:sz w:val="22"/>
          <w:szCs w:val="22"/>
        </w:rPr>
      </w:pPr>
      <w:r w:rsidRPr="003B45D5">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w:t>
      </w:r>
      <w:r w:rsidR="00D245E9">
        <w:rPr>
          <w:sz w:val="22"/>
          <w:szCs w:val="22"/>
        </w:rPr>
        <w:t>1</w:t>
      </w:r>
      <w:r w:rsidRPr="003B45D5">
        <w:rPr>
          <w:sz w:val="22"/>
          <w:szCs w:val="22"/>
        </w:rPr>
        <w:t xml:space="preserve"> % wynagrodzenia umownego brutto za realizację całości zamówienia, o którym mowa w § 10 umowy,</w:t>
      </w:r>
    </w:p>
    <w:p w14:paraId="0CE06102" w14:textId="77777777" w:rsidR="001B0CCF" w:rsidRPr="009F5185" w:rsidRDefault="001B0CCF" w:rsidP="001D55DE">
      <w:pPr>
        <w:numPr>
          <w:ilvl w:val="0"/>
          <w:numId w:val="15"/>
        </w:numPr>
        <w:tabs>
          <w:tab w:val="left" w:pos="900"/>
        </w:tabs>
        <w:jc w:val="both"/>
        <w:rPr>
          <w:sz w:val="22"/>
          <w:szCs w:val="22"/>
        </w:rPr>
      </w:pPr>
      <w:r w:rsidRPr="004F6C87">
        <w:rPr>
          <w:sz w:val="22"/>
          <w:szCs w:val="22"/>
        </w:rPr>
        <w:t xml:space="preserve">z tytułu odstąpienia od umowy, przez którąkolwiek ze stron, z przyczyn leżących po stronie </w:t>
      </w:r>
      <w:r w:rsidRPr="009F5185">
        <w:rPr>
          <w:sz w:val="22"/>
          <w:szCs w:val="22"/>
        </w:rPr>
        <w:t>Wykonawcy w wysokości 30 %</w:t>
      </w:r>
      <w:r w:rsidRPr="009F5185">
        <w:rPr>
          <w:b/>
          <w:sz w:val="22"/>
          <w:szCs w:val="22"/>
        </w:rPr>
        <w:t xml:space="preserve"> </w:t>
      </w:r>
      <w:r w:rsidRPr="009F5185">
        <w:rPr>
          <w:sz w:val="22"/>
          <w:szCs w:val="22"/>
        </w:rPr>
        <w:t>wynagrodzenia umownego brutto, o którym mowa w § 10 umowy,</w:t>
      </w:r>
    </w:p>
    <w:p w14:paraId="16F63676"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zwłoki Wykonawcy w przedłożeniu Zamawiającemu wykazu osób, o którym mowa w § 28 pkt 2 w wysokości 0,1 % </w:t>
      </w:r>
      <w:bookmarkStart w:id="22" w:name="_Hlk67555132"/>
      <w:r w:rsidRPr="009F5185">
        <w:rPr>
          <w:sz w:val="22"/>
          <w:szCs w:val="22"/>
        </w:rPr>
        <w:t xml:space="preserve">wynagrodzenia brutto, o którym mowa w § 10 </w:t>
      </w:r>
      <w:bookmarkEnd w:id="22"/>
      <w:r w:rsidRPr="009F5185">
        <w:rPr>
          <w:sz w:val="22"/>
          <w:szCs w:val="22"/>
        </w:rPr>
        <w:t>za każdy dzień zwłoki, ale nie więcej niż 5%</w:t>
      </w:r>
      <w:r w:rsidRPr="009F5185">
        <w:t xml:space="preserve"> </w:t>
      </w:r>
      <w:r w:rsidRPr="009F5185">
        <w:rPr>
          <w:sz w:val="22"/>
          <w:szCs w:val="22"/>
        </w:rPr>
        <w:t xml:space="preserve">wynagrodzenia brutto, o którym mowa w § 10, </w:t>
      </w:r>
    </w:p>
    <w:p w14:paraId="7E941133"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nieprzekazania przez Wykonawcę Zamawiającemu informacji o zaistnieniu zmiany w wykazie osób, o którym mowa w § 28 pkt 2 w wysokości 500,00 zł (słownie: pięćset 00/100 złotych) za każdy stwierdzony przypadek, </w:t>
      </w:r>
    </w:p>
    <w:p w14:paraId="1164C48C"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przez Zamawiającego niezgodności stanu faktycznego dotyczącego osób wykonujących czynności, o których mowa w § 28 pkt 1 z przedłożonym wykazem osób, w wysokości 500,00 zł (słownie: pięćset 00/100 złotych) za każdy stwierdzony przypadek, </w:t>
      </w:r>
    </w:p>
    <w:p w14:paraId="61D4DB71"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wykonywania czynności, o których mowa w § 28 pkt 1 przez osobę niezatrudnioną na umowę o pracę, w wysokości 2000 zł (słownie: dwa tysiące 00/100 złotych) za każdy stwierdzony przypadek, </w:t>
      </w:r>
    </w:p>
    <w:p w14:paraId="3DF35AD0" w14:textId="77777777" w:rsidR="001B0CCF" w:rsidRPr="009F5185" w:rsidRDefault="001B0CCF" w:rsidP="001D55DE">
      <w:pPr>
        <w:pStyle w:val="Akapitzlist"/>
        <w:numPr>
          <w:ilvl w:val="0"/>
          <w:numId w:val="15"/>
        </w:numPr>
        <w:jc w:val="both"/>
        <w:rPr>
          <w:sz w:val="22"/>
          <w:szCs w:val="22"/>
        </w:rPr>
      </w:pPr>
      <w:r w:rsidRPr="009F5185">
        <w:rPr>
          <w:sz w:val="22"/>
          <w:szCs w:val="22"/>
        </w:rPr>
        <w:t>z tytułu zwłoki w przedłożeniu Zamawiającemu dokumentów, o których mowa w § 28 pkt 3 w wysokości 0,1 % wynagrodzenia brutto, o którym mowa w § 10 za każdy dzień zwłoki, ale nie więcej niż 5%</w:t>
      </w:r>
      <w:r w:rsidRPr="009F5185">
        <w:t xml:space="preserve"> </w:t>
      </w:r>
      <w:r w:rsidRPr="009F5185">
        <w:rPr>
          <w:sz w:val="22"/>
          <w:szCs w:val="22"/>
        </w:rPr>
        <w:t>wynagrodzenia brutto, o którym mowa w § 10.</w:t>
      </w:r>
    </w:p>
    <w:p w14:paraId="3BEFB275" w14:textId="77777777" w:rsidR="001B0CCF" w:rsidRPr="009F5185" w:rsidRDefault="001B0CCF" w:rsidP="001B0CCF">
      <w:pPr>
        <w:numPr>
          <w:ilvl w:val="3"/>
          <w:numId w:val="4"/>
        </w:numPr>
        <w:tabs>
          <w:tab w:val="clear" w:pos="2880"/>
          <w:tab w:val="num" w:pos="360"/>
        </w:tabs>
        <w:ind w:left="360"/>
        <w:jc w:val="both"/>
        <w:rPr>
          <w:sz w:val="22"/>
          <w:szCs w:val="22"/>
        </w:rPr>
      </w:pPr>
      <w:r w:rsidRPr="009F5185">
        <w:rPr>
          <w:sz w:val="22"/>
          <w:szCs w:val="22"/>
        </w:rPr>
        <w:lastRenderedPageBreak/>
        <w:t xml:space="preserve">Zamawiający zapłaci Wykonawcy karę umowną za odstąpienie od umowy przez Wykonawcę </w:t>
      </w:r>
      <w:r w:rsidRPr="009F5185">
        <w:rPr>
          <w:sz w:val="22"/>
          <w:szCs w:val="22"/>
        </w:rPr>
        <w:br/>
        <w:t>z przyczyn, za które ponosi odpowiedzialność Zamawiający - w wysokości 30 % wynagrodzenia umownego brutto, o którym mowa w § 10.</w:t>
      </w:r>
    </w:p>
    <w:p w14:paraId="759E049F"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Zamawiający od Wykonawcy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4A244AF6"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Wykonawca od Zamawiającego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6D5C9B4D"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14BED44F" w14:textId="77777777" w:rsidR="00AE4713" w:rsidRPr="00051951" w:rsidRDefault="00AE4713" w:rsidP="001C258A">
      <w:pPr>
        <w:numPr>
          <w:ilvl w:val="3"/>
          <w:numId w:val="4"/>
        </w:numPr>
        <w:tabs>
          <w:tab w:val="clear" w:pos="2880"/>
          <w:tab w:val="num" w:pos="360"/>
        </w:tabs>
        <w:ind w:left="360"/>
        <w:jc w:val="both"/>
        <w:rPr>
          <w:sz w:val="22"/>
          <w:szCs w:val="22"/>
        </w:rPr>
      </w:pPr>
      <w:r w:rsidRPr="00051951">
        <w:rPr>
          <w:sz w:val="22"/>
          <w:szCs w:val="22"/>
        </w:rPr>
        <w:t>Zamawiający ma prawo potrącić karę umowną z wynagrodzenia Wykonawcy, bez uzyskiwania zgody Wykonawcy.</w:t>
      </w:r>
    </w:p>
    <w:p w14:paraId="77E38D93" w14:textId="77777777" w:rsidR="00AE4713" w:rsidRPr="00051951" w:rsidRDefault="00AE4713" w:rsidP="001C258A">
      <w:pPr>
        <w:numPr>
          <w:ilvl w:val="3"/>
          <w:numId w:val="4"/>
        </w:numPr>
        <w:tabs>
          <w:tab w:val="clear" w:pos="2880"/>
          <w:tab w:val="num" w:pos="360"/>
        </w:tabs>
        <w:ind w:left="360"/>
        <w:jc w:val="both"/>
        <w:rPr>
          <w:sz w:val="22"/>
          <w:szCs w:val="22"/>
        </w:rPr>
      </w:pPr>
      <w:bookmarkStart w:id="23" w:name="_Hlk11180137"/>
      <w:r w:rsidRPr="00051951">
        <w:rPr>
          <w:color w:val="000000"/>
          <w:sz w:val="22"/>
          <w:szCs w:val="22"/>
        </w:rPr>
        <w:t>Kary umowne podlegają kumulacji</w:t>
      </w:r>
      <w:r w:rsidRPr="00051951">
        <w:rPr>
          <w:sz w:val="22"/>
          <w:szCs w:val="22"/>
        </w:rPr>
        <w:t xml:space="preserve">. </w:t>
      </w:r>
    </w:p>
    <w:p w14:paraId="6FBB270D" w14:textId="77777777"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Termin zapłaty kary umownej</w:t>
      </w:r>
      <w:r w:rsidR="00785FEC" w:rsidRPr="00051951">
        <w:rPr>
          <w:color w:val="000000"/>
          <w:sz w:val="22"/>
          <w:szCs w:val="22"/>
        </w:rPr>
        <w:t>, która nie podlega potrąceniu z wynagrodzenia Wykonawcy,</w:t>
      </w:r>
      <w:r w:rsidRPr="00051951">
        <w:rPr>
          <w:color w:val="000000"/>
          <w:sz w:val="22"/>
          <w:szCs w:val="22"/>
        </w:rPr>
        <w:t xml:space="preserve"> wynosi 7 dni od dnia doręczenia Stronie wezwania do zapłaty. </w:t>
      </w:r>
    </w:p>
    <w:p w14:paraId="79D6183A" w14:textId="77777777" w:rsidR="00AE4713"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p w14:paraId="256C68AD" w14:textId="77777777" w:rsidR="00195312" w:rsidRDefault="00195312" w:rsidP="00195312">
      <w:pPr>
        <w:jc w:val="both"/>
        <w:rPr>
          <w:color w:val="000000"/>
          <w:sz w:val="22"/>
          <w:szCs w:val="22"/>
        </w:rPr>
      </w:pPr>
    </w:p>
    <w:p w14:paraId="4AF87536" w14:textId="77777777" w:rsidR="00195312" w:rsidRPr="00051951" w:rsidRDefault="00195312" w:rsidP="00195312">
      <w:pPr>
        <w:jc w:val="both"/>
        <w:rPr>
          <w:color w:val="000000"/>
          <w:sz w:val="22"/>
          <w:szCs w:val="22"/>
        </w:rPr>
      </w:pPr>
    </w:p>
    <w:bookmarkEnd w:id="23"/>
    <w:p w14:paraId="38B57395" w14:textId="3776EA8E" w:rsidR="00AE4713" w:rsidRDefault="00AE4713" w:rsidP="001C258A">
      <w:pPr>
        <w:ind w:left="540"/>
        <w:rPr>
          <w:sz w:val="22"/>
          <w:szCs w:val="22"/>
          <w:highlight w:val="yellow"/>
        </w:rPr>
      </w:pPr>
    </w:p>
    <w:p w14:paraId="6811273F" w14:textId="77777777" w:rsidR="008D41FD" w:rsidRPr="002366F4" w:rsidRDefault="008D41FD" w:rsidP="001C258A">
      <w:pPr>
        <w:ind w:left="540"/>
        <w:rPr>
          <w:sz w:val="22"/>
          <w:szCs w:val="22"/>
          <w:highlight w:val="yellow"/>
        </w:rPr>
      </w:pPr>
    </w:p>
    <w:p w14:paraId="241FE23D" w14:textId="77777777" w:rsidR="00AE4713" w:rsidRPr="00051951" w:rsidRDefault="00AE4713" w:rsidP="001C258A">
      <w:pPr>
        <w:jc w:val="center"/>
        <w:rPr>
          <w:b/>
          <w:bCs/>
          <w:iCs/>
          <w:sz w:val="24"/>
          <w:szCs w:val="24"/>
        </w:rPr>
      </w:pPr>
      <w:r w:rsidRPr="00051951">
        <w:rPr>
          <w:b/>
          <w:bCs/>
          <w:iCs/>
          <w:sz w:val="24"/>
          <w:szCs w:val="24"/>
        </w:rPr>
        <w:t>§ 26. Odstąpienie od umowy</w:t>
      </w:r>
    </w:p>
    <w:p w14:paraId="76370018" w14:textId="77777777" w:rsidR="009255A0" w:rsidRPr="00051951" w:rsidRDefault="009255A0">
      <w:pPr>
        <w:pStyle w:val="Akapitzlist"/>
        <w:numPr>
          <w:ilvl w:val="0"/>
          <w:numId w:val="42"/>
        </w:numPr>
        <w:overflowPunct/>
        <w:autoSpaceDE/>
        <w:autoSpaceDN/>
        <w:adjustRightInd/>
        <w:ind w:left="284" w:hanging="284"/>
        <w:contextualSpacing/>
        <w:jc w:val="both"/>
        <w:textAlignment w:val="auto"/>
        <w:rPr>
          <w:rFonts w:eastAsia="Arial"/>
          <w:sz w:val="22"/>
          <w:szCs w:val="22"/>
        </w:rPr>
      </w:pPr>
      <w:r w:rsidRPr="00051951">
        <w:rPr>
          <w:rFonts w:eastAsia="Arial"/>
          <w:sz w:val="22"/>
          <w:szCs w:val="22"/>
        </w:rPr>
        <w:t>Zamawiającemu przysługuje prawo do odstąpienia od umowy, jeżeli:</w:t>
      </w:r>
    </w:p>
    <w:p w14:paraId="370B92ED" w14:textId="77777777" w:rsidR="009255A0" w:rsidRPr="00051951"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521071D4" w14:textId="77777777" w:rsidR="009255A0" w:rsidRPr="00051951"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Wykonawca ogłosił upadłość,</w:t>
      </w:r>
    </w:p>
    <w:p w14:paraId="5BEBA2C9" w14:textId="77777777" w:rsidR="009255A0" w:rsidRPr="00051951"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został wydany nakaz zajęcia majątku Wykonawcy,</w:t>
      </w:r>
    </w:p>
    <w:p w14:paraId="79D0F1E0" w14:textId="77777777" w:rsidR="00AB1A7F" w:rsidRPr="00051951" w:rsidRDefault="00AB1A7F">
      <w:pPr>
        <w:pStyle w:val="Akapitzlist"/>
        <w:numPr>
          <w:ilvl w:val="0"/>
          <w:numId w:val="43"/>
        </w:numPr>
        <w:overflowPunct/>
        <w:autoSpaceDE/>
        <w:autoSpaceDN/>
        <w:adjustRightInd/>
        <w:ind w:left="709" w:hanging="425"/>
        <w:contextualSpacing/>
        <w:jc w:val="both"/>
        <w:textAlignment w:val="auto"/>
        <w:rPr>
          <w:sz w:val="22"/>
          <w:szCs w:val="22"/>
        </w:rPr>
      </w:pPr>
      <w:r w:rsidRPr="00051951">
        <w:rPr>
          <w:rFonts w:eastAsia="Arial"/>
          <w:sz w:val="22"/>
          <w:szCs w:val="22"/>
        </w:rPr>
        <w:t>Wykonawca</w:t>
      </w:r>
      <w:r w:rsidRPr="00051951">
        <w:rPr>
          <w:sz w:val="22"/>
          <w:szCs w:val="22"/>
        </w:rPr>
        <w:t xml:space="preserve"> nie rozpoczął robót bez uzasadnionych przyczyn oraz nie rozpoczyna ich, pomimo wezwania Zamawiającego złożonego na piśmie,</w:t>
      </w:r>
    </w:p>
    <w:p w14:paraId="5FDC1E0D" w14:textId="77777777" w:rsidR="00AB1A7F" w:rsidRPr="00051951" w:rsidRDefault="00AB1A7F">
      <w:pPr>
        <w:pStyle w:val="Akapitzlist"/>
        <w:numPr>
          <w:ilvl w:val="0"/>
          <w:numId w:val="43"/>
        </w:numPr>
        <w:overflowPunct/>
        <w:autoSpaceDE/>
        <w:autoSpaceDN/>
        <w:adjustRightInd/>
        <w:ind w:left="709" w:hanging="425"/>
        <w:contextualSpacing/>
        <w:jc w:val="both"/>
        <w:textAlignment w:val="auto"/>
        <w:rPr>
          <w:sz w:val="22"/>
          <w:szCs w:val="22"/>
        </w:rPr>
      </w:pPr>
      <w:r w:rsidRPr="00051951">
        <w:rPr>
          <w:sz w:val="22"/>
          <w:szCs w:val="22"/>
        </w:rPr>
        <w:t xml:space="preserve">Wykonawca </w:t>
      </w:r>
      <w:r w:rsidRPr="00051951">
        <w:rPr>
          <w:rFonts w:eastAsia="Arial"/>
          <w:sz w:val="22"/>
          <w:szCs w:val="22"/>
        </w:rPr>
        <w:t>bez</w:t>
      </w:r>
      <w:r w:rsidRPr="00051951">
        <w:rPr>
          <w:sz w:val="22"/>
          <w:szCs w:val="22"/>
        </w:rPr>
        <w:t xml:space="preserve"> uzasadnionych przyczyn przerwał realizację przedmiotu umowy i przerwa ta trwa dłużej niż 10 dni roboczych, a Wykonawca nie wznowił ich pomimo wezwania Zamawiającego złożonego na piśmie,</w:t>
      </w:r>
    </w:p>
    <w:p w14:paraId="1A79C658" w14:textId="77777777" w:rsidR="00AB1A7F" w:rsidRPr="00051951" w:rsidRDefault="00AB1A7F">
      <w:pPr>
        <w:pStyle w:val="Akapitzlist"/>
        <w:numPr>
          <w:ilvl w:val="0"/>
          <w:numId w:val="43"/>
        </w:numPr>
        <w:overflowPunct/>
        <w:autoSpaceDE/>
        <w:autoSpaceDN/>
        <w:adjustRightInd/>
        <w:ind w:left="709" w:hanging="425"/>
        <w:contextualSpacing/>
        <w:jc w:val="both"/>
        <w:textAlignment w:val="auto"/>
        <w:rPr>
          <w:sz w:val="22"/>
          <w:szCs w:val="22"/>
        </w:rPr>
      </w:pPr>
      <w:r w:rsidRPr="00051951">
        <w:rPr>
          <w:sz w:val="22"/>
          <w:szCs w:val="22"/>
        </w:rPr>
        <w:t>w przypadku, gdy wady stwierdzone w trakcie czynności odbioru uniemożliwiają użytkowanie przedmiotu umowy zgodnie z przeznaczeniem,</w:t>
      </w:r>
    </w:p>
    <w:p w14:paraId="4CBAEDD8" w14:textId="77777777" w:rsidR="009255A0" w:rsidRPr="00051951"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nie dotrzymał terminu realizacji ustalonego w umowie – zwłoka w realizacji umowy przekracza 30 dni,</w:t>
      </w:r>
    </w:p>
    <w:p w14:paraId="3A434312" w14:textId="77777777" w:rsidR="009255A0" w:rsidRPr="00051951"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 xml:space="preserve">min. 3-krotnie nieuzasadnione niestawienie się na naradach, o których mowa w § 6 ust. 2 pkt 1 umowy, </w:t>
      </w:r>
    </w:p>
    <w:p w14:paraId="4170EDF1" w14:textId="77777777" w:rsidR="009255A0" w:rsidRPr="00051951"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dokonał cesji wierzytelności wynikających z niniejszej umowy na rzecz osób trzecich bez zgody Zamawiającego,</w:t>
      </w:r>
    </w:p>
    <w:p w14:paraId="24651FAD" w14:textId="77777777" w:rsidR="009255A0" w:rsidRPr="00051951"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pomimo pisemnych zastrzeżeń ze strony Zamawiającego, Wykonawca nie wykonuje przedmiotu umowy zgodnie z warunkami umowy lub w rażący sposób zaniedbuje zobowiązania umowne,</w:t>
      </w:r>
    </w:p>
    <w:p w14:paraId="567D039E" w14:textId="77777777" w:rsidR="009255A0" w:rsidRPr="00051951" w:rsidRDefault="009255A0">
      <w:pPr>
        <w:pStyle w:val="Akapitzlist"/>
        <w:numPr>
          <w:ilvl w:val="0"/>
          <w:numId w:val="43"/>
        </w:numPr>
        <w:overflowPunct/>
        <w:autoSpaceDE/>
        <w:autoSpaceDN/>
        <w:adjustRightInd/>
        <w:ind w:left="709" w:hanging="425"/>
        <w:contextualSpacing/>
        <w:jc w:val="both"/>
        <w:textAlignment w:val="auto"/>
        <w:rPr>
          <w:sz w:val="22"/>
          <w:szCs w:val="22"/>
        </w:rPr>
      </w:pPr>
      <w:r w:rsidRPr="00051951">
        <w:rPr>
          <w:sz w:val="22"/>
          <w:szCs w:val="22"/>
        </w:rPr>
        <w:t xml:space="preserve">w </w:t>
      </w:r>
      <w:r w:rsidRPr="00051951">
        <w:rPr>
          <w:rFonts w:eastAsia="Arial"/>
          <w:sz w:val="22"/>
          <w:szCs w:val="22"/>
        </w:rPr>
        <w:t>przypadku</w:t>
      </w:r>
      <w:r w:rsidRPr="00051951">
        <w:rPr>
          <w:sz w:val="22"/>
          <w:szCs w:val="22"/>
        </w:rPr>
        <w:t xml:space="preserve"> konieczności wielokrotnego dokonywania bezpośredniej zapłaty podwykonawcy lub dalszemu podwykonawcy, lub konieczności dokonania bezpośrednich zapłat na sumę większą niż 5% wartości umowy.</w:t>
      </w:r>
    </w:p>
    <w:p w14:paraId="1500A116" w14:textId="77777777" w:rsidR="005037D7" w:rsidRPr="00051951" w:rsidRDefault="005037D7">
      <w:pPr>
        <w:pStyle w:val="Akapitzlist"/>
        <w:numPr>
          <w:ilvl w:val="0"/>
          <w:numId w:val="42"/>
        </w:numPr>
        <w:overflowPunct/>
        <w:autoSpaceDE/>
        <w:autoSpaceDN/>
        <w:adjustRightInd/>
        <w:ind w:left="426" w:hanging="426"/>
        <w:contextualSpacing/>
        <w:jc w:val="both"/>
        <w:textAlignment w:val="auto"/>
        <w:rPr>
          <w:iCs/>
          <w:sz w:val="22"/>
          <w:szCs w:val="22"/>
        </w:rPr>
      </w:pPr>
      <w:r w:rsidRPr="00051951">
        <w:rPr>
          <w:rFonts w:eastAsia="Arial"/>
          <w:sz w:val="22"/>
          <w:szCs w:val="22"/>
        </w:rPr>
        <w:t>Odstąpienie</w:t>
      </w:r>
      <w:r w:rsidRPr="00051951">
        <w:rPr>
          <w:iCs/>
          <w:sz w:val="22"/>
          <w:szCs w:val="22"/>
        </w:rPr>
        <w:t xml:space="preserve"> od umowy, z przyczyn, o których mowa w ust. 1 pkt 4, 5, 10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w:t>
      </w:r>
      <w:r w:rsidRPr="00051951">
        <w:rPr>
          <w:iCs/>
          <w:sz w:val="22"/>
          <w:szCs w:val="22"/>
        </w:rPr>
        <w:lastRenderedPageBreak/>
        <w:t>podjęcia działań, do których strona jest wzywana, jest liczony od upływu 7 dni od terminu wyznaczonego w wezwaniu. Wezwania mogą być przekazywane za pomocą poczty elektronicznej.</w:t>
      </w:r>
    </w:p>
    <w:p w14:paraId="543096EB" w14:textId="77777777" w:rsidR="009255A0" w:rsidRPr="00051951" w:rsidRDefault="009255A0">
      <w:pPr>
        <w:pStyle w:val="Akapitzlist"/>
        <w:numPr>
          <w:ilvl w:val="0"/>
          <w:numId w:val="42"/>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051951">
        <w:rPr>
          <w:rFonts w:eastAsia="Arial"/>
          <w:sz w:val="22"/>
          <w:szCs w:val="22"/>
        </w:rPr>
        <w:t>11</w:t>
      </w:r>
      <w:r w:rsidRPr="00051951">
        <w:rPr>
          <w:rFonts w:eastAsia="Arial"/>
          <w:sz w:val="22"/>
          <w:szCs w:val="22"/>
        </w:rPr>
        <w:t xml:space="preserve"> może być dokonane w</w:t>
      </w:r>
      <w:r w:rsidR="00AB1A7F" w:rsidRPr="00051951">
        <w:rPr>
          <w:rFonts w:eastAsia="Arial"/>
          <w:sz w:val="22"/>
          <w:szCs w:val="22"/>
        </w:rPr>
        <w:t> </w:t>
      </w:r>
      <w:r w:rsidRPr="00051951">
        <w:rPr>
          <w:rFonts w:eastAsia="Arial"/>
          <w:sz w:val="22"/>
          <w:szCs w:val="22"/>
        </w:rPr>
        <w:t>terminie 30 dni od dnia powzięcia wiadomości o zaistnieniu okoliczności stanowiącej podstawę odstąpienia od umowy.</w:t>
      </w:r>
    </w:p>
    <w:p w14:paraId="671A8B9D" w14:textId="77777777" w:rsidR="00D768AC" w:rsidRPr="00051951" w:rsidRDefault="00D768AC">
      <w:pPr>
        <w:pStyle w:val="Akapitzlist"/>
        <w:numPr>
          <w:ilvl w:val="0"/>
          <w:numId w:val="42"/>
        </w:numPr>
        <w:overflowPunct/>
        <w:autoSpaceDE/>
        <w:autoSpaceDN/>
        <w:adjustRightInd/>
        <w:ind w:left="426" w:hanging="426"/>
        <w:contextualSpacing/>
        <w:jc w:val="both"/>
        <w:textAlignment w:val="auto"/>
        <w:rPr>
          <w:sz w:val="22"/>
          <w:szCs w:val="22"/>
        </w:rPr>
      </w:pPr>
      <w:r w:rsidRPr="00051951">
        <w:rPr>
          <w:sz w:val="22"/>
          <w:szCs w:val="22"/>
        </w:rPr>
        <w:t>W przypadku odstąpienia od umowy, Wykonawcę oraz Zamawiającego obciążają następujące obowiązki:</w:t>
      </w:r>
    </w:p>
    <w:p w14:paraId="006AE280" w14:textId="77777777" w:rsidR="00D768AC" w:rsidRPr="00051951" w:rsidRDefault="00D768AC">
      <w:pPr>
        <w:numPr>
          <w:ilvl w:val="1"/>
          <w:numId w:val="20"/>
        </w:numPr>
        <w:ind w:left="709" w:hanging="283"/>
        <w:jc w:val="both"/>
        <w:rPr>
          <w:sz w:val="22"/>
          <w:szCs w:val="22"/>
        </w:rPr>
      </w:pPr>
      <w:r w:rsidRPr="00051951">
        <w:rPr>
          <w:sz w:val="22"/>
          <w:szCs w:val="22"/>
        </w:rPr>
        <w:t>w terminie 14 dni od daty odstąpienia od umowy, Wykonawca przy udziale Zamawiającego sporządzi szczegółowy protokół inwentaryzacji robót w toku, według stanu na dzień odstąpienia,</w:t>
      </w:r>
    </w:p>
    <w:p w14:paraId="1F800186" w14:textId="77777777" w:rsidR="00D768AC" w:rsidRPr="00051951" w:rsidRDefault="00D768AC">
      <w:pPr>
        <w:numPr>
          <w:ilvl w:val="1"/>
          <w:numId w:val="20"/>
        </w:numPr>
        <w:ind w:left="709" w:hanging="283"/>
        <w:jc w:val="both"/>
        <w:rPr>
          <w:sz w:val="22"/>
          <w:szCs w:val="22"/>
        </w:rPr>
      </w:pPr>
      <w:r w:rsidRPr="00051951">
        <w:rPr>
          <w:sz w:val="22"/>
          <w:szCs w:val="22"/>
        </w:rPr>
        <w:t xml:space="preserve">Wykonawca zabezpieczy przerwane roboty w zakresie obustronnie uzgodnionym na koszt </w:t>
      </w:r>
      <w:r w:rsidRPr="00051951">
        <w:rPr>
          <w:sz w:val="22"/>
          <w:szCs w:val="22"/>
        </w:rPr>
        <w:br/>
        <w:t>tej strony, z winy której nastąpiło odstąpienie od umowy,</w:t>
      </w:r>
    </w:p>
    <w:p w14:paraId="0CC72DED" w14:textId="77777777" w:rsidR="00D768AC" w:rsidRPr="00051951" w:rsidRDefault="00D768AC">
      <w:pPr>
        <w:numPr>
          <w:ilvl w:val="1"/>
          <w:numId w:val="20"/>
        </w:numPr>
        <w:ind w:left="709" w:hanging="283"/>
        <w:jc w:val="both"/>
        <w:rPr>
          <w:sz w:val="22"/>
          <w:szCs w:val="22"/>
        </w:rPr>
      </w:pPr>
      <w:r w:rsidRPr="00051951">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50399D93" w14:textId="77777777" w:rsidR="00D768AC" w:rsidRPr="00051951" w:rsidRDefault="00D768AC">
      <w:pPr>
        <w:numPr>
          <w:ilvl w:val="1"/>
          <w:numId w:val="20"/>
        </w:numPr>
        <w:ind w:left="709" w:hanging="283"/>
        <w:jc w:val="both"/>
        <w:rPr>
          <w:sz w:val="22"/>
          <w:szCs w:val="22"/>
        </w:rPr>
      </w:pPr>
      <w:r w:rsidRPr="00051951">
        <w:rPr>
          <w:sz w:val="22"/>
          <w:szCs w:val="22"/>
        </w:rPr>
        <w:t xml:space="preserve">Wykonawca zgłosi do dokonania przez Zamawiającego odbioru robót przerwanych oraz robót zabezpieczających, jeżeli odstąpienie od umowy nastąpiło z przyczyn, za które Wykonawca </w:t>
      </w:r>
      <w:r w:rsidRPr="00051951">
        <w:rPr>
          <w:sz w:val="22"/>
          <w:szCs w:val="22"/>
        </w:rPr>
        <w:br/>
        <w:t>nie odpowiada,</w:t>
      </w:r>
    </w:p>
    <w:p w14:paraId="4D5EE2A3" w14:textId="77777777" w:rsidR="00D768AC" w:rsidRPr="00051951" w:rsidRDefault="00D768AC">
      <w:pPr>
        <w:numPr>
          <w:ilvl w:val="1"/>
          <w:numId w:val="20"/>
        </w:numPr>
        <w:ind w:left="709" w:hanging="283"/>
        <w:jc w:val="both"/>
        <w:rPr>
          <w:sz w:val="22"/>
          <w:szCs w:val="22"/>
        </w:rPr>
      </w:pPr>
      <w:r w:rsidRPr="00051951">
        <w:rPr>
          <w:sz w:val="22"/>
          <w:szCs w:val="22"/>
        </w:rPr>
        <w:t>Wykonawca niezwłocznie, najpóźniej w terminie 30 dni, usunie z terenu budowy urządzenia przez niego dostarczone lub wzniesione.</w:t>
      </w:r>
    </w:p>
    <w:p w14:paraId="4C295B49" w14:textId="77777777" w:rsidR="00D768AC" w:rsidRPr="00051951" w:rsidRDefault="00D768AC">
      <w:pPr>
        <w:pStyle w:val="Akapitzlist"/>
        <w:numPr>
          <w:ilvl w:val="0"/>
          <w:numId w:val="42"/>
        </w:numPr>
        <w:overflowPunct/>
        <w:autoSpaceDE/>
        <w:autoSpaceDN/>
        <w:adjustRightInd/>
        <w:ind w:left="426" w:hanging="426"/>
        <w:contextualSpacing/>
        <w:jc w:val="both"/>
        <w:textAlignment w:val="auto"/>
        <w:rPr>
          <w:sz w:val="22"/>
          <w:szCs w:val="22"/>
        </w:rPr>
      </w:pPr>
      <w:r w:rsidRPr="00051951">
        <w:rPr>
          <w:sz w:val="22"/>
          <w:szCs w:val="22"/>
        </w:rPr>
        <w:t>Zamawiający</w:t>
      </w:r>
      <w:r w:rsidR="00C351A9" w:rsidRPr="00051951">
        <w:rPr>
          <w:sz w:val="22"/>
          <w:szCs w:val="22"/>
        </w:rPr>
        <w:t>,</w:t>
      </w:r>
      <w:r w:rsidRPr="00051951">
        <w:rPr>
          <w:sz w:val="22"/>
          <w:szCs w:val="22"/>
        </w:rPr>
        <w:t xml:space="preserve"> w razie odstąpienia od umowy z przyczyn, za które Wykonawca nie ponosi odpowiedzialności, zobowiązany jest, w terminie 30 dni do:</w:t>
      </w:r>
    </w:p>
    <w:p w14:paraId="699FD1B7" w14:textId="77777777" w:rsidR="00D768AC" w:rsidRPr="00051951" w:rsidRDefault="00D768AC">
      <w:pPr>
        <w:numPr>
          <w:ilvl w:val="1"/>
          <w:numId w:val="21"/>
        </w:numPr>
        <w:ind w:left="709" w:hanging="283"/>
        <w:jc w:val="both"/>
        <w:rPr>
          <w:sz w:val="22"/>
          <w:szCs w:val="22"/>
        </w:rPr>
      </w:pPr>
      <w:r w:rsidRPr="00051951">
        <w:rPr>
          <w:sz w:val="22"/>
          <w:szCs w:val="22"/>
        </w:rPr>
        <w:t>dokonania odbioru robót przerwanych oraz zapłaty wynagrodzenia za roboty, które zostały wykonane do dnia odstąpienia od umowy,</w:t>
      </w:r>
    </w:p>
    <w:p w14:paraId="333D3D49" w14:textId="77777777" w:rsidR="00D768AC" w:rsidRPr="00051951" w:rsidRDefault="00D768AC">
      <w:pPr>
        <w:numPr>
          <w:ilvl w:val="1"/>
          <w:numId w:val="21"/>
        </w:numPr>
        <w:ind w:left="709" w:hanging="283"/>
        <w:jc w:val="both"/>
        <w:rPr>
          <w:sz w:val="22"/>
          <w:szCs w:val="22"/>
        </w:rPr>
      </w:pPr>
      <w:r w:rsidRPr="00051951">
        <w:rPr>
          <w:sz w:val="22"/>
          <w:szCs w:val="22"/>
        </w:rPr>
        <w:t>odkupienia materiałów, konstrukcji lub urządzeń, określonych w ust. 4 pkt 3, po cenach przedstawionych w kosztorysie, który Wykonawca dostarczył Zamawiającemu przed podpisaniem umowy,</w:t>
      </w:r>
    </w:p>
    <w:p w14:paraId="4F64F143" w14:textId="77777777" w:rsidR="00D768AC" w:rsidRPr="00051951" w:rsidRDefault="00D768AC">
      <w:pPr>
        <w:numPr>
          <w:ilvl w:val="1"/>
          <w:numId w:val="21"/>
        </w:numPr>
        <w:ind w:left="709" w:hanging="283"/>
        <w:jc w:val="both"/>
        <w:rPr>
          <w:sz w:val="22"/>
          <w:szCs w:val="22"/>
        </w:rPr>
      </w:pPr>
      <w:r w:rsidRPr="00051951">
        <w:rPr>
          <w:sz w:val="22"/>
          <w:szCs w:val="22"/>
        </w:rPr>
        <w:t>przejęcia od Wykonawcy pod swój dozór terenu budowy.</w:t>
      </w:r>
    </w:p>
    <w:p w14:paraId="6E8865B6" w14:textId="77777777" w:rsidR="002F5ACC" w:rsidRPr="00051951" w:rsidRDefault="00D768AC">
      <w:pPr>
        <w:pStyle w:val="Akapitzlist"/>
        <w:numPr>
          <w:ilvl w:val="0"/>
          <w:numId w:val="42"/>
        </w:numPr>
        <w:overflowPunct/>
        <w:autoSpaceDE/>
        <w:autoSpaceDN/>
        <w:adjustRightInd/>
        <w:ind w:left="426" w:hanging="426"/>
        <w:contextualSpacing/>
        <w:jc w:val="both"/>
        <w:textAlignment w:val="auto"/>
        <w:rPr>
          <w:sz w:val="22"/>
          <w:szCs w:val="22"/>
        </w:rPr>
      </w:pPr>
      <w:r w:rsidRPr="00051951">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01B2F72C" w14:textId="77777777" w:rsidR="002F5ACC" w:rsidRPr="00051951" w:rsidRDefault="00480DA1">
      <w:pPr>
        <w:pStyle w:val="Akapitzlist"/>
        <w:numPr>
          <w:ilvl w:val="0"/>
          <w:numId w:val="42"/>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49C116CB" w14:textId="77777777" w:rsidR="009255A0" w:rsidRPr="00051951" w:rsidRDefault="009255A0">
      <w:pPr>
        <w:pStyle w:val="Akapitzlist"/>
        <w:numPr>
          <w:ilvl w:val="0"/>
          <w:numId w:val="42"/>
        </w:numPr>
        <w:overflowPunct/>
        <w:autoSpaceDE/>
        <w:autoSpaceDN/>
        <w:adjustRightInd/>
        <w:ind w:left="426" w:hanging="426"/>
        <w:contextualSpacing/>
        <w:jc w:val="both"/>
        <w:textAlignment w:val="auto"/>
        <w:rPr>
          <w:sz w:val="22"/>
          <w:szCs w:val="22"/>
        </w:rPr>
      </w:pPr>
      <w:r w:rsidRPr="00051951">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051951">
        <w:rPr>
          <w:sz w:val="22"/>
          <w:szCs w:val="22"/>
        </w:rPr>
        <w:t>.</w:t>
      </w:r>
    </w:p>
    <w:p w14:paraId="0F94525A" w14:textId="77777777" w:rsidR="006B1B8A" w:rsidRDefault="006B1B8A" w:rsidP="006E0385">
      <w:pPr>
        <w:rPr>
          <w:b/>
          <w:sz w:val="24"/>
          <w:szCs w:val="24"/>
        </w:rPr>
      </w:pPr>
    </w:p>
    <w:p w14:paraId="482800B1" w14:textId="77777777" w:rsidR="00AE4713" w:rsidRPr="00A95513" w:rsidRDefault="00AE4713" w:rsidP="001C258A">
      <w:pPr>
        <w:jc w:val="center"/>
        <w:rPr>
          <w:b/>
          <w:sz w:val="24"/>
          <w:szCs w:val="24"/>
        </w:rPr>
      </w:pPr>
      <w:r w:rsidRPr="00A95513">
        <w:rPr>
          <w:b/>
          <w:sz w:val="24"/>
          <w:szCs w:val="24"/>
        </w:rPr>
        <w:t>§ 27. Zmiany w umowie</w:t>
      </w:r>
    </w:p>
    <w:p w14:paraId="41AF5068" w14:textId="77777777" w:rsidR="00956182" w:rsidRPr="00A95513" w:rsidRDefault="00956182">
      <w:pPr>
        <w:pStyle w:val="Akapitzlist"/>
        <w:numPr>
          <w:ilvl w:val="0"/>
          <w:numId w:val="44"/>
        </w:numPr>
        <w:ind w:left="426" w:hanging="426"/>
        <w:jc w:val="both"/>
        <w:rPr>
          <w:bCs/>
          <w:sz w:val="22"/>
          <w:szCs w:val="22"/>
        </w:rPr>
      </w:pPr>
      <w:bookmarkStart w:id="24" w:name="_Hlk28982839"/>
      <w:r w:rsidRPr="00A95513">
        <w:rPr>
          <w:bCs/>
          <w:sz w:val="22"/>
          <w:szCs w:val="22"/>
        </w:rPr>
        <w:t xml:space="preserve">Zamawiający, na podstawie art. 455 ust. 1 pkt 1 ustawy </w:t>
      </w:r>
      <w:proofErr w:type="spellStart"/>
      <w:r w:rsidRPr="00A95513">
        <w:rPr>
          <w:bCs/>
          <w:sz w:val="22"/>
          <w:szCs w:val="22"/>
        </w:rPr>
        <w:t>Pzp</w:t>
      </w:r>
      <w:proofErr w:type="spellEnd"/>
      <w:r w:rsidRPr="00A95513">
        <w:rPr>
          <w:bCs/>
          <w:sz w:val="22"/>
          <w:szCs w:val="22"/>
        </w:rPr>
        <w:t>, przewiduje możliwość dokonania następujących zmian w umowie:</w:t>
      </w:r>
    </w:p>
    <w:p w14:paraId="7DAC71E8" w14:textId="77777777" w:rsidR="00956182" w:rsidRPr="00A95513" w:rsidRDefault="00956182">
      <w:pPr>
        <w:numPr>
          <w:ilvl w:val="0"/>
          <w:numId w:val="28"/>
        </w:numPr>
        <w:tabs>
          <w:tab w:val="left" w:pos="709"/>
        </w:tabs>
        <w:ind w:left="709" w:hanging="283"/>
        <w:jc w:val="both"/>
        <w:rPr>
          <w:bCs/>
          <w:sz w:val="22"/>
          <w:szCs w:val="22"/>
        </w:rPr>
      </w:pPr>
      <w:r w:rsidRPr="00A95513">
        <w:rPr>
          <w:sz w:val="22"/>
          <w:szCs w:val="22"/>
        </w:rPr>
        <w:t>zmiana terminu wykonania umowy, w przypadkach:</w:t>
      </w:r>
    </w:p>
    <w:p w14:paraId="5B9AC019" w14:textId="77777777" w:rsidR="009C47AD" w:rsidRPr="00A95513" w:rsidRDefault="009C47AD">
      <w:pPr>
        <w:numPr>
          <w:ilvl w:val="0"/>
          <w:numId w:val="29"/>
        </w:numPr>
        <w:tabs>
          <w:tab w:val="left" w:pos="993"/>
          <w:tab w:val="left" w:pos="1276"/>
        </w:tabs>
        <w:ind w:left="993" w:hanging="284"/>
        <w:jc w:val="both"/>
        <w:rPr>
          <w:bCs/>
          <w:sz w:val="22"/>
          <w:szCs w:val="22"/>
        </w:rPr>
      </w:pPr>
      <w:r w:rsidRPr="00A95513">
        <w:rPr>
          <w:sz w:val="22"/>
          <w:szCs w:val="22"/>
        </w:rPr>
        <w:t>przestojów lub opóźnień zależnych od Zamawiającego – zmiana o czas przestoju, opóźnienia zależnego od Zamawiającego,</w:t>
      </w:r>
    </w:p>
    <w:p w14:paraId="5AC871CC" w14:textId="77777777" w:rsidR="009C47AD" w:rsidRPr="00A95513" w:rsidRDefault="009C47AD">
      <w:pPr>
        <w:numPr>
          <w:ilvl w:val="0"/>
          <w:numId w:val="29"/>
        </w:numPr>
        <w:tabs>
          <w:tab w:val="left" w:pos="993"/>
          <w:tab w:val="left" w:pos="1276"/>
        </w:tabs>
        <w:ind w:left="993" w:hanging="284"/>
        <w:jc w:val="both"/>
        <w:rPr>
          <w:bCs/>
          <w:sz w:val="22"/>
          <w:szCs w:val="22"/>
        </w:rPr>
      </w:pPr>
      <w:r w:rsidRPr="00A95513">
        <w:rPr>
          <w:sz w:val="22"/>
          <w:szCs w:val="22"/>
        </w:rPr>
        <w:t xml:space="preserve">wystąpienia warunków atmosferycznych uniemożliwiających wykonywanie robót – fakt ten musi zostać zgłoszony Zamawiającemu i zostać potwierdzony przez inspektora w dzienniku budowy – zmiana o udokumentowany czas występowania warunków atmosferycznych </w:t>
      </w:r>
      <w:r w:rsidRPr="00A95513">
        <w:rPr>
          <w:sz w:val="22"/>
          <w:szCs w:val="22"/>
        </w:rPr>
        <w:lastRenderedPageBreak/>
        <w:t>uniemożliwiających wykonywanie robót, za wyjątkiem okresu występowania warunków atmosferycznych uniemożliwiających wykonywania robót, ale charakterystycznych dla danej pory roku,</w:t>
      </w:r>
    </w:p>
    <w:p w14:paraId="56C27C78" w14:textId="77777777" w:rsidR="009C47AD" w:rsidRPr="00A95513" w:rsidRDefault="009C47AD">
      <w:pPr>
        <w:numPr>
          <w:ilvl w:val="0"/>
          <w:numId w:val="29"/>
        </w:numPr>
        <w:tabs>
          <w:tab w:val="left" w:pos="993"/>
          <w:tab w:val="left" w:pos="1276"/>
        </w:tabs>
        <w:ind w:left="993" w:hanging="284"/>
        <w:jc w:val="both"/>
        <w:rPr>
          <w:bCs/>
          <w:sz w:val="22"/>
          <w:szCs w:val="22"/>
        </w:rPr>
      </w:pPr>
      <w:r w:rsidRPr="00A95513">
        <w:rPr>
          <w:sz w:val="22"/>
          <w:szCs w:val="22"/>
        </w:rPr>
        <w:t>poleceń wydawanych przez inspektora nadzoru inwestorskiego mających wpływ na termin wykonania, lecz nie wynikających z uchybień Wykonawcy – zmiana o termin przewidziany przez inspektora nadzoru na wykonanie polecenia,</w:t>
      </w:r>
    </w:p>
    <w:p w14:paraId="7E2DEDDE" w14:textId="77777777" w:rsidR="009C47AD" w:rsidRPr="00A95513" w:rsidRDefault="009C47AD">
      <w:pPr>
        <w:numPr>
          <w:ilvl w:val="0"/>
          <w:numId w:val="29"/>
        </w:numPr>
        <w:tabs>
          <w:tab w:val="left" w:pos="993"/>
          <w:tab w:val="left" w:pos="1276"/>
        </w:tabs>
        <w:ind w:left="993" w:hanging="284"/>
        <w:jc w:val="both"/>
        <w:rPr>
          <w:bCs/>
          <w:sz w:val="22"/>
          <w:szCs w:val="22"/>
        </w:rPr>
      </w:pPr>
      <w:r w:rsidRPr="00A95513">
        <w:rPr>
          <w:sz w:val="22"/>
          <w:szCs w:val="22"/>
        </w:rPr>
        <w:t>wystąpienia na terenie budowy niewybuchów, niewypałów lub znalezisk archeologicznych, które wymagały wstrzymania wykonania robót budowlanych przez Wykonawcę – zmiana o czas, w którym Wykonawca nie mógł wykon</w:t>
      </w:r>
      <w:r w:rsidR="00956182" w:rsidRPr="00A95513">
        <w:rPr>
          <w:sz w:val="22"/>
          <w:szCs w:val="22"/>
        </w:rPr>
        <w:t>yw</w:t>
      </w:r>
      <w:r w:rsidRPr="00A95513">
        <w:rPr>
          <w:sz w:val="22"/>
          <w:szCs w:val="22"/>
        </w:rPr>
        <w:t>ać robót,</w:t>
      </w:r>
    </w:p>
    <w:p w14:paraId="430B5B87" w14:textId="77777777" w:rsidR="009C47AD" w:rsidRPr="00A95513" w:rsidRDefault="009C47AD">
      <w:pPr>
        <w:numPr>
          <w:ilvl w:val="0"/>
          <w:numId w:val="29"/>
        </w:numPr>
        <w:tabs>
          <w:tab w:val="left" w:pos="993"/>
          <w:tab w:val="left" w:pos="1276"/>
        </w:tabs>
        <w:ind w:left="993" w:hanging="284"/>
        <w:jc w:val="both"/>
        <w:rPr>
          <w:bCs/>
          <w:sz w:val="22"/>
          <w:szCs w:val="22"/>
        </w:rPr>
      </w:pPr>
      <w:r w:rsidRPr="00A95513">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25C329E1" w14:textId="77777777" w:rsidR="009C47AD" w:rsidRPr="00A95513" w:rsidRDefault="009C47AD">
      <w:pPr>
        <w:numPr>
          <w:ilvl w:val="0"/>
          <w:numId w:val="29"/>
        </w:numPr>
        <w:tabs>
          <w:tab w:val="left" w:pos="993"/>
          <w:tab w:val="left" w:pos="1276"/>
        </w:tabs>
        <w:ind w:left="993" w:hanging="284"/>
        <w:jc w:val="both"/>
        <w:rPr>
          <w:bCs/>
          <w:sz w:val="22"/>
          <w:szCs w:val="22"/>
        </w:rPr>
      </w:pPr>
      <w:r w:rsidRPr="00A95513">
        <w:rPr>
          <w:sz w:val="22"/>
          <w:szCs w:val="22"/>
        </w:rPr>
        <w:t>wystąpienia istotnego błędu w dokumentacji projektowej – termin umowny może zostać wydłużony o czas niezbędny na usuniecie wad w projekcie,</w:t>
      </w:r>
    </w:p>
    <w:p w14:paraId="4B2A5C6D" w14:textId="77777777" w:rsidR="009C47AD" w:rsidRPr="00A95513" w:rsidRDefault="009C47AD">
      <w:pPr>
        <w:numPr>
          <w:ilvl w:val="0"/>
          <w:numId w:val="29"/>
        </w:numPr>
        <w:tabs>
          <w:tab w:val="left" w:pos="993"/>
          <w:tab w:val="left" w:pos="1276"/>
        </w:tabs>
        <w:ind w:left="993" w:hanging="284"/>
        <w:jc w:val="both"/>
        <w:rPr>
          <w:bCs/>
          <w:sz w:val="22"/>
          <w:szCs w:val="22"/>
        </w:rPr>
      </w:pPr>
      <w:r w:rsidRPr="00A95513">
        <w:rPr>
          <w:sz w:val="22"/>
          <w:szCs w:val="22"/>
        </w:rPr>
        <w:t xml:space="preserve">konieczności uzyskania decyzji, uzgodnień i/lub opinii mogących spowodować wstrzymanie robót z przyczyn niezależnych od Wykonawcy – </w:t>
      </w:r>
      <w:r w:rsidR="000C3D92" w:rsidRPr="00A95513">
        <w:rPr>
          <w:sz w:val="22"/>
          <w:szCs w:val="22"/>
        </w:rPr>
        <w:t xml:space="preserve">zmiana </w:t>
      </w:r>
      <w:r w:rsidRPr="00A95513">
        <w:rPr>
          <w:sz w:val="22"/>
          <w:szCs w:val="22"/>
        </w:rPr>
        <w:t>o czas, w którym Wykonawca nie mógł wykonywać robót, związany z oczekiwaniem na uzyskanie decyzji, uzgodnień i/lub opinii,</w:t>
      </w:r>
    </w:p>
    <w:p w14:paraId="3328AA93" w14:textId="77777777" w:rsidR="009C47AD" w:rsidRPr="00A95513" w:rsidRDefault="009C47AD">
      <w:pPr>
        <w:numPr>
          <w:ilvl w:val="0"/>
          <w:numId w:val="29"/>
        </w:numPr>
        <w:tabs>
          <w:tab w:val="left" w:pos="993"/>
          <w:tab w:val="left" w:pos="1276"/>
        </w:tabs>
        <w:ind w:left="993" w:hanging="284"/>
        <w:jc w:val="both"/>
        <w:rPr>
          <w:bCs/>
          <w:sz w:val="22"/>
          <w:szCs w:val="22"/>
        </w:rPr>
      </w:pPr>
      <w:bookmarkStart w:id="25" w:name="_Hlk29160608"/>
      <w:r w:rsidRPr="00A95513">
        <w:rPr>
          <w:sz w:val="22"/>
          <w:szCs w:val="22"/>
        </w:rPr>
        <w:t>zwiększenia zakresu przedmiotu umowy (udzieleni</w:t>
      </w:r>
      <w:r w:rsidR="00EA1A7B" w:rsidRPr="00A95513">
        <w:rPr>
          <w:sz w:val="22"/>
          <w:szCs w:val="22"/>
        </w:rPr>
        <w:t>a</w:t>
      </w:r>
      <w:r w:rsidRPr="00A95513">
        <w:rPr>
          <w:sz w:val="22"/>
          <w:szCs w:val="22"/>
        </w:rPr>
        <w:t xml:space="preserve"> robót dodatkowych</w:t>
      </w:r>
      <w:r w:rsidR="00777277" w:rsidRPr="00A95513">
        <w:rPr>
          <w:sz w:val="22"/>
          <w:szCs w:val="22"/>
        </w:rPr>
        <w:t>, o których mowa w</w:t>
      </w:r>
      <w:r w:rsidR="00EA1A7B" w:rsidRPr="00A95513">
        <w:rPr>
          <w:sz w:val="22"/>
          <w:szCs w:val="22"/>
        </w:rPr>
        <w:t> </w:t>
      </w:r>
      <w:r w:rsidR="00777277" w:rsidRPr="00A95513">
        <w:rPr>
          <w:sz w:val="22"/>
          <w:szCs w:val="22"/>
        </w:rPr>
        <w:t xml:space="preserve">art. 455 ust. 1 pkt 3 ustawy </w:t>
      </w:r>
      <w:proofErr w:type="spellStart"/>
      <w:r w:rsidR="00777277" w:rsidRPr="00A95513">
        <w:rPr>
          <w:sz w:val="22"/>
          <w:szCs w:val="22"/>
        </w:rPr>
        <w:t>Pzp</w:t>
      </w:r>
      <w:proofErr w:type="spellEnd"/>
      <w:r w:rsidRPr="00A95513">
        <w:rPr>
          <w:sz w:val="22"/>
          <w:szCs w:val="22"/>
        </w:rPr>
        <w:t xml:space="preserve"> lub zwiększeni</w:t>
      </w:r>
      <w:r w:rsidR="00EA1A7B" w:rsidRPr="00A95513">
        <w:rPr>
          <w:sz w:val="22"/>
          <w:szCs w:val="22"/>
        </w:rPr>
        <w:t>a</w:t>
      </w:r>
      <w:r w:rsidRPr="00A95513">
        <w:rPr>
          <w:sz w:val="22"/>
          <w:szCs w:val="22"/>
        </w:rPr>
        <w:t xml:space="preserve"> zakresu na podstawie art. </w:t>
      </w:r>
      <w:r w:rsidR="00143465" w:rsidRPr="00A95513">
        <w:rPr>
          <w:sz w:val="22"/>
          <w:szCs w:val="22"/>
        </w:rPr>
        <w:t>455</w:t>
      </w:r>
      <w:r w:rsidRPr="00A95513">
        <w:rPr>
          <w:sz w:val="22"/>
          <w:szCs w:val="22"/>
        </w:rPr>
        <w:t xml:space="preserve"> ust. </w:t>
      </w:r>
      <w:r w:rsidR="00143465" w:rsidRPr="00A95513">
        <w:rPr>
          <w:sz w:val="22"/>
          <w:szCs w:val="22"/>
        </w:rPr>
        <w:t>2 ustawy</w:t>
      </w:r>
      <w:r w:rsidRPr="00A95513">
        <w:rPr>
          <w:sz w:val="22"/>
          <w:szCs w:val="22"/>
        </w:rPr>
        <w:t xml:space="preserve"> </w:t>
      </w:r>
      <w:proofErr w:type="spellStart"/>
      <w:r w:rsidRPr="00A95513">
        <w:rPr>
          <w:sz w:val="22"/>
          <w:szCs w:val="22"/>
        </w:rPr>
        <w:t>Pzp</w:t>
      </w:r>
      <w:proofErr w:type="spellEnd"/>
      <w:r w:rsidRPr="00A95513">
        <w:rPr>
          <w:sz w:val="22"/>
          <w:szCs w:val="22"/>
        </w:rPr>
        <w:t>),</w:t>
      </w:r>
    </w:p>
    <w:bookmarkEnd w:id="25"/>
    <w:p w14:paraId="3A248F3C" w14:textId="77777777" w:rsidR="009C47AD" w:rsidRPr="00A95513" w:rsidRDefault="009C47AD">
      <w:pPr>
        <w:numPr>
          <w:ilvl w:val="0"/>
          <w:numId w:val="29"/>
        </w:numPr>
        <w:tabs>
          <w:tab w:val="left" w:pos="993"/>
          <w:tab w:val="left" w:pos="1276"/>
        </w:tabs>
        <w:ind w:left="993" w:hanging="284"/>
        <w:jc w:val="both"/>
        <w:rPr>
          <w:sz w:val="22"/>
          <w:szCs w:val="22"/>
        </w:rPr>
      </w:pPr>
      <w:r w:rsidRPr="00A95513">
        <w:rPr>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2797D5BA" w14:textId="77777777" w:rsidR="009C47AD" w:rsidRPr="00E77391" w:rsidRDefault="009C47AD">
      <w:pPr>
        <w:numPr>
          <w:ilvl w:val="0"/>
          <w:numId w:val="28"/>
        </w:numPr>
        <w:tabs>
          <w:tab w:val="left" w:pos="709"/>
        </w:tabs>
        <w:ind w:left="709" w:hanging="425"/>
        <w:jc w:val="both"/>
        <w:rPr>
          <w:sz w:val="22"/>
          <w:szCs w:val="22"/>
        </w:rPr>
      </w:pPr>
      <w:r w:rsidRPr="00E77391">
        <w:rPr>
          <w:sz w:val="22"/>
          <w:szCs w:val="22"/>
        </w:rPr>
        <w:t>w uzasadnionych przypadkach, w ramach przedmiotowego zamówienia, dopuszcza się, za zgodą Zamawiającego, możliwość wykonania robót budowlanych w inny sposób niż określono to w</w:t>
      </w:r>
      <w:r w:rsidR="001B4C21" w:rsidRPr="00E77391">
        <w:rPr>
          <w:sz w:val="22"/>
          <w:szCs w:val="22"/>
        </w:rPr>
        <w:t> </w:t>
      </w:r>
      <w:r w:rsidRPr="00E77391">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E77391">
        <w:rPr>
          <w:sz w:val="22"/>
          <w:szCs w:val="22"/>
        </w:rPr>
        <w:t>innych</w:t>
      </w:r>
      <w:r w:rsidR="00E77391">
        <w:rPr>
          <w:sz w:val="22"/>
          <w:szCs w:val="22"/>
        </w:rPr>
        <w:t>,</w:t>
      </w:r>
      <w:r w:rsidR="001B4C21" w:rsidRPr="00E77391">
        <w:rPr>
          <w:sz w:val="22"/>
          <w:szCs w:val="22"/>
        </w:rPr>
        <w:t xml:space="preserve"> </w:t>
      </w:r>
      <w:r w:rsidRPr="00E77391">
        <w:rPr>
          <w:sz w:val="22"/>
          <w:szCs w:val="22"/>
        </w:rPr>
        <w:t>spowodowanych na przykład następującymi okolicznościami:</w:t>
      </w:r>
    </w:p>
    <w:p w14:paraId="06EF0DC0" w14:textId="77777777" w:rsidR="009C47AD" w:rsidRPr="00E77391" w:rsidRDefault="009C47AD">
      <w:pPr>
        <w:numPr>
          <w:ilvl w:val="0"/>
          <w:numId w:val="30"/>
        </w:numPr>
        <w:tabs>
          <w:tab w:val="left" w:pos="993"/>
        </w:tabs>
        <w:ind w:left="993" w:hanging="284"/>
        <w:jc w:val="both"/>
        <w:rPr>
          <w:sz w:val="22"/>
          <w:szCs w:val="22"/>
        </w:rPr>
      </w:pPr>
      <w:r w:rsidRPr="00E77391">
        <w:rPr>
          <w:sz w:val="22"/>
          <w:szCs w:val="22"/>
        </w:rPr>
        <w:t xml:space="preserve">niedostępność na rynku materiałów lub urządzeń </w:t>
      </w:r>
      <w:r w:rsidR="001B4C21" w:rsidRPr="00E77391">
        <w:rPr>
          <w:sz w:val="22"/>
          <w:szCs w:val="22"/>
        </w:rPr>
        <w:t xml:space="preserve">spełniających parametry </w:t>
      </w:r>
      <w:r w:rsidRPr="00E77391">
        <w:rPr>
          <w:sz w:val="22"/>
          <w:szCs w:val="22"/>
        </w:rPr>
        <w:t>wskazan</w:t>
      </w:r>
      <w:r w:rsidR="001B4C21" w:rsidRPr="00E77391">
        <w:rPr>
          <w:sz w:val="22"/>
          <w:szCs w:val="22"/>
        </w:rPr>
        <w:t>e</w:t>
      </w:r>
      <w:r w:rsidRPr="00E77391">
        <w:rPr>
          <w:sz w:val="22"/>
          <w:szCs w:val="22"/>
        </w:rPr>
        <w:t xml:space="preserve"> w</w:t>
      </w:r>
      <w:r w:rsidR="001B4C21" w:rsidRPr="00E77391">
        <w:rPr>
          <w:sz w:val="22"/>
          <w:szCs w:val="22"/>
        </w:rPr>
        <w:t> </w:t>
      </w:r>
      <w:r w:rsidRPr="00E77391">
        <w:rPr>
          <w:sz w:val="22"/>
          <w:szCs w:val="22"/>
        </w:rPr>
        <w:t>dokumentacji projektowej lub specyfikacji technicznej wykonania i odbioru robót</w:t>
      </w:r>
      <w:r w:rsidR="001B4C21" w:rsidRPr="00E77391">
        <w:rPr>
          <w:sz w:val="22"/>
          <w:szCs w:val="22"/>
        </w:rPr>
        <w:t>,</w:t>
      </w:r>
      <w:r w:rsidRPr="00E77391">
        <w:rPr>
          <w:sz w:val="22"/>
          <w:szCs w:val="22"/>
        </w:rPr>
        <w:t xml:space="preserve"> spowodowana zaprzestaniem produkcji lub wycofaniem z rynku </w:t>
      </w:r>
      <w:r w:rsidR="001B4C21" w:rsidRPr="00E77391">
        <w:rPr>
          <w:sz w:val="22"/>
          <w:szCs w:val="22"/>
        </w:rPr>
        <w:t>takich</w:t>
      </w:r>
      <w:r w:rsidRPr="00E77391">
        <w:rPr>
          <w:sz w:val="22"/>
          <w:szCs w:val="22"/>
        </w:rPr>
        <w:t xml:space="preserve"> materiałów lub urządzeń, </w:t>
      </w:r>
    </w:p>
    <w:p w14:paraId="1BEF35AD" w14:textId="77777777" w:rsidR="009C47AD" w:rsidRPr="00E77391" w:rsidRDefault="009C47AD">
      <w:pPr>
        <w:numPr>
          <w:ilvl w:val="0"/>
          <w:numId w:val="30"/>
        </w:numPr>
        <w:tabs>
          <w:tab w:val="left" w:pos="993"/>
        </w:tabs>
        <w:ind w:left="993" w:hanging="284"/>
        <w:jc w:val="both"/>
        <w:rPr>
          <w:sz w:val="22"/>
          <w:szCs w:val="22"/>
        </w:rPr>
      </w:pPr>
      <w:r w:rsidRPr="00E77391">
        <w:rPr>
          <w:sz w:val="22"/>
          <w:szCs w:val="22"/>
        </w:rPr>
        <w:t>pojawienie się na rynku materiałów lub urządzeń nowszej generacji pozwalających na zaoszczędzenie kosztów eksploatacji wykonanego przedmiotu umowy,</w:t>
      </w:r>
    </w:p>
    <w:p w14:paraId="42EAE6CB" w14:textId="77777777" w:rsidR="009C47AD" w:rsidRPr="00E77391" w:rsidRDefault="009C47AD">
      <w:pPr>
        <w:numPr>
          <w:ilvl w:val="0"/>
          <w:numId w:val="30"/>
        </w:numPr>
        <w:tabs>
          <w:tab w:val="left" w:pos="993"/>
        </w:tabs>
        <w:ind w:left="993" w:hanging="284"/>
        <w:jc w:val="both"/>
        <w:rPr>
          <w:sz w:val="22"/>
          <w:szCs w:val="22"/>
        </w:rPr>
      </w:pPr>
      <w:r w:rsidRPr="00E77391">
        <w:rPr>
          <w:sz w:val="22"/>
          <w:szCs w:val="22"/>
        </w:rPr>
        <w:t>pojawienie się nowszej technologii wykonania zaprojektowanych robót pozwalającej na zaoszczędzenie czasu realizacji inwestycji lub kosztów eksploatacji wykonanego przedmiotu zamówienia,</w:t>
      </w:r>
    </w:p>
    <w:p w14:paraId="48A4D562" w14:textId="77777777" w:rsidR="009C47AD" w:rsidRPr="00E77391" w:rsidRDefault="009C47AD">
      <w:pPr>
        <w:numPr>
          <w:ilvl w:val="0"/>
          <w:numId w:val="30"/>
        </w:numPr>
        <w:tabs>
          <w:tab w:val="left" w:pos="993"/>
        </w:tabs>
        <w:ind w:left="993" w:hanging="284"/>
        <w:jc w:val="both"/>
        <w:rPr>
          <w:sz w:val="22"/>
          <w:szCs w:val="22"/>
        </w:rPr>
      </w:pPr>
      <w:r w:rsidRPr="00E77391">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769AF00F" w14:textId="77777777" w:rsidR="009C47AD" w:rsidRPr="00E77391" w:rsidRDefault="009C47AD">
      <w:pPr>
        <w:numPr>
          <w:ilvl w:val="0"/>
          <w:numId w:val="30"/>
        </w:numPr>
        <w:tabs>
          <w:tab w:val="left" w:pos="993"/>
        </w:tabs>
        <w:ind w:left="993" w:hanging="284"/>
        <w:jc w:val="both"/>
        <w:rPr>
          <w:sz w:val="22"/>
          <w:szCs w:val="22"/>
        </w:rPr>
      </w:pPr>
      <w:r w:rsidRPr="00E77391">
        <w:rPr>
          <w:sz w:val="22"/>
          <w:szCs w:val="22"/>
        </w:rPr>
        <w:lastRenderedPageBreak/>
        <w:t>zmiany stały się konieczne na skutek ujawnienia przeszkód w gruncie lub błędów w dokumentacji projektowej,</w:t>
      </w:r>
    </w:p>
    <w:p w14:paraId="30F85906" w14:textId="77777777" w:rsidR="009C47AD" w:rsidRPr="00E77391" w:rsidRDefault="009C47AD">
      <w:pPr>
        <w:numPr>
          <w:ilvl w:val="0"/>
          <w:numId w:val="30"/>
        </w:numPr>
        <w:tabs>
          <w:tab w:val="left" w:pos="993"/>
        </w:tabs>
        <w:ind w:left="993" w:hanging="284"/>
        <w:jc w:val="both"/>
        <w:rPr>
          <w:sz w:val="22"/>
          <w:szCs w:val="22"/>
        </w:rPr>
      </w:pPr>
      <w:r w:rsidRPr="00E77391">
        <w:rPr>
          <w:sz w:val="22"/>
          <w:szCs w:val="22"/>
        </w:rPr>
        <w:t>zmiany pozwolą osiągnąć obniżenie kosztów eksploatacji, lepsze parametry techniczne, użytkowe, estetyczne od przyjętych w dokumentacji projektowej,</w:t>
      </w:r>
    </w:p>
    <w:p w14:paraId="427C1279" w14:textId="77777777" w:rsidR="009C47AD" w:rsidRPr="00E77391" w:rsidRDefault="009C47AD">
      <w:pPr>
        <w:numPr>
          <w:ilvl w:val="0"/>
          <w:numId w:val="30"/>
        </w:numPr>
        <w:tabs>
          <w:tab w:val="left" w:pos="993"/>
        </w:tabs>
        <w:ind w:left="993" w:hanging="284"/>
        <w:jc w:val="both"/>
        <w:rPr>
          <w:sz w:val="22"/>
          <w:szCs w:val="22"/>
        </w:rPr>
      </w:pPr>
      <w:r w:rsidRPr="00E77391">
        <w:rPr>
          <w:sz w:val="22"/>
          <w:szCs w:val="22"/>
        </w:rPr>
        <w:t>zmiany są korzystne dla Zamawiającego na etapie realizacji umowy i przyniosą korzystne skutki w trakcie eksploatacji przedmiotu zamówienia,</w:t>
      </w:r>
    </w:p>
    <w:p w14:paraId="2CDD76E3" w14:textId="77777777" w:rsidR="009C47AD" w:rsidRPr="00E77391" w:rsidRDefault="009C47AD">
      <w:pPr>
        <w:numPr>
          <w:ilvl w:val="0"/>
          <w:numId w:val="30"/>
        </w:numPr>
        <w:tabs>
          <w:tab w:val="left" w:pos="993"/>
        </w:tabs>
        <w:ind w:left="993" w:hanging="284"/>
        <w:jc w:val="both"/>
        <w:rPr>
          <w:sz w:val="22"/>
          <w:szCs w:val="22"/>
        </w:rPr>
      </w:pPr>
      <w:r w:rsidRPr="00E77391">
        <w:rPr>
          <w:sz w:val="22"/>
          <w:szCs w:val="22"/>
        </w:rPr>
        <w:t>wykonanie tych robót będzie niezbędne do prawidłowego, tj. zgodnego z zasadami wiedzy technicznej, sztuki budowlanej i obowiązującymi na dzień odbioru robót przepisami dotyczącymi wykonania przedmiotu umowy.</w:t>
      </w:r>
    </w:p>
    <w:p w14:paraId="4726AE84" w14:textId="77777777" w:rsidR="009C47AD" w:rsidRPr="00E77391" w:rsidRDefault="009C47AD">
      <w:pPr>
        <w:numPr>
          <w:ilvl w:val="0"/>
          <w:numId w:val="28"/>
        </w:numPr>
        <w:tabs>
          <w:tab w:val="left" w:pos="709"/>
        </w:tabs>
        <w:ind w:left="709" w:hanging="425"/>
        <w:jc w:val="both"/>
        <w:rPr>
          <w:sz w:val="22"/>
          <w:szCs w:val="22"/>
        </w:rPr>
      </w:pPr>
      <w:r w:rsidRPr="00E77391">
        <w:rPr>
          <w:sz w:val="22"/>
          <w:szCs w:val="22"/>
        </w:rPr>
        <w:t>Zamawiający przewiduje dokonanie zmian w umowie wynikających z:</w:t>
      </w:r>
    </w:p>
    <w:p w14:paraId="3201E5CE" w14:textId="77777777" w:rsidR="009C47AD" w:rsidRPr="00E77391" w:rsidRDefault="009C47AD">
      <w:pPr>
        <w:numPr>
          <w:ilvl w:val="0"/>
          <w:numId w:val="31"/>
        </w:numPr>
        <w:tabs>
          <w:tab w:val="left" w:pos="993"/>
          <w:tab w:val="left" w:pos="1276"/>
        </w:tabs>
        <w:ind w:left="993" w:hanging="284"/>
        <w:jc w:val="both"/>
        <w:rPr>
          <w:sz w:val="22"/>
          <w:szCs w:val="22"/>
        </w:rPr>
      </w:pPr>
      <w:r w:rsidRPr="00E77391">
        <w:rPr>
          <w:sz w:val="22"/>
          <w:szCs w:val="22"/>
        </w:rPr>
        <w:t>przekroczenia zakreślonych przez prawo terminów wydawania przez organy administracji lub inne podmioty niezbędnych do realizacji zamówienia decyzji, zezwoleń, itp.,</w:t>
      </w:r>
    </w:p>
    <w:p w14:paraId="0DD9E03D" w14:textId="77777777" w:rsidR="009C47AD" w:rsidRPr="00E77391" w:rsidRDefault="009C47AD">
      <w:pPr>
        <w:numPr>
          <w:ilvl w:val="0"/>
          <w:numId w:val="31"/>
        </w:numPr>
        <w:tabs>
          <w:tab w:val="left" w:pos="993"/>
          <w:tab w:val="left" w:pos="1276"/>
        </w:tabs>
        <w:ind w:left="993" w:hanging="284"/>
        <w:jc w:val="both"/>
        <w:rPr>
          <w:sz w:val="22"/>
          <w:szCs w:val="22"/>
        </w:rPr>
      </w:pPr>
      <w:r w:rsidRPr="00E77391">
        <w:rPr>
          <w:sz w:val="22"/>
          <w:szCs w:val="22"/>
        </w:rPr>
        <w:t>wydania postanowienia o wstrzymaniu robót budowlanych w przypadku, o którym mowa w art. 50 ust. 1 pkt 4 Prawa budowlanego,</w:t>
      </w:r>
    </w:p>
    <w:p w14:paraId="7A7C33D0" w14:textId="77777777" w:rsidR="009C47AD" w:rsidRPr="00E77391" w:rsidRDefault="009C47AD">
      <w:pPr>
        <w:numPr>
          <w:ilvl w:val="0"/>
          <w:numId w:val="31"/>
        </w:numPr>
        <w:tabs>
          <w:tab w:val="left" w:pos="993"/>
          <w:tab w:val="left" w:pos="1276"/>
        </w:tabs>
        <w:ind w:left="993" w:hanging="284"/>
        <w:jc w:val="both"/>
        <w:rPr>
          <w:sz w:val="22"/>
          <w:szCs w:val="22"/>
        </w:rPr>
      </w:pPr>
      <w:r w:rsidRPr="00E77391">
        <w:rPr>
          <w:sz w:val="22"/>
          <w:szCs w:val="22"/>
        </w:rPr>
        <w:t>konieczności uzyskania wyroku sądowego lub innego orzeczenia sądu lub organu, którego nie przewidywano przy zawieraniu umowy,</w:t>
      </w:r>
    </w:p>
    <w:p w14:paraId="09DCA07C" w14:textId="77777777" w:rsidR="009C47AD" w:rsidRPr="00E77391" w:rsidRDefault="009C47AD">
      <w:pPr>
        <w:numPr>
          <w:ilvl w:val="0"/>
          <w:numId w:val="31"/>
        </w:numPr>
        <w:tabs>
          <w:tab w:val="left" w:pos="993"/>
          <w:tab w:val="left" w:pos="1276"/>
        </w:tabs>
        <w:ind w:left="993" w:hanging="284"/>
        <w:jc w:val="both"/>
        <w:rPr>
          <w:sz w:val="22"/>
          <w:szCs w:val="22"/>
        </w:rPr>
      </w:pPr>
      <w:r w:rsidRPr="00E77391">
        <w:rPr>
          <w:sz w:val="22"/>
          <w:szCs w:val="22"/>
        </w:rPr>
        <w:t>konieczności zaspokojenia roszczeń lub oczekiwań osób trzecich – w tym grup społecznych lub zawodowych nieartykułowanych lub niemożliwych do jednoznacznego określenia w chwili zawierania umowy,</w:t>
      </w:r>
    </w:p>
    <w:p w14:paraId="70057A81" w14:textId="77777777" w:rsidR="009C47AD" w:rsidRPr="00E77391" w:rsidRDefault="009C47AD">
      <w:pPr>
        <w:numPr>
          <w:ilvl w:val="0"/>
          <w:numId w:val="31"/>
        </w:numPr>
        <w:tabs>
          <w:tab w:val="left" w:pos="993"/>
          <w:tab w:val="left" w:pos="1276"/>
        </w:tabs>
        <w:ind w:left="993" w:hanging="284"/>
        <w:jc w:val="both"/>
        <w:rPr>
          <w:sz w:val="22"/>
          <w:szCs w:val="22"/>
        </w:rPr>
      </w:pPr>
      <w:r w:rsidRPr="00E77391">
        <w:rPr>
          <w:sz w:val="22"/>
          <w:szCs w:val="22"/>
        </w:rPr>
        <w:t>kolizji z planowanymi lub równolegle prowadzonymi przez Zamawiającego lub inne podmioty inwestycjami.</w:t>
      </w:r>
    </w:p>
    <w:p w14:paraId="1D398F51" w14:textId="77777777" w:rsidR="009C47AD" w:rsidRPr="00E77391" w:rsidRDefault="009C47AD">
      <w:pPr>
        <w:numPr>
          <w:ilvl w:val="0"/>
          <w:numId w:val="28"/>
        </w:numPr>
        <w:tabs>
          <w:tab w:val="left" w:pos="709"/>
        </w:tabs>
        <w:ind w:left="709" w:hanging="425"/>
        <w:jc w:val="both"/>
        <w:rPr>
          <w:sz w:val="22"/>
          <w:szCs w:val="22"/>
        </w:rPr>
      </w:pPr>
      <w:r w:rsidRPr="00E77391">
        <w:rPr>
          <w:sz w:val="22"/>
          <w:szCs w:val="22"/>
        </w:rPr>
        <w:t>Zamawiający przewiduje możliwość zmiany kierownik</w:t>
      </w:r>
      <w:r w:rsidR="002179D3" w:rsidRPr="00E77391">
        <w:rPr>
          <w:sz w:val="22"/>
          <w:szCs w:val="22"/>
        </w:rPr>
        <w:t>a</w:t>
      </w:r>
      <w:r w:rsidRPr="00E77391">
        <w:rPr>
          <w:sz w:val="22"/>
          <w:szCs w:val="22"/>
        </w:rPr>
        <w:t xml:space="preserve"> </w:t>
      </w:r>
      <w:r w:rsidR="002179D3" w:rsidRPr="00E77391">
        <w:rPr>
          <w:sz w:val="22"/>
          <w:szCs w:val="22"/>
        </w:rPr>
        <w:t>budowy,</w:t>
      </w:r>
      <w:r w:rsidRPr="00E77391">
        <w:rPr>
          <w:sz w:val="22"/>
          <w:szCs w:val="22"/>
        </w:rPr>
        <w:t xml:space="preserve"> przy czym osoba zastępująca musi </w:t>
      </w:r>
      <w:r w:rsidR="002179D3" w:rsidRPr="00E77391">
        <w:rPr>
          <w:sz w:val="22"/>
          <w:szCs w:val="22"/>
        </w:rPr>
        <w:t>posiadać wymagane w umowie uprawnienia</w:t>
      </w:r>
      <w:r w:rsidRPr="00E77391">
        <w:rPr>
          <w:sz w:val="22"/>
          <w:szCs w:val="22"/>
        </w:rPr>
        <w:t>,</w:t>
      </w:r>
    </w:p>
    <w:p w14:paraId="443BD1FE" w14:textId="77777777" w:rsidR="00C24188" w:rsidRPr="00E77391" w:rsidRDefault="00C24188">
      <w:pPr>
        <w:numPr>
          <w:ilvl w:val="0"/>
          <w:numId w:val="28"/>
        </w:numPr>
        <w:tabs>
          <w:tab w:val="left" w:pos="709"/>
        </w:tabs>
        <w:ind w:left="709" w:hanging="425"/>
        <w:jc w:val="both"/>
        <w:rPr>
          <w:sz w:val="22"/>
          <w:szCs w:val="22"/>
        </w:rPr>
      </w:pPr>
      <w:r w:rsidRPr="00E77391">
        <w:rPr>
          <w:sz w:val="22"/>
          <w:szCs w:val="22"/>
        </w:rPr>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E77391">
        <w:rPr>
          <w:bCs/>
          <w:sz w:val="22"/>
          <w:szCs w:val="22"/>
        </w:rPr>
        <w:t xml:space="preserve"> w terminie do 30 dni od dnia wejścia w życie przepisów wprowadzających zmiany stawki VAT,</w:t>
      </w:r>
      <w:r w:rsidRPr="00E77391">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45F3E69F" w14:textId="77777777" w:rsidR="009C47AD" w:rsidRPr="00E77391" w:rsidRDefault="009C47AD">
      <w:pPr>
        <w:numPr>
          <w:ilvl w:val="0"/>
          <w:numId w:val="28"/>
        </w:numPr>
        <w:tabs>
          <w:tab w:val="left" w:pos="709"/>
        </w:tabs>
        <w:ind w:left="709" w:hanging="425"/>
        <w:jc w:val="both"/>
        <w:rPr>
          <w:sz w:val="22"/>
          <w:szCs w:val="22"/>
        </w:rPr>
      </w:pPr>
      <w:r w:rsidRPr="00E77391">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8E34A70" w14:textId="77777777" w:rsidR="002C1941" w:rsidRPr="00E77391" w:rsidRDefault="002C1941">
      <w:pPr>
        <w:numPr>
          <w:ilvl w:val="0"/>
          <w:numId w:val="28"/>
        </w:numPr>
        <w:tabs>
          <w:tab w:val="left" w:pos="709"/>
        </w:tabs>
        <w:ind w:left="709" w:hanging="425"/>
        <w:jc w:val="both"/>
        <w:rPr>
          <w:sz w:val="22"/>
          <w:szCs w:val="22"/>
        </w:rPr>
      </w:pPr>
      <w:r w:rsidRPr="00E77391">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E77391">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Pr="00E77391">
        <w:rPr>
          <w:bCs/>
          <w:sz w:val="22"/>
          <w:szCs w:val="22"/>
        </w:rPr>
        <w:t>Pzp</w:t>
      </w:r>
      <w:proofErr w:type="spellEnd"/>
      <w:r w:rsidRPr="00E77391">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77391">
        <w:rPr>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02AB7B04" w14:textId="77777777" w:rsidR="004638F4" w:rsidRPr="00E77391" w:rsidRDefault="004638F4">
      <w:pPr>
        <w:pStyle w:val="Akapitzlist"/>
        <w:numPr>
          <w:ilvl w:val="0"/>
          <w:numId w:val="44"/>
        </w:numPr>
        <w:ind w:left="426" w:hanging="426"/>
        <w:jc w:val="both"/>
        <w:rPr>
          <w:sz w:val="22"/>
          <w:szCs w:val="22"/>
        </w:rPr>
      </w:pPr>
      <w:r w:rsidRPr="00E77391">
        <w:rPr>
          <w:bCs/>
          <w:sz w:val="22"/>
          <w:szCs w:val="22"/>
        </w:rPr>
        <w:lastRenderedPageBreak/>
        <w:t xml:space="preserve">W przypadku konieczności dokonania zmiany umowy </w:t>
      </w:r>
      <w:r w:rsidRPr="00E77391">
        <w:rPr>
          <w:sz w:val="22"/>
          <w:szCs w:val="22"/>
        </w:rPr>
        <w:t xml:space="preserve">na zasadach zgodnych z ustawą Prawo zamówień publicznych (art. </w:t>
      </w:r>
      <w:r w:rsidR="00C24188" w:rsidRPr="00E77391">
        <w:rPr>
          <w:sz w:val="22"/>
          <w:szCs w:val="22"/>
        </w:rPr>
        <w:t>455</w:t>
      </w:r>
      <w:r w:rsidRPr="00E77391">
        <w:rPr>
          <w:sz w:val="22"/>
          <w:szCs w:val="22"/>
        </w:rPr>
        <w:t xml:space="preserve"> ust. 1 pkt </w:t>
      </w:r>
      <w:r w:rsidR="00C24188" w:rsidRPr="00E77391">
        <w:rPr>
          <w:sz w:val="22"/>
          <w:szCs w:val="22"/>
        </w:rPr>
        <w:t>3</w:t>
      </w:r>
      <w:r w:rsidRPr="00E77391">
        <w:rPr>
          <w:sz w:val="22"/>
          <w:szCs w:val="22"/>
        </w:rPr>
        <w:t xml:space="preserve"> </w:t>
      </w:r>
      <w:r w:rsidR="002C1941" w:rsidRPr="00E77391">
        <w:rPr>
          <w:sz w:val="22"/>
          <w:szCs w:val="22"/>
        </w:rPr>
        <w:t>lub</w:t>
      </w:r>
      <w:r w:rsidRPr="00E77391">
        <w:rPr>
          <w:sz w:val="22"/>
          <w:szCs w:val="22"/>
        </w:rPr>
        <w:t xml:space="preserve"> art. </w:t>
      </w:r>
      <w:r w:rsidR="00C24188" w:rsidRPr="00E77391">
        <w:rPr>
          <w:sz w:val="22"/>
          <w:szCs w:val="22"/>
        </w:rPr>
        <w:t>455</w:t>
      </w:r>
      <w:r w:rsidRPr="00E77391">
        <w:rPr>
          <w:sz w:val="22"/>
          <w:szCs w:val="22"/>
        </w:rPr>
        <w:t xml:space="preserve"> ust. </w:t>
      </w:r>
      <w:r w:rsidR="00C24188" w:rsidRPr="00E77391">
        <w:rPr>
          <w:sz w:val="22"/>
          <w:szCs w:val="22"/>
        </w:rPr>
        <w:t>2</w:t>
      </w:r>
      <w:r w:rsidRPr="00E77391">
        <w:rPr>
          <w:sz w:val="22"/>
          <w:szCs w:val="22"/>
        </w:rPr>
        <w:t xml:space="preserve"> ustawy </w:t>
      </w:r>
      <w:proofErr w:type="spellStart"/>
      <w:r w:rsidRPr="00E77391">
        <w:rPr>
          <w:sz w:val="22"/>
          <w:szCs w:val="22"/>
        </w:rPr>
        <w:t>Pzp</w:t>
      </w:r>
      <w:proofErr w:type="spellEnd"/>
      <w:r w:rsidRPr="00E77391">
        <w:rPr>
          <w:sz w:val="22"/>
          <w:szCs w:val="22"/>
        </w:rPr>
        <w:t>),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E77391">
        <w:rPr>
          <w:sz w:val="22"/>
          <w:szCs w:val="22"/>
          <w:shd w:val="clear" w:color="auto" w:fill="FFFFFF"/>
        </w:rPr>
        <w:t xml:space="preserve"> </w:t>
      </w:r>
      <w:r w:rsidRPr="00E77391">
        <w:rPr>
          <w:sz w:val="22"/>
          <w:szCs w:val="22"/>
        </w:rPr>
        <w:t>i Zamawiającego. Kosztorysy te opracowane będą w oparciu o następujące założenia:</w:t>
      </w:r>
    </w:p>
    <w:p w14:paraId="079AF125" w14:textId="77777777" w:rsidR="004638F4" w:rsidRPr="00E77391" w:rsidRDefault="004638F4">
      <w:pPr>
        <w:pStyle w:val="44-"/>
        <w:numPr>
          <w:ilvl w:val="0"/>
          <w:numId w:val="45"/>
        </w:numPr>
        <w:tabs>
          <w:tab w:val="left" w:pos="567"/>
        </w:tabs>
        <w:suppressAutoHyphens w:val="0"/>
        <w:spacing w:after="0"/>
        <w:ind w:left="709" w:hanging="283"/>
        <w:rPr>
          <w:sz w:val="22"/>
          <w:szCs w:val="22"/>
        </w:rPr>
      </w:pPr>
      <w:r w:rsidRPr="00E77391">
        <w:rPr>
          <w:sz w:val="22"/>
          <w:szCs w:val="22"/>
        </w:rPr>
        <w:t>ceny czynników produkcji (R, M, S, Ko, Z) zostaną przyjęte z kosztorysów opracowanych przez Wykonawcę metodą kalkulacji szczegółowej,</w:t>
      </w:r>
    </w:p>
    <w:p w14:paraId="5E21BDC2" w14:textId="77777777" w:rsidR="004638F4" w:rsidRPr="00E77391" w:rsidRDefault="004638F4">
      <w:pPr>
        <w:pStyle w:val="44-"/>
        <w:numPr>
          <w:ilvl w:val="0"/>
          <w:numId w:val="45"/>
        </w:numPr>
        <w:tabs>
          <w:tab w:val="left" w:pos="567"/>
        </w:tabs>
        <w:suppressAutoHyphens w:val="0"/>
        <w:spacing w:after="0"/>
        <w:ind w:left="709" w:hanging="283"/>
        <w:rPr>
          <w:sz w:val="22"/>
          <w:szCs w:val="22"/>
        </w:rPr>
      </w:pPr>
      <w:r w:rsidRPr="00E77391">
        <w:rPr>
          <w:sz w:val="22"/>
          <w:szCs w:val="22"/>
        </w:rPr>
        <w:t>w przypadku, gdy nie będzie możliwe rozliczenie danej roboty w oparciu o zapisy w </w:t>
      </w:r>
      <w:r w:rsidR="002C1941" w:rsidRPr="00E77391">
        <w:rPr>
          <w:sz w:val="22"/>
          <w:szCs w:val="22"/>
        </w:rPr>
        <w:t>pkt 1</w:t>
      </w:r>
      <w:r w:rsidRPr="00E77391">
        <w:rPr>
          <w:sz w:val="22"/>
          <w:szCs w:val="22"/>
        </w:rPr>
        <w:t xml:space="preserve"> brakujące ceny czynników produkcji zostaną przyjęte z zeszytów SEKOCENBUD (jako średnie) za okres ich wbudowania,</w:t>
      </w:r>
    </w:p>
    <w:p w14:paraId="4F79977B" w14:textId="77777777" w:rsidR="004C4902" w:rsidRPr="00E77391" w:rsidRDefault="004638F4">
      <w:pPr>
        <w:pStyle w:val="44-"/>
        <w:numPr>
          <w:ilvl w:val="0"/>
          <w:numId w:val="45"/>
        </w:numPr>
        <w:tabs>
          <w:tab w:val="left" w:pos="567"/>
        </w:tabs>
        <w:suppressAutoHyphens w:val="0"/>
        <w:spacing w:after="0"/>
        <w:ind w:left="709" w:hanging="283"/>
        <w:rPr>
          <w:b/>
          <w:bCs/>
          <w:sz w:val="22"/>
          <w:szCs w:val="22"/>
        </w:rPr>
      </w:pPr>
      <w:r w:rsidRPr="00E77391">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E77391">
        <w:rPr>
          <w:sz w:val="22"/>
          <w:szCs w:val="22"/>
        </w:rPr>
        <w:t>.</w:t>
      </w:r>
      <w:r w:rsidR="004C4902" w:rsidRPr="00E77391">
        <w:rPr>
          <w:b/>
          <w:bCs/>
          <w:sz w:val="22"/>
          <w:szCs w:val="22"/>
        </w:rPr>
        <w:t xml:space="preserve"> </w:t>
      </w:r>
      <w:r w:rsidR="004C4902" w:rsidRPr="00E77391">
        <w:rPr>
          <w:sz w:val="22"/>
          <w:szCs w:val="22"/>
        </w:rPr>
        <w:t>Zamawiający zastrzega sobie prawo do negocjacji cenowych, której wynik określi ostateczną wartość robót nie ujętych w dokumentacji.</w:t>
      </w:r>
    </w:p>
    <w:bookmarkEnd w:id="24"/>
    <w:p w14:paraId="06B51657" w14:textId="77777777" w:rsidR="00AE4713" w:rsidRPr="002366F4" w:rsidRDefault="00AE4713" w:rsidP="00021E37">
      <w:pPr>
        <w:overflowPunct/>
        <w:autoSpaceDE/>
        <w:autoSpaceDN/>
        <w:adjustRightInd/>
        <w:ind w:left="709"/>
        <w:jc w:val="center"/>
        <w:textAlignment w:val="auto"/>
        <w:rPr>
          <w:b/>
          <w:bCs/>
          <w:sz w:val="24"/>
          <w:szCs w:val="24"/>
          <w:highlight w:val="yellow"/>
        </w:rPr>
      </w:pPr>
    </w:p>
    <w:p w14:paraId="6C26B41C" w14:textId="77777777" w:rsidR="00021E37" w:rsidRPr="00E77391" w:rsidRDefault="00021E37" w:rsidP="00021E37">
      <w:pPr>
        <w:jc w:val="center"/>
        <w:rPr>
          <w:b/>
          <w:bCs/>
          <w:sz w:val="24"/>
          <w:szCs w:val="24"/>
        </w:rPr>
      </w:pPr>
      <w:r w:rsidRPr="00E77391">
        <w:rPr>
          <w:b/>
          <w:bCs/>
          <w:sz w:val="24"/>
          <w:szCs w:val="24"/>
        </w:rPr>
        <w:t>§ 28. Zatrudnienie na umowę o pracę</w:t>
      </w:r>
    </w:p>
    <w:p w14:paraId="23D89255" w14:textId="77777777" w:rsidR="00021E37" w:rsidRPr="005E7835" w:rsidRDefault="00021E37" w:rsidP="005E7835">
      <w:pPr>
        <w:jc w:val="both"/>
        <w:rPr>
          <w:sz w:val="22"/>
          <w:szCs w:val="22"/>
        </w:rPr>
      </w:pPr>
      <w:r w:rsidRPr="005E7835">
        <w:rPr>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Pr>
          <w:sz w:val="22"/>
          <w:szCs w:val="22"/>
        </w:rPr>
        <w:t> </w:t>
      </w:r>
      <w:r w:rsidRPr="005E7835">
        <w:rPr>
          <w:sz w:val="22"/>
          <w:szCs w:val="22"/>
        </w:rPr>
        <w:t>art. 22 § 1 ustawy z dnia 26 czerwca 1974 r. Kodeks Pracy (tekst jedn. Dz.U. z 20</w:t>
      </w:r>
      <w:r w:rsidR="008179CD">
        <w:rPr>
          <w:sz w:val="22"/>
          <w:szCs w:val="22"/>
        </w:rPr>
        <w:t>20</w:t>
      </w:r>
      <w:r w:rsidRPr="005E7835">
        <w:rPr>
          <w:sz w:val="22"/>
          <w:szCs w:val="22"/>
        </w:rPr>
        <w:t xml:space="preserve"> r. poz. </w:t>
      </w:r>
      <w:r w:rsidR="008179CD">
        <w:rPr>
          <w:sz w:val="22"/>
          <w:szCs w:val="22"/>
        </w:rPr>
        <w:t>1329</w:t>
      </w:r>
      <w:r w:rsidRPr="005E7835">
        <w:rPr>
          <w:sz w:val="22"/>
          <w:szCs w:val="22"/>
        </w:rPr>
        <w:t xml:space="preserve">): </w:t>
      </w:r>
    </w:p>
    <w:p w14:paraId="4672799B" w14:textId="77777777" w:rsidR="00021E37" w:rsidRPr="00E77391" w:rsidRDefault="00021E37">
      <w:pPr>
        <w:pStyle w:val="Akapitzlist"/>
        <w:numPr>
          <w:ilvl w:val="4"/>
          <w:numId w:val="38"/>
        </w:numPr>
        <w:ind w:left="567" w:hanging="283"/>
        <w:jc w:val="both"/>
        <w:rPr>
          <w:sz w:val="22"/>
          <w:szCs w:val="22"/>
        </w:rPr>
      </w:pPr>
      <w:r w:rsidRPr="00E77391">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0B00806" w14:textId="77777777" w:rsidR="00021E37" w:rsidRPr="00E77391" w:rsidRDefault="00021E37">
      <w:pPr>
        <w:pStyle w:val="Akapitzlist"/>
        <w:numPr>
          <w:ilvl w:val="4"/>
          <w:numId w:val="38"/>
        </w:numPr>
        <w:ind w:left="567" w:hanging="283"/>
        <w:jc w:val="both"/>
        <w:rPr>
          <w:sz w:val="22"/>
          <w:szCs w:val="22"/>
        </w:rPr>
      </w:pPr>
      <w:r w:rsidRPr="00E77391">
        <w:rPr>
          <w:sz w:val="22"/>
          <w:szCs w:val="22"/>
        </w:rPr>
        <w:t xml:space="preserve">sposób dokumentowania zatrudnienia osób, o których mowa w art. 95 ust. 1 ustawy </w:t>
      </w:r>
      <w:proofErr w:type="spellStart"/>
      <w:r w:rsidRPr="00E77391">
        <w:rPr>
          <w:sz w:val="22"/>
          <w:szCs w:val="22"/>
        </w:rPr>
        <w:t>Pzp</w:t>
      </w:r>
      <w:proofErr w:type="spellEnd"/>
      <w:r w:rsidRPr="00E77391">
        <w:rPr>
          <w:sz w:val="22"/>
          <w:szCs w:val="22"/>
        </w:rPr>
        <w:t xml:space="preserve"> - Wykonawca przedłoży Zamawiającemu wykaz osób wykonujących czynności </w:t>
      </w:r>
      <w:r w:rsidR="00EE46A4" w:rsidRPr="00E77391">
        <w:rPr>
          <w:sz w:val="22"/>
          <w:szCs w:val="22"/>
        </w:rPr>
        <w:t xml:space="preserve">wskazane w pkt 1, </w:t>
      </w:r>
      <w:r w:rsidRPr="00E77391">
        <w:rPr>
          <w:sz w:val="22"/>
          <w:szCs w:val="22"/>
        </w:rPr>
        <w:t xml:space="preserve">zatrudnionych na podstawie umowy o pracę, zarówno przez Wykonawcę jak i podwykonawców. Wykaz zostanie przedłożony </w:t>
      </w:r>
      <w:r w:rsidRPr="00E77391">
        <w:rPr>
          <w:b/>
          <w:bCs/>
          <w:sz w:val="22"/>
          <w:szCs w:val="22"/>
        </w:rPr>
        <w:t>w</w:t>
      </w:r>
      <w:r w:rsidRPr="00E77391">
        <w:rPr>
          <w:sz w:val="22"/>
          <w:szCs w:val="22"/>
        </w:rPr>
        <w:t xml:space="preserve"> </w:t>
      </w:r>
      <w:r w:rsidRPr="00E77391">
        <w:rPr>
          <w:b/>
          <w:bCs/>
          <w:sz w:val="22"/>
          <w:szCs w:val="22"/>
        </w:rPr>
        <w:t>terminie 5 dni roboczych od daty podpisania umowy</w:t>
      </w:r>
      <w:r w:rsidRPr="00E77391">
        <w:rPr>
          <w:sz w:val="22"/>
          <w:szCs w:val="22"/>
        </w:rPr>
        <w:t>, w</w:t>
      </w:r>
      <w:r w:rsidR="00EE46A4" w:rsidRPr="00E77391">
        <w:rPr>
          <w:sz w:val="22"/>
          <w:szCs w:val="22"/>
        </w:rPr>
        <w:t> </w:t>
      </w:r>
      <w:r w:rsidRPr="00E77391">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6C30AA6A" w14:textId="77777777" w:rsidR="00EE46A4" w:rsidRPr="00E77391" w:rsidRDefault="00021E37">
      <w:pPr>
        <w:pStyle w:val="Akapitzlist"/>
        <w:numPr>
          <w:ilvl w:val="4"/>
          <w:numId w:val="38"/>
        </w:numPr>
        <w:ind w:left="567" w:hanging="283"/>
        <w:jc w:val="both"/>
        <w:rPr>
          <w:sz w:val="22"/>
          <w:szCs w:val="22"/>
        </w:rPr>
      </w:pPr>
      <w:r w:rsidRPr="00E77391">
        <w:rPr>
          <w:sz w:val="22"/>
          <w:szCs w:val="22"/>
        </w:rPr>
        <w:t>uprawnienia Zamawiającego w zakresie kontroli spełnienia przez Wykonawcę wymagań</w:t>
      </w:r>
      <w:r w:rsidR="001A3992" w:rsidRPr="00E77391">
        <w:rPr>
          <w:sz w:val="22"/>
          <w:szCs w:val="22"/>
        </w:rPr>
        <w:t>,</w:t>
      </w:r>
      <w:r w:rsidRPr="00E77391">
        <w:rPr>
          <w:sz w:val="22"/>
          <w:szCs w:val="22"/>
        </w:rPr>
        <w:t xml:space="preserve"> o</w:t>
      </w:r>
      <w:r w:rsidR="001A3992" w:rsidRPr="00E77391">
        <w:rPr>
          <w:sz w:val="22"/>
          <w:szCs w:val="22"/>
        </w:rPr>
        <w:t> </w:t>
      </w:r>
      <w:r w:rsidRPr="00E77391">
        <w:rPr>
          <w:sz w:val="22"/>
          <w:szCs w:val="22"/>
        </w:rPr>
        <w:t xml:space="preserve">których mowa w art. 95 ust. 1 ustawy </w:t>
      </w:r>
      <w:proofErr w:type="spellStart"/>
      <w:r w:rsidRPr="00E77391">
        <w:rPr>
          <w:sz w:val="22"/>
          <w:szCs w:val="22"/>
        </w:rPr>
        <w:t>Pzp</w:t>
      </w:r>
      <w:proofErr w:type="spellEnd"/>
      <w:r w:rsidRPr="00E77391">
        <w:rPr>
          <w:sz w:val="22"/>
          <w:szCs w:val="22"/>
        </w:rPr>
        <w:t xml:space="preserve"> oraz sankcji z tytułu niespełnienia tych wymagań</w:t>
      </w:r>
      <w:r w:rsidR="00EE46A4" w:rsidRPr="00E77391">
        <w:rPr>
          <w:sz w:val="22"/>
          <w:szCs w:val="22"/>
        </w:rPr>
        <w:t>:</w:t>
      </w:r>
    </w:p>
    <w:p w14:paraId="2206955A" w14:textId="77777777" w:rsidR="00EE46A4" w:rsidRPr="00E77391" w:rsidRDefault="00021E37">
      <w:pPr>
        <w:pStyle w:val="Akapitzlist"/>
        <w:numPr>
          <w:ilvl w:val="0"/>
          <w:numId w:val="39"/>
        </w:numPr>
        <w:ind w:left="851" w:hanging="284"/>
        <w:jc w:val="both"/>
        <w:rPr>
          <w:sz w:val="22"/>
          <w:szCs w:val="22"/>
        </w:rPr>
      </w:pPr>
      <w:r w:rsidRPr="00E77391">
        <w:rPr>
          <w:sz w:val="22"/>
          <w:szCs w:val="22"/>
        </w:rPr>
        <w:t xml:space="preserve">w okresie realizacji zamówienia Zamawiający ma prawo weryfikować, wywiązywanie się przez Wykonawcę lub podwykonawcę z obowiązku zatrudnienia na umowę o pracę osób </w:t>
      </w:r>
      <w:r w:rsidR="00EE46A4" w:rsidRPr="00E77391">
        <w:rPr>
          <w:sz w:val="22"/>
          <w:szCs w:val="22"/>
        </w:rPr>
        <w:t xml:space="preserve">wykonujących czynności, </w:t>
      </w:r>
      <w:r w:rsidRPr="00E77391">
        <w:rPr>
          <w:sz w:val="22"/>
          <w:szCs w:val="22"/>
        </w:rPr>
        <w:t>o</w:t>
      </w:r>
      <w:r w:rsidR="00EE46A4" w:rsidRPr="00E77391">
        <w:rPr>
          <w:sz w:val="22"/>
          <w:szCs w:val="22"/>
        </w:rPr>
        <w:t> </w:t>
      </w:r>
      <w:r w:rsidRPr="00E77391">
        <w:rPr>
          <w:sz w:val="22"/>
          <w:szCs w:val="22"/>
        </w:rPr>
        <w:t>których mowa w ust. 1</w:t>
      </w:r>
      <w:r w:rsidR="00EE46A4" w:rsidRPr="00E77391">
        <w:rPr>
          <w:sz w:val="22"/>
          <w:szCs w:val="22"/>
        </w:rPr>
        <w:t>,</w:t>
      </w:r>
      <w:r w:rsidRPr="00E77391">
        <w:rPr>
          <w:sz w:val="22"/>
          <w:szCs w:val="22"/>
        </w:rPr>
        <w:t xml:space="preserve"> w</w:t>
      </w:r>
      <w:r w:rsidR="00EE46A4" w:rsidRPr="00E77391">
        <w:rPr>
          <w:sz w:val="22"/>
          <w:szCs w:val="22"/>
        </w:rPr>
        <w:t> </w:t>
      </w:r>
      <w:r w:rsidRPr="00E77391">
        <w:rPr>
          <w:sz w:val="22"/>
          <w:szCs w:val="22"/>
        </w:rPr>
        <w:t xml:space="preserve">trakcie realizacji zamówienia </w:t>
      </w:r>
      <w:r w:rsidR="00EE46A4" w:rsidRPr="00E77391">
        <w:rPr>
          <w:sz w:val="22"/>
          <w:szCs w:val="22"/>
        </w:rPr>
        <w:t xml:space="preserve"> - </w:t>
      </w:r>
      <w:r w:rsidRPr="00E77391">
        <w:rPr>
          <w:sz w:val="22"/>
          <w:szCs w:val="22"/>
        </w:rPr>
        <w:t>na każde wezwanie zamawiającego w</w:t>
      </w:r>
      <w:r w:rsidR="00EE46A4" w:rsidRPr="00E77391">
        <w:rPr>
          <w:sz w:val="22"/>
          <w:szCs w:val="22"/>
        </w:rPr>
        <w:t> </w:t>
      </w:r>
      <w:r w:rsidRPr="00E77391">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E77391">
        <w:rPr>
          <w:sz w:val="22"/>
          <w:szCs w:val="22"/>
        </w:rPr>
        <w:t>pkt</w:t>
      </w:r>
      <w:r w:rsidRPr="00E77391">
        <w:rPr>
          <w:sz w:val="22"/>
          <w:szCs w:val="22"/>
        </w:rPr>
        <w:t xml:space="preserve"> 1 czynności:</w:t>
      </w:r>
    </w:p>
    <w:p w14:paraId="719C6673" w14:textId="77777777" w:rsidR="00EE46A4" w:rsidRPr="00E77391" w:rsidRDefault="00021E37">
      <w:pPr>
        <w:pStyle w:val="Akapitzlist"/>
        <w:numPr>
          <w:ilvl w:val="0"/>
          <w:numId w:val="40"/>
        </w:numPr>
        <w:ind w:left="1134" w:hanging="283"/>
        <w:jc w:val="both"/>
        <w:rPr>
          <w:sz w:val="22"/>
          <w:szCs w:val="22"/>
        </w:rPr>
      </w:pPr>
      <w:r w:rsidRPr="00E77391">
        <w:rPr>
          <w:sz w:val="22"/>
          <w:szCs w:val="22"/>
        </w:rPr>
        <w:t>oświadczeni</w:t>
      </w:r>
      <w:r w:rsidR="00D16166" w:rsidRPr="00E77391">
        <w:rPr>
          <w:sz w:val="22"/>
          <w:szCs w:val="22"/>
        </w:rPr>
        <w:t>a</w:t>
      </w:r>
      <w:r w:rsidRPr="00E77391">
        <w:rPr>
          <w:sz w:val="22"/>
          <w:szCs w:val="22"/>
        </w:rPr>
        <w:t xml:space="preserve"> zatrudnionych pracowników, o zatrudnieniu na umowę o pracę przez Wykonawcę lub podwykonawcę, </w:t>
      </w:r>
    </w:p>
    <w:p w14:paraId="181331EE" w14:textId="77777777" w:rsidR="00EE46A4" w:rsidRPr="00E77391" w:rsidRDefault="00021E37">
      <w:pPr>
        <w:pStyle w:val="Akapitzlist"/>
        <w:numPr>
          <w:ilvl w:val="0"/>
          <w:numId w:val="40"/>
        </w:numPr>
        <w:ind w:left="1134" w:hanging="283"/>
        <w:jc w:val="both"/>
        <w:rPr>
          <w:sz w:val="22"/>
          <w:szCs w:val="22"/>
        </w:rPr>
      </w:pPr>
      <w:r w:rsidRPr="00E77391">
        <w:rPr>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w:t>
      </w:r>
      <w:r w:rsidRPr="00E77391">
        <w:rPr>
          <w:sz w:val="22"/>
          <w:szCs w:val="22"/>
        </w:rPr>
        <w:lastRenderedPageBreak/>
        <w:t>umowy o pracę, zakresu obowiązków pracownika oraz podpis osoby uprawnionej do złożenia oświadczenia w imieniu wykonawcy lub podwykonawcy;</w:t>
      </w:r>
    </w:p>
    <w:p w14:paraId="336F3D85" w14:textId="77777777" w:rsidR="00EE46A4" w:rsidRPr="00E77391" w:rsidRDefault="00021E37">
      <w:pPr>
        <w:pStyle w:val="Akapitzlist"/>
        <w:numPr>
          <w:ilvl w:val="0"/>
          <w:numId w:val="40"/>
        </w:numPr>
        <w:ind w:left="1134" w:hanging="283"/>
        <w:jc w:val="both"/>
        <w:rPr>
          <w:sz w:val="22"/>
          <w:szCs w:val="22"/>
        </w:rPr>
      </w:pPr>
      <w:r w:rsidRPr="00E77391">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E77391">
        <w:rPr>
          <w:sz w:val="22"/>
          <w:szCs w:val="22"/>
        </w:rPr>
        <w:t> </w:t>
      </w:r>
      <w:r w:rsidRPr="00E77391">
        <w:rPr>
          <w:sz w:val="22"/>
          <w:szCs w:val="22"/>
        </w:rPr>
        <w:t>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w:t>
      </w:r>
      <w:r w:rsidR="008D30D3" w:rsidRPr="00E77391">
        <w:rPr>
          <w:sz w:val="22"/>
          <w:szCs w:val="22"/>
        </w:rPr>
        <w:t>u</w:t>
      </w:r>
      <w:r w:rsidRPr="00E77391">
        <w:rPr>
          <w:sz w:val="22"/>
          <w:szCs w:val="22"/>
        </w:rPr>
        <w:t xml:space="preserve">stawy o ochronie danych osobowych z dnia 10 maja 2018 r. (Dz.U. z 2019 r. poz. 1781 </w:t>
      </w:r>
      <w:r w:rsidR="008D30D3" w:rsidRPr="00E77391">
        <w:rPr>
          <w:sz w:val="22"/>
          <w:szCs w:val="22"/>
        </w:rPr>
        <w:t>ze</w:t>
      </w:r>
      <w:r w:rsidRPr="00E77391">
        <w:rPr>
          <w:sz w:val="22"/>
          <w:szCs w:val="22"/>
        </w:rPr>
        <w:t xml:space="preserve"> zm.), (tj.</w:t>
      </w:r>
      <w:r w:rsidR="008D30D3" w:rsidRPr="00E77391">
        <w:rPr>
          <w:sz w:val="22"/>
          <w:szCs w:val="22"/>
        </w:rPr>
        <w:t> </w:t>
      </w:r>
      <w:r w:rsidRPr="00E77391">
        <w:rPr>
          <w:sz w:val="22"/>
          <w:szCs w:val="22"/>
        </w:rPr>
        <w:t>w</w:t>
      </w:r>
      <w:r w:rsidR="008D30D3" w:rsidRPr="00E77391">
        <w:rPr>
          <w:sz w:val="22"/>
          <w:szCs w:val="22"/>
        </w:rPr>
        <w:t> </w:t>
      </w:r>
      <w:r w:rsidRPr="00E77391">
        <w:rPr>
          <w:sz w:val="22"/>
          <w:szCs w:val="22"/>
        </w:rPr>
        <w:t>szczególności bez adresów, nr PESEL pracowników, kwoty wynagrodzenia). Imię i</w:t>
      </w:r>
      <w:r w:rsidR="008D30D3" w:rsidRPr="00E77391">
        <w:rPr>
          <w:sz w:val="22"/>
          <w:szCs w:val="22"/>
        </w:rPr>
        <w:t> </w:t>
      </w:r>
      <w:r w:rsidRPr="00E77391">
        <w:rPr>
          <w:sz w:val="22"/>
          <w:szCs w:val="22"/>
        </w:rPr>
        <w:t>nazwisko pracownika nie</w:t>
      </w:r>
      <w:r w:rsidR="00601CA4" w:rsidRPr="00E77391">
        <w:rPr>
          <w:sz w:val="22"/>
          <w:szCs w:val="22"/>
        </w:rPr>
        <w:t xml:space="preserve"> podlegają </w:t>
      </w:r>
      <w:proofErr w:type="spellStart"/>
      <w:r w:rsidRPr="00E77391">
        <w:rPr>
          <w:sz w:val="22"/>
          <w:szCs w:val="22"/>
        </w:rPr>
        <w:t>anonimizacji</w:t>
      </w:r>
      <w:proofErr w:type="spellEnd"/>
      <w:r w:rsidRPr="00E77391">
        <w:rPr>
          <w:sz w:val="22"/>
          <w:szCs w:val="22"/>
        </w:rPr>
        <w:t xml:space="preserve">. Informacje takie jak: data zawarcia umowy, rodzaj umowy o pracę, zakres obowiązków pracownika i wymiar etatu powinny być możliwe do zidentyfikowania; </w:t>
      </w:r>
    </w:p>
    <w:p w14:paraId="4D97EAC9" w14:textId="77777777" w:rsidR="00EE46A4" w:rsidRPr="00E77391" w:rsidRDefault="00021E37">
      <w:pPr>
        <w:pStyle w:val="Akapitzlist"/>
        <w:numPr>
          <w:ilvl w:val="0"/>
          <w:numId w:val="40"/>
        </w:numPr>
        <w:ind w:left="1134" w:hanging="283"/>
        <w:jc w:val="both"/>
        <w:rPr>
          <w:sz w:val="22"/>
          <w:szCs w:val="22"/>
        </w:rPr>
      </w:pPr>
      <w:r w:rsidRPr="00E77391">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8170832" w14:textId="77777777" w:rsidR="00021E37" w:rsidRPr="00E77391" w:rsidRDefault="00021E37">
      <w:pPr>
        <w:pStyle w:val="Akapitzlist"/>
        <w:numPr>
          <w:ilvl w:val="0"/>
          <w:numId w:val="40"/>
        </w:numPr>
        <w:ind w:left="1134" w:hanging="283"/>
        <w:jc w:val="both"/>
        <w:rPr>
          <w:sz w:val="22"/>
          <w:szCs w:val="22"/>
        </w:rPr>
      </w:pPr>
      <w:r w:rsidRPr="00E77391">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Ustawy o ochronie danych osobowych z dnia 10 maja 2018 r. (Dz.U. z 2019 r. poz. 1781). Imię i nazwisko pracownika nie </w:t>
      </w:r>
      <w:r w:rsidR="00601CA4" w:rsidRPr="00E77391">
        <w:rPr>
          <w:sz w:val="22"/>
          <w:szCs w:val="22"/>
        </w:rPr>
        <w:t>podlegają</w:t>
      </w:r>
      <w:r w:rsidRPr="00E77391">
        <w:rPr>
          <w:sz w:val="22"/>
          <w:szCs w:val="22"/>
        </w:rPr>
        <w:t xml:space="preserve"> </w:t>
      </w:r>
      <w:proofErr w:type="spellStart"/>
      <w:r w:rsidRPr="00E77391">
        <w:rPr>
          <w:sz w:val="22"/>
          <w:szCs w:val="22"/>
        </w:rPr>
        <w:t>anonimizacji</w:t>
      </w:r>
      <w:proofErr w:type="spellEnd"/>
      <w:r w:rsidRPr="00E77391">
        <w:rPr>
          <w:sz w:val="22"/>
          <w:szCs w:val="22"/>
        </w:rPr>
        <w:t xml:space="preserve">. </w:t>
      </w:r>
    </w:p>
    <w:p w14:paraId="06A24494" w14:textId="77777777" w:rsidR="00D16166" w:rsidRPr="00E77391" w:rsidRDefault="00D16166" w:rsidP="00D16166">
      <w:pPr>
        <w:ind w:left="851"/>
        <w:jc w:val="both"/>
        <w:rPr>
          <w:sz w:val="22"/>
          <w:szCs w:val="22"/>
        </w:rPr>
      </w:pPr>
      <w:r w:rsidRPr="00E77391">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1A2D9026" w14:textId="77777777" w:rsidR="005E7835" w:rsidRPr="006060A7" w:rsidRDefault="005E7835">
      <w:pPr>
        <w:pStyle w:val="Akapitzlist"/>
        <w:numPr>
          <w:ilvl w:val="0"/>
          <w:numId w:val="39"/>
        </w:numPr>
        <w:ind w:left="851" w:hanging="284"/>
        <w:jc w:val="both"/>
        <w:rPr>
          <w:sz w:val="22"/>
          <w:szCs w:val="22"/>
        </w:rPr>
      </w:pPr>
      <w:r w:rsidRPr="006060A7">
        <w:rPr>
          <w:sz w:val="22"/>
          <w:szCs w:val="22"/>
        </w:rPr>
        <w:t xml:space="preserve">Zamawiającemu naliczy Wykonawcy kary umowne w przypadkach i wysokościach określonych w § 25 ust. 1 pkt 8-12 umowy. </w:t>
      </w:r>
    </w:p>
    <w:p w14:paraId="60FFC5FD" w14:textId="0BCC1484" w:rsidR="00021E37" w:rsidRDefault="00021E37" w:rsidP="00021E37">
      <w:pPr>
        <w:overflowPunct/>
        <w:autoSpaceDE/>
        <w:autoSpaceDN/>
        <w:adjustRightInd/>
        <w:ind w:left="709"/>
        <w:jc w:val="both"/>
        <w:textAlignment w:val="auto"/>
        <w:rPr>
          <w:sz w:val="22"/>
          <w:szCs w:val="22"/>
          <w:highlight w:val="yellow"/>
        </w:rPr>
      </w:pPr>
    </w:p>
    <w:p w14:paraId="04F90AF1" w14:textId="4B1C1CB3" w:rsidR="00D31C42" w:rsidRDefault="00D31C42" w:rsidP="00D31C42">
      <w:pPr>
        <w:ind w:left="284" w:hanging="284"/>
        <w:jc w:val="center"/>
        <w:rPr>
          <w:b/>
          <w:bCs/>
          <w:color w:val="000000"/>
          <w:sz w:val="24"/>
          <w:szCs w:val="24"/>
        </w:rPr>
      </w:pPr>
      <w:r w:rsidRPr="004C24C0">
        <w:rPr>
          <w:b/>
          <w:bCs/>
          <w:color w:val="000000"/>
          <w:sz w:val="24"/>
          <w:szCs w:val="24"/>
        </w:rPr>
        <w:t xml:space="preserve">§ </w:t>
      </w:r>
      <w:r>
        <w:rPr>
          <w:b/>
          <w:bCs/>
          <w:color w:val="000000"/>
          <w:sz w:val="24"/>
          <w:szCs w:val="24"/>
        </w:rPr>
        <w:t>29</w:t>
      </w:r>
      <w:r w:rsidRPr="004C24C0">
        <w:rPr>
          <w:b/>
          <w:bCs/>
          <w:color w:val="000000"/>
          <w:sz w:val="24"/>
          <w:szCs w:val="24"/>
        </w:rPr>
        <w:t>.</w:t>
      </w:r>
    </w:p>
    <w:p w14:paraId="61257978" w14:textId="3F99B57C" w:rsidR="00D31C42" w:rsidRPr="000366DB" w:rsidRDefault="00D31C42" w:rsidP="00D31C42">
      <w:pPr>
        <w:jc w:val="center"/>
        <w:rPr>
          <w:b/>
          <w:bCs/>
          <w:color w:val="000000"/>
          <w:sz w:val="24"/>
          <w:szCs w:val="24"/>
        </w:rPr>
      </w:pPr>
      <w:r w:rsidRPr="000366DB">
        <w:rPr>
          <w:b/>
          <w:bCs/>
          <w:color w:val="000000"/>
          <w:sz w:val="24"/>
          <w:szCs w:val="24"/>
        </w:rPr>
        <w:t>Prawo opcji</w:t>
      </w:r>
      <w:r w:rsidR="00A36D13">
        <w:rPr>
          <w:b/>
          <w:bCs/>
          <w:color w:val="000000"/>
          <w:sz w:val="24"/>
          <w:szCs w:val="24"/>
        </w:rPr>
        <w:t xml:space="preserve"> (dot. części II i III)</w:t>
      </w:r>
    </w:p>
    <w:p w14:paraId="3C2DE440" w14:textId="61F0F55D" w:rsidR="00D31C42" w:rsidRPr="00E848B7" w:rsidRDefault="005D0E45" w:rsidP="005D0E45">
      <w:pPr>
        <w:pStyle w:val="Akapitzlist"/>
        <w:numPr>
          <w:ilvl w:val="0"/>
          <w:numId w:val="63"/>
        </w:numPr>
        <w:jc w:val="both"/>
        <w:rPr>
          <w:color w:val="000000"/>
          <w:sz w:val="22"/>
          <w:szCs w:val="22"/>
        </w:rPr>
      </w:pPr>
      <w:r w:rsidRPr="00E848B7">
        <w:rPr>
          <w:color w:val="000000"/>
          <w:sz w:val="22"/>
          <w:szCs w:val="22"/>
        </w:rPr>
        <w:t xml:space="preserve">Zamawiający przewiduje możliwość jednostronnego rozszerzenia zakresu przedmiotu umowy (Prawo opcji) </w:t>
      </w:r>
      <w:r w:rsidR="00A36D13" w:rsidRPr="00E848B7">
        <w:rPr>
          <w:color w:val="000000"/>
          <w:sz w:val="22"/>
          <w:szCs w:val="22"/>
        </w:rPr>
        <w:t xml:space="preserve"> w maksymalnym zakresie jaki został przewidziany </w:t>
      </w:r>
      <w:r w:rsidRPr="00E848B7">
        <w:rPr>
          <w:color w:val="000000"/>
          <w:sz w:val="22"/>
          <w:szCs w:val="22"/>
        </w:rPr>
        <w:t xml:space="preserve">w rozdziale III ust. 20 pkt 7 SWZ </w:t>
      </w:r>
      <w:r w:rsidR="00A36D13" w:rsidRPr="00E848B7">
        <w:rPr>
          <w:color w:val="000000"/>
          <w:sz w:val="22"/>
          <w:szCs w:val="22"/>
        </w:rPr>
        <w:t xml:space="preserve">dla części zamówienia stanowiącej przedmiot </w:t>
      </w:r>
      <w:r w:rsidRPr="00E848B7">
        <w:rPr>
          <w:color w:val="000000"/>
          <w:sz w:val="22"/>
          <w:szCs w:val="22"/>
        </w:rPr>
        <w:t xml:space="preserve">niniejszej </w:t>
      </w:r>
      <w:r w:rsidR="00A36D13" w:rsidRPr="00E848B7">
        <w:rPr>
          <w:color w:val="000000"/>
          <w:sz w:val="22"/>
          <w:szCs w:val="22"/>
        </w:rPr>
        <w:t>umowy.</w:t>
      </w:r>
    </w:p>
    <w:p w14:paraId="479A4204" w14:textId="040C2AB2" w:rsidR="00D31C42" w:rsidRPr="00E848B7" w:rsidRDefault="00D31C42" w:rsidP="005D0E45">
      <w:pPr>
        <w:pStyle w:val="Akapitzlist"/>
        <w:numPr>
          <w:ilvl w:val="0"/>
          <w:numId w:val="63"/>
        </w:numPr>
        <w:jc w:val="both"/>
        <w:rPr>
          <w:color w:val="000000"/>
          <w:sz w:val="22"/>
          <w:szCs w:val="22"/>
        </w:rPr>
      </w:pPr>
      <w:r w:rsidRPr="00E848B7">
        <w:rPr>
          <w:color w:val="000000"/>
          <w:sz w:val="22"/>
          <w:szCs w:val="22"/>
        </w:rPr>
        <w:t xml:space="preserve">Zamawiający jest uprawniony do skorzystania z Prawa opcji w przypadku </w:t>
      </w:r>
      <w:r w:rsidR="00A36D13" w:rsidRPr="00E848B7">
        <w:rPr>
          <w:color w:val="000000"/>
          <w:sz w:val="22"/>
          <w:szCs w:val="22"/>
        </w:rPr>
        <w:t xml:space="preserve"> </w:t>
      </w:r>
      <w:r w:rsidR="005D0E45" w:rsidRPr="00E848B7">
        <w:rPr>
          <w:color w:val="000000"/>
          <w:sz w:val="22"/>
          <w:szCs w:val="22"/>
        </w:rPr>
        <w:t>pozyskania/posiadania odpowiednich środków</w:t>
      </w:r>
      <w:r w:rsidR="00263700" w:rsidRPr="00E848B7">
        <w:rPr>
          <w:color w:val="000000"/>
          <w:sz w:val="22"/>
          <w:szCs w:val="22"/>
        </w:rPr>
        <w:t xml:space="preserve"> pieniężnych</w:t>
      </w:r>
      <w:r w:rsidR="005D0E45" w:rsidRPr="00E848B7">
        <w:rPr>
          <w:color w:val="000000"/>
          <w:sz w:val="22"/>
          <w:szCs w:val="22"/>
        </w:rPr>
        <w:t>, które mogą być przeznaczone na ten cel</w:t>
      </w:r>
      <w:r w:rsidR="00263700" w:rsidRPr="00E848B7">
        <w:rPr>
          <w:color w:val="000000"/>
          <w:sz w:val="22"/>
          <w:szCs w:val="22"/>
        </w:rPr>
        <w:t>,</w:t>
      </w:r>
    </w:p>
    <w:p w14:paraId="554E8FCE" w14:textId="50F58451" w:rsidR="005D0E45" w:rsidRPr="00E848B7" w:rsidRDefault="00D31C42" w:rsidP="005D0E45">
      <w:pPr>
        <w:pStyle w:val="Akapitzlist"/>
        <w:numPr>
          <w:ilvl w:val="0"/>
          <w:numId w:val="63"/>
        </w:numPr>
        <w:jc w:val="both"/>
        <w:rPr>
          <w:color w:val="000000"/>
          <w:sz w:val="22"/>
          <w:szCs w:val="22"/>
        </w:rPr>
      </w:pPr>
      <w:r w:rsidRPr="00E848B7">
        <w:rPr>
          <w:color w:val="000000"/>
          <w:sz w:val="22"/>
          <w:szCs w:val="22"/>
        </w:rPr>
        <w:t>Warunkiem uruchomiania Prawa opcji jest złożenie przez Zamawiającego oświadczenia o skorzystaniu z Prawa opcji</w:t>
      </w:r>
      <w:r w:rsidR="005D0E45" w:rsidRPr="00E848B7">
        <w:rPr>
          <w:color w:val="000000"/>
          <w:sz w:val="22"/>
          <w:szCs w:val="22"/>
        </w:rPr>
        <w:t>.</w:t>
      </w:r>
    </w:p>
    <w:p w14:paraId="661AE445" w14:textId="6DD90E8B" w:rsidR="00263700" w:rsidRPr="00E848B7" w:rsidRDefault="00263700" w:rsidP="005D0E45">
      <w:pPr>
        <w:pStyle w:val="Akapitzlist"/>
        <w:numPr>
          <w:ilvl w:val="0"/>
          <w:numId w:val="63"/>
        </w:numPr>
        <w:jc w:val="both"/>
        <w:rPr>
          <w:color w:val="000000"/>
          <w:sz w:val="22"/>
          <w:szCs w:val="22"/>
        </w:rPr>
      </w:pPr>
      <w:r w:rsidRPr="00E848B7">
        <w:rPr>
          <w:color w:val="000000"/>
          <w:sz w:val="22"/>
          <w:szCs w:val="22"/>
        </w:rPr>
        <w:t xml:space="preserve">Oświadczenie o skorzystaniu z Prawa opcji może być złożone w terminie 6 miesięcy od dnia zawarcia niniejszej umowy. </w:t>
      </w:r>
    </w:p>
    <w:p w14:paraId="06B6095F" w14:textId="3B0FCD8D" w:rsidR="005D0E45" w:rsidRPr="00E848B7" w:rsidRDefault="005D0E45" w:rsidP="005D0E45">
      <w:pPr>
        <w:pStyle w:val="Akapitzlist"/>
        <w:numPr>
          <w:ilvl w:val="0"/>
          <w:numId w:val="63"/>
        </w:numPr>
        <w:jc w:val="both"/>
        <w:rPr>
          <w:color w:val="000000"/>
          <w:sz w:val="22"/>
          <w:szCs w:val="22"/>
        </w:rPr>
      </w:pPr>
      <w:r w:rsidRPr="00E848B7">
        <w:rPr>
          <w:color w:val="000000"/>
          <w:sz w:val="22"/>
          <w:szCs w:val="22"/>
        </w:rPr>
        <w:t xml:space="preserve">Termin wykonania </w:t>
      </w:r>
      <w:r w:rsidR="00263700" w:rsidRPr="00E848B7">
        <w:rPr>
          <w:color w:val="000000"/>
          <w:sz w:val="22"/>
          <w:szCs w:val="22"/>
        </w:rPr>
        <w:t xml:space="preserve">przedmiotu umowy w zakresie opcji wynosi </w:t>
      </w:r>
      <w:r w:rsidRPr="00E848B7">
        <w:rPr>
          <w:color w:val="000000"/>
          <w:sz w:val="22"/>
          <w:szCs w:val="22"/>
        </w:rPr>
        <w:t xml:space="preserve">6 miesięcy od dnia </w:t>
      </w:r>
      <w:r w:rsidR="00263700" w:rsidRPr="00E848B7">
        <w:rPr>
          <w:color w:val="000000"/>
          <w:sz w:val="22"/>
          <w:szCs w:val="22"/>
        </w:rPr>
        <w:t>złożenia oświadczenia przez Zamawiającego.</w:t>
      </w:r>
      <w:r w:rsidRPr="00E848B7">
        <w:rPr>
          <w:color w:val="000000"/>
          <w:sz w:val="22"/>
          <w:szCs w:val="22"/>
        </w:rPr>
        <w:t xml:space="preserve"> </w:t>
      </w:r>
    </w:p>
    <w:p w14:paraId="03E37A55" w14:textId="64BA8F33" w:rsidR="00D31C42" w:rsidRPr="00E848B7" w:rsidRDefault="00D31C42" w:rsidP="005D0E45">
      <w:pPr>
        <w:pStyle w:val="Akapitzlist"/>
        <w:numPr>
          <w:ilvl w:val="0"/>
          <w:numId w:val="63"/>
        </w:numPr>
        <w:jc w:val="both"/>
        <w:rPr>
          <w:color w:val="000000"/>
          <w:sz w:val="22"/>
          <w:szCs w:val="22"/>
        </w:rPr>
      </w:pPr>
      <w:r w:rsidRPr="00E848B7">
        <w:rPr>
          <w:color w:val="000000"/>
          <w:sz w:val="22"/>
          <w:szCs w:val="22"/>
        </w:rPr>
        <w:t>Oświadczenie Zamawiającego może zostać złożone w formie dokumentowej za pośrednictwem poczty elektronicznej e-mail osoby/osób upoważnionej na piśmie przez Zamawiającego na adres e-mail Wykonawcy wskazany w ofercie</w:t>
      </w:r>
      <w:r w:rsidR="005D0E45" w:rsidRPr="00E848B7">
        <w:rPr>
          <w:color w:val="000000"/>
          <w:sz w:val="22"/>
          <w:szCs w:val="22"/>
        </w:rPr>
        <w:t xml:space="preserve"> lub </w:t>
      </w:r>
      <w:r w:rsidR="000C57CE" w:rsidRPr="00E848B7">
        <w:rPr>
          <w:color w:val="000000"/>
          <w:sz w:val="22"/>
          <w:szCs w:val="22"/>
        </w:rPr>
        <w:t xml:space="preserve">inny adres e-mail wskazany przez Wykonawcę </w:t>
      </w:r>
      <w:r w:rsidR="000C57CE" w:rsidRPr="00E848B7">
        <w:rPr>
          <w:color w:val="000000"/>
          <w:sz w:val="22"/>
          <w:szCs w:val="22"/>
        </w:rPr>
        <w:lastRenderedPageBreak/>
        <w:t>Zamawiającemu w formie pisemnej</w:t>
      </w:r>
      <w:r w:rsidRPr="00E848B7">
        <w:rPr>
          <w:color w:val="000000"/>
          <w:sz w:val="22"/>
          <w:szCs w:val="22"/>
        </w:rPr>
        <w:t>.</w:t>
      </w:r>
      <w:r w:rsidR="000C57CE" w:rsidRPr="00E848B7">
        <w:rPr>
          <w:color w:val="000000"/>
          <w:sz w:val="22"/>
          <w:szCs w:val="22"/>
        </w:rPr>
        <w:t xml:space="preserve"> W takim przypadku za datę złożenia oświadczenia Strony przyjmują datę wysłania wiadomości e-mail zawierającej oświadczenie o skorzystaniu z Prawa opcji. </w:t>
      </w:r>
    </w:p>
    <w:p w14:paraId="48D8D16A" w14:textId="76A13E81" w:rsidR="00D31C42" w:rsidRPr="00E848B7" w:rsidRDefault="00D31C42" w:rsidP="005D0E45">
      <w:pPr>
        <w:pStyle w:val="Akapitzlist"/>
        <w:numPr>
          <w:ilvl w:val="0"/>
          <w:numId w:val="63"/>
        </w:numPr>
        <w:jc w:val="both"/>
        <w:rPr>
          <w:color w:val="000000"/>
          <w:sz w:val="22"/>
          <w:szCs w:val="22"/>
        </w:rPr>
      </w:pPr>
      <w:r w:rsidRPr="00E848B7">
        <w:rPr>
          <w:color w:val="000000"/>
          <w:sz w:val="22"/>
          <w:szCs w:val="22"/>
        </w:rPr>
        <w:t xml:space="preserve">Wynagrodzenie z tytułu świadczenia usług w ramach prawa opcji określonego w niniejszym paragrafie </w:t>
      </w:r>
      <w:r w:rsidR="00263700" w:rsidRPr="00E848B7">
        <w:rPr>
          <w:color w:val="000000"/>
          <w:sz w:val="22"/>
          <w:szCs w:val="22"/>
        </w:rPr>
        <w:t>określone zostało w § 10</w:t>
      </w:r>
      <w:r w:rsidR="0071224F" w:rsidRPr="00E848B7">
        <w:rPr>
          <w:color w:val="000000"/>
          <w:sz w:val="22"/>
          <w:szCs w:val="22"/>
        </w:rPr>
        <w:t xml:space="preserve"> (wynagrodzenie za </w:t>
      </w:r>
      <w:r w:rsidR="0071224F" w:rsidRPr="009073D3">
        <w:rPr>
          <w:color w:val="000000"/>
          <w:sz w:val="22"/>
          <w:szCs w:val="22"/>
        </w:rPr>
        <w:t>zakres rozszerzony w ramach prawa opcji)</w:t>
      </w:r>
      <w:r w:rsidR="00263700" w:rsidRPr="00E848B7">
        <w:rPr>
          <w:color w:val="000000"/>
          <w:sz w:val="22"/>
          <w:szCs w:val="22"/>
        </w:rPr>
        <w:t>.</w:t>
      </w:r>
    </w:p>
    <w:p w14:paraId="4808426A" w14:textId="4CC4C9B4" w:rsidR="00263700" w:rsidRPr="00E848B7" w:rsidRDefault="00263700" w:rsidP="005D0E45">
      <w:pPr>
        <w:pStyle w:val="Akapitzlist"/>
        <w:numPr>
          <w:ilvl w:val="0"/>
          <w:numId w:val="63"/>
        </w:numPr>
        <w:jc w:val="both"/>
        <w:rPr>
          <w:color w:val="000000"/>
          <w:sz w:val="22"/>
          <w:szCs w:val="22"/>
        </w:rPr>
      </w:pPr>
      <w:r w:rsidRPr="00E848B7">
        <w:rPr>
          <w:color w:val="000000"/>
          <w:sz w:val="22"/>
          <w:szCs w:val="22"/>
        </w:rPr>
        <w:t xml:space="preserve">Do prawa opcji odpowiednio stosuje się pozostałe postanowienia umowy, w tym w szczególności dotyczące zasad płatności, zatrudniania pracowników, odpowiedzialności </w:t>
      </w:r>
      <w:r w:rsidRPr="00E848B7">
        <w:rPr>
          <w:color w:val="000000"/>
          <w:sz w:val="22"/>
          <w:szCs w:val="22"/>
        </w:rPr>
        <w:br/>
        <w:t>i obowiązków Wykonawcy.</w:t>
      </w:r>
    </w:p>
    <w:p w14:paraId="6DB07958" w14:textId="5DA290F1" w:rsidR="00D31C42" w:rsidRPr="00E848B7" w:rsidRDefault="00D31C42" w:rsidP="005D0E45">
      <w:pPr>
        <w:pStyle w:val="Akapitzlist"/>
        <w:numPr>
          <w:ilvl w:val="0"/>
          <w:numId w:val="63"/>
        </w:numPr>
        <w:jc w:val="both"/>
        <w:rPr>
          <w:b/>
          <w:bCs/>
          <w:color w:val="000000"/>
          <w:sz w:val="22"/>
          <w:szCs w:val="22"/>
        </w:rPr>
      </w:pPr>
      <w:r w:rsidRPr="00E848B7">
        <w:rPr>
          <w:color w:val="000000"/>
          <w:sz w:val="22"/>
          <w:szCs w:val="22"/>
        </w:rPr>
        <w:t>Prawo opcji jest uprawnieniem Zamawiającego, z którego może, ale nie musi skorzystać w ramach realizacji umowy. W przypadku nieskorzystania przez Zamawiającego z Prawa opcji Wykonawcy nie przysługują żadne roszczenia z tego tytułu.</w:t>
      </w:r>
    </w:p>
    <w:p w14:paraId="2F3BD35C" w14:textId="25284E3C" w:rsidR="00D31C42" w:rsidRPr="00E848B7" w:rsidRDefault="00D31C42" w:rsidP="00021E37">
      <w:pPr>
        <w:overflowPunct/>
        <w:autoSpaceDE/>
        <w:autoSpaceDN/>
        <w:adjustRightInd/>
        <w:ind w:left="709"/>
        <w:jc w:val="both"/>
        <w:textAlignment w:val="auto"/>
        <w:rPr>
          <w:sz w:val="22"/>
          <w:szCs w:val="22"/>
        </w:rPr>
      </w:pPr>
    </w:p>
    <w:p w14:paraId="68EDBE20" w14:textId="77777777" w:rsidR="00D31C42" w:rsidRPr="002366F4" w:rsidRDefault="00D31C42" w:rsidP="00D31C42">
      <w:pPr>
        <w:overflowPunct/>
        <w:autoSpaceDE/>
        <w:autoSpaceDN/>
        <w:adjustRightInd/>
        <w:jc w:val="both"/>
        <w:textAlignment w:val="auto"/>
        <w:rPr>
          <w:sz w:val="22"/>
          <w:szCs w:val="22"/>
          <w:highlight w:val="yellow"/>
        </w:rPr>
      </w:pPr>
    </w:p>
    <w:p w14:paraId="4F5B5FFD" w14:textId="77777777" w:rsidR="00AE4713" w:rsidRPr="00E77391" w:rsidRDefault="00AE4713" w:rsidP="001C258A">
      <w:pPr>
        <w:pStyle w:val="Nagwek5"/>
        <w:keepNext w:val="0"/>
        <w:rPr>
          <w:i w:val="0"/>
          <w:szCs w:val="22"/>
        </w:rPr>
      </w:pPr>
      <w:r w:rsidRPr="00E77391">
        <w:rPr>
          <w:i w:val="0"/>
          <w:szCs w:val="22"/>
        </w:rPr>
        <w:t>Rozdział IX- POSTANOWIENIA KOŃCOWE</w:t>
      </w:r>
    </w:p>
    <w:p w14:paraId="7F7E4805" w14:textId="5A541852" w:rsidR="00AE4713" w:rsidRPr="00E77391" w:rsidRDefault="00AE4713" w:rsidP="001C258A">
      <w:pPr>
        <w:jc w:val="center"/>
        <w:rPr>
          <w:b/>
          <w:sz w:val="24"/>
          <w:szCs w:val="22"/>
        </w:rPr>
      </w:pPr>
      <w:r w:rsidRPr="00E77391">
        <w:rPr>
          <w:b/>
          <w:sz w:val="24"/>
          <w:szCs w:val="22"/>
        </w:rPr>
        <w:t xml:space="preserve">§ </w:t>
      </w:r>
      <w:r w:rsidR="00D31C42">
        <w:rPr>
          <w:b/>
          <w:sz w:val="24"/>
          <w:szCs w:val="22"/>
        </w:rPr>
        <w:t>30</w:t>
      </w:r>
      <w:r w:rsidR="00F65E5D" w:rsidRPr="00E77391">
        <w:rPr>
          <w:b/>
          <w:sz w:val="24"/>
          <w:szCs w:val="22"/>
        </w:rPr>
        <w:t>. Postanowienia końcowe</w:t>
      </w:r>
    </w:p>
    <w:p w14:paraId="2A9DE33A" w14:textId="77777777" w:rsidR="00AE4713" w:rsidRPr="00E77391" w:rsidRDefault="00AE4713">
      <w:pPr>
        <w:numPr>
          <w:ilvl w:val="0"/>
          <w:numId w:val="23"/>
        </w:numPr>
        <w:overflowPunct/>
        <w:autoSpaceDE/>
        <w:autoSpaceDN/>
        <w:adjustRightInd/>
        <w:ind w:left="426" w:hanging="426"/>
        <w:jc w:val="both"/>
        <w:textAlignment w:val="auto"/>
        <w:rPr>
          <w:sz w:val="22"/>
          <w:szCs w:val="22"/>
        </w:rPr>
      </w:pPr>
      <w:r w:rsidRPr="00E77391">
        <w:rPr>
          <w:sz w:val="22"/>
          <w:szCs w:val="22"/>
        </w:rPr>
        <w:t>Wszelkie zmiany niniejszej umowy wymagają formy pisemnej pod rygorem nieważności.</w:t>
      </w:r>
    </w:p>
    <w:p w14:paraId="0622E1D8" w14:textId="77777777" w:rsidR="00AE4713" w:rsidRPr="00E77391" w:rsidRDefault="00AE4713">
      <w:pPr>
        <w:numPr>
          <w:ilvl w:val="0"/>
          <w:numId w:val="23"/>
        </w:numPr>
        <w:overflowPunct/>
        <w:autoSpaceDE/>
        <w:autoSpaceDN/>
        <w:adjustRightInd/>
        <w:ind w:left="426" w:hanging="426"/>
        <w:jc w:val="both"/>
        <w:textAlignment w:val="auto"/>
        <w:rPr>
          <w:sz w:val="22"/>
          <w:szCs w:val="22"/>
        </w:rPr>
      </w:pPr>
      <w:r w:rsidRPr="00E77391">
        <w:rPr>
          <w:sz w:val="22"/>
          <w:szCs w:val="22"/>
        </w:rPr>
        <w:t xml:space="preserve">Strony ustalają, że w sprawach nieuregulowanych niniejszą umową stosuje się przepisy ustawy Prawo zamówień publicznych, przepisy ustawy Prawo budowlane z aktami wykonawczymi oraz przepisy </w:t>
      </w:r>
      <w:r w:rsidRPr="00E77391">
        <w:rPr>
          <w:iCs/>
          <w:sz w:val="22"/>
          <w:szCs w:val="22"/>
        </w:rPr>
        <w:t xml:space="preserve">ustawy </w:t>
      </w:r>
      <w:r w:rsidRPr="00E77391">
        <w:rPr>
          <w:sz w:val="22"/>
          <w:szCs w:val="22"/>
        </w:rPr>
        <w:t>Kodeks cywilny.</w:t>
      </w:r>
    </w:p>
    <w:p w14:paraId="033ED0AC" w14:textId="33FA2765" w:rsidR="00AE4713" w:rsidRPr="00E77391" w:rsidRDefault="00AE4713">
      <w:pPr>
        <w:numPr>
          <w:ilvl w:val="0"/>
          <w:numId w:val="23"/>
        </w:numPr>
        <w:overflowPunct/>
        <w:autoSpaceDE/>
        <w:autoSpaceDN/>
        <w:adjustRightInd/>
        <w:ind w:left="426" w:hanging="426"/>
        <w:jc w:val="both"/>
        <w:textAlignment w:val="auto"/>
        <w:rPr>
          <w:sz w:val="22"/>
          <w:szCs w:val="22"/>
        </w:rPr>
      </w:pPr>
      <w:r w:rsidRPr="00E77391">
        <w:rPr>
          <w:rFonts w:eastAsia="Calibri" w:cs="Calibri"/>
          <w:sz w:val="22"/>
          <w:szCs w:val="22"/>
        </w:rPr>
        <w:t>Strony zobowiązują się do</w:t>
      </w:r>
      <w:r w:rsidR="00B20B0B">
        <w:rPr>
          <w:rFonts w:eastAsia="Calibri" w:cs="Calibri"/>
          <w:sz w:val="22"/>
          <w:szCs w:val="22"/>
        </w:rPr>
        <w:t xml:space="preserve"> poddania ewentualnych sporów we wzajemnych relacjach o roszczenia cywilnoprawne w sprawach, w których zawarcie ugody jest dopuszczalne, mediacjom lub innemu polubownemu rozwiązaniu sporu przed sądem polubownym przy Prokura</w:t>
      </w:r>
      <w:r w:rsidR="009A5102">
        <w:rPr>
          <w:rFonts w:eastAsia="Calibri" w:cs="Calibri"/>
          <w:sz w:val="22"/>
          <w:szCs w:val="22"/>
        </w:rPr>
        <w:t>torii Generalnej Rzeczypospolitej Polskiej, wybranym mediatorem albo osobą prowadzącą inne polubowne rozwiązanie sporów</w:t>
      </w:r>
      <w:r w:rsidRPr="00E77391">
        <w:rPr>
          <w:rFonts w:eastAsia="Calibri" w:cs="Calibri"/>
          <w:sz w:val="22"/>
          <w:szCs w:val="22"/>
        </w:rPr>
        <w:t>, które mogą wynikać w związku z wykonywaniem niniejszej umowy, a gdyby to nie przyniosło rezultatu, sądem właściwym będzie sąd miejsca siedziby Zamawiającego.</w:t>
      </w:r>
    </w:p>
    <w:p w14:paraId="1BD8089D" w14:textId="77777777" w:rsidR="00AE4713" w:rsidRPr="00E77391" w:rsidRDefault="00AE4713">
      <w:pPr>
        <w:numPr>
          <w:ilvl w:val="0"/>
          <w:numId w:val="23"/>
        </w:numPr>
        <w:overflowPunct/>
        <w:autoSpaceDE/>
        <w:autoSpaceDN/>
        <w:adjustRightInd/>
        <w:ind w:left="426" w:hanging="426"/>
        <w:jc w:val="both"/>
        <w:textAlignment w:val="auto"/>
        <w:rPr>
          <w:sz w:val="22"/>
          <w:szCs w:val="22"/>
        </w:rPr>
      </w:pPr>
      <w:r w:rsidRPr="00E77391">
        <w:rPr>
          <w:sz w:val="22"/>
          <w:szCs w:val="22"/>
        </w:rPr>
        <w:t>Integralną częścią umowy jest SWZ i oferta Wykonawcy.</w:t>
      </w:r>
    </w:p>
    <w:p w14:paraId="49CF365E" w14:textId="77777777" w:rsidR="00AE4713" w:rsidRDefault="00AE4713">
      <w:pPr>
        <w:numPr>
          <w:ilvl w:val="0"/>
          <w:numId w:val="23"/>
        </w:numPr>
        <w:overflowPunct/>
        <w:autoSpaceDE/>
        <w:autoSpaceDN/>
        <w:adjustRightInd/>
        <w:ind w:left="426" w:hanging="426"/>
        <w:jc w:val="both"/>
        <w:textAlignment w:val="auto"/>
        <w:rPr>
          <w:sz w:val="22"/>
          <w:szCs w:val="22"/>
        </w:rPr>
      </w:pPr>
      <w:r w:rsidRPr="00E77391">
        <w:rPr>
          <w:sz w:val="22"/>
          <w:szCs w:val="22"/>
        </w:rPr>
        <w:t>Umowę sporządzono w 3 jednobrzmiących egzemplarzach – 2 egz. dla Zamawiającego i 1 egz. dla Wykonawcy.</w:t>
      </w:r>
    </w:p>
    <w:p w14:paraId="2D65A1FF" w14:textId="77777777" w:rsidR="006E0385" w:rsidRDefault="006E0385" w:rsidP="006E0385">
      <w:pPr>
        <w:overflowPunct/>
        <w:autoSpaceDE/>
        <w:autoSpaceDN/>
        <w:adjustRightInd/>
        <w:jc w:val="both"/>
        <w:textAlignment w:val="auto"/>
        <w:rPr>
          <w:sz w:val="22"/>
          <w:szCs w:val="22"/>
        </w:rPr>
      </w:pPr>
    </w:p>
    <w:p w14:paraId="2F04720E" w14:textId="77777777" w:rsidR="006E0385" w:rsidRDefault="006E0385" w:rsidP="006E0385">
      <w:pPr>
        <w:overflowPunct/>
        <w:autoSpaceDE/>
        <w:autoSpaceDN/>
        <w:adjustRightInd/>
        <w:jc w:val="both"/>
        <w:textAlignment w:val="auto"/>
        <w:rPr>
          <w:sz w:val="22"/>
          <w:szCs w:val="22"/>
        </w:rPr>
      </w:pPr>
    </w:p>
    <w:p w14:paraId="58984253" w14:textId="77777777" w:rsidR="006E0385" w:rsidRDefault="006E0385" w:rsidP="006E0385">
      <w:pPr>
        <w:overflowPunct/>
        <w:autoSpaceDE/>
        <w:autoSpaceDN/>
        <w:adjustRightInd/>
        <w:jc w:val="both"/>
        <w:textAlignment w:val="auto"/>
        <w:rPr>
          <w:sz w:val="22"/>
          <w:szCs w:val="22"/>
        </w:rPr>
      </w:pPr>
    </w:p>
    <w:p w14:paraId="64354FAE" w14:textId="77777777" w:rsidR="006E0385" w:rsidRDefault="006E0385" w:rsidP="006E0385">
      <w:pPr>
        <w:overflowPunct/>
        <w:autoSpaceDE/>
        <w:autoSpaceDN/>
        <w:adjustRightInd/>
        <w:jc w:val="both"/>
        <w:textAlignment w:val="auto"/>
        <w:rPr>
          <w:sz w:val="22"/>
          <w:szCs w:val="22"/>
        </w:rPr>
      </w:pPr>
    </w:p>
    <w:p w14:paraId="6C3EA4C5" w14:textId="77777777" w:rsidR="006E0385" w:rsidRDefault="006E0385" w:rsidP="006E0385">
      <w:pPr>
        <w:overflowPunct/>
        <w:autoSpaceDE/>
        <w:autoSpaceDN/>
        <w:adjustRightInd/>
        <w:jc w:val="both"/>
        <w:textAlignment w:val="auto"/>
        <w:rPr>
          <w:sz w:val="22"/>
          <w:szCs w:val="22"/>
        </w:rPr>
      </w:pPr>
    </w:p>
    <w:p w14:paraId="3A43FC3F" w14:textId="77777777" w:rsidR="006E0385" w:rsidRDefault="006E0385" w:rsidP="006E0385">
      <w:pPr>
        <w:overflowPunct/>
        <w:autoSpaceDE/>
        <w:autoSpaceDN/>
        <w:adjustRightInd/>
        <w:jc w:val="both"/>
        <w:textAlignment w:val="auto"/>
        <w:rPr>
          <w:sz w:val="22"/>
          <w:szCs w:val="22"/>
        </w:rPr>
      </w:pPr>
    </w:p>
    <w:p w14:paraId="5D30DF44" w14:textId="77777777" w:rsidR="006E0385" w:rsidRDefault="006E0385" w:rsidP="006E0385">
      <w:pPr>
        <w:overflowPunct/>
        <w:autoSpaceDE/>
        <w:autoSpaceDN/>
        <w:adjustRightInd/>
        <w:jc w:val="both"/>
        <w:textAlignment w:val="auto"/>
        <w:rPr>
          <w:sz w:val="22"/>
          <w:szCs w:val="22"/>
        </w:rPr>
      </w:pPr>
    </w:p>
    <w:p w14:paraId="36F22080" w14:textId="77777777" w:rsidR="006E0385" w:rsidRDefault="006E0385" w:rsidP="006E0385">
      <w:pPr>
        <w:overflowPunct/>
        <w:autoSpaceDE/>
        <w:autoSpaceDN/>
        <w:adjustRightInd/>
        <w:jc w:val="both"/>
        <w:textAlignment w:val="auto"/>
        <w:rPr>
          <w:sz w:val="22"/>
          <w:szCs w:val="22"/>
        </w:rPr>
      </w:pPr>
    </w:p>
    <w:p w14:paraId="01D59E74" w14:textId="77777777" w:rsidR="006E0385" w:rsidRPr="00E77391" w:rsidRDefault="006E0385" w:rsidP="006E0385">
      <w:pPr>
        <w:overflowPunct/>
        <w:autoSpaceDE/>
        <w:autoSpaceDN/>
        <w:adjustRightInd/>
        <w:jc w:val="both"/>
        <w:textAlignment w:val="auto"/>
        <w:rPr>
          <w:sz w:val="22"/>
          <w:szCs w:val="22"/>
        </w:rPr>
      </w:pPr>
    </w:p>
    <w:p w14:paraId="7B2C7458" w14:textId="77777777" w:rsidR="00AE4713" w:rsidRPr="00E77391" w:rsidRDefault="00AE4713" w:rsidP="001C258A">
      <w:pPr>
        <w:pStyle w:val="tyt"/>
        <w:keepNext w:val="0"/>
        <w:spacing w:before="0" w:after="0"/>
        <w:jc w:val="both"/>
        <w:rPr>
          <w:b w:val="0"/>
          <w:sz w:val="22"/>
          <w:szCs w:val="22"/>
        </w:rPr>
      </w:pPr>
    </w:p>
    <w:p w14:paraId="73785A9D" w14:textId="77777777"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p w14:paraId="6B393989" w14:textId="77777777" w:rsidR="00996E02" w:rsidRPr="00AE4713" w:rsidRDefault="00996E02" w:rsidP="001C258A"/>
    <w:sectPr w:rsidR="00996E02" w:rsidRPr="00AE4713"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FE26" w14:textId="77777777" w:rsidR="00A46C72" w:rsidRDefault="00A46C72">
      <w:r>
        <w:separator/>
      </w:r>
    </w:p>
  </w:endnote>
  <w:endnote w:type="continuationSeparator" w:id="0">
    <w:p w14:paraId="1951FC20" w14:textId="77777777" w:rsidR="00A46C72" w:rsidRDefault="00A4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ourierNew">
    <w:altName w:val="Klee One"/>
    <w:panose1 w:val="00000000000000000000"/>
    <w:charset w:val="80"/>
    <w:family w:val="auto"/>
    <w:notTrueType/>
    <w:pitch w:val="default"/>
    <w:sig w:usb0="00000001" w:usb1="08070000" w:usb2="00000010" w:usb3="00000000" w:csb0="00020000" w:csb1="00000000"/>
  </w:font>
  <w:font w:name="TT10F6t00">
    <w:altName w:val="Yu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0088" w14:textId="77777777" w:rsidR="00A36D13" w:rsidRDefault="00A36D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4E684E94" w14:textId="77777777" w:rsidR="00A36D13" w:rsidRDefault="00A36D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4C21" w14:textId="77777777" w:rsidR="00A36D13" w:rsidRPr="00D865F8" w:rsidRDefault="00A36D13"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25</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25</w:t>
    </w:r>
    <w:r w:rsidRPr="00D865F8">
      <w:rPr>
        <w:i/>
        <w:sz w:val="22"/>
        <w:szCs w:val="22"/>
      </w:rPr>
      <w:fldChar w:fldCharType="end"/>
    </w:r>
  </w:p>
  <w:p w14:paraId="6D7DCC35" w14:textId="2FDCFE49" w:rsidR="00A36D13" w:rsidRPr="00A30DC2" w:rsidRDefault="00A36D13" w:rsidP="004B3A00">
    <w:pPr>
      <w:pStyle w:val="Akapitzlist"/>
      <w:overflowPunct/>
      <w:autoSpaceDE/>
      <w:autoSpaceDN/>
      <w:adjustRightInd/>
      <w:ind w:left="426"/>
      <w:contextualSpacing/>
      <w:jc w:val="center"/>
      <w:textAlignment w:val="auto"/>
      <w:rPr>
        <w:rFonts w:eastAsiaTheme="minorHAnsi" w:cstheme="minorBidi"/>
        <w:b/>
        <w:bCs/>
        <w:color w:val="000000"/>
        <w:sz w:val="22"/>
        <w:szCs w:val="22"/>
      </w:rPr>
    </w:pPr>
    <w:r w:rsidRPr="00A30DC2">
      <w:rPr>
        <w:b/>
        <w:bCs/>
        <w:i/>
        <w:sz w:val="22"/>
        <w:szCs w:val="22"/>
      </w:rPr>
      <w:t xml:space="preserve">Załącznik nr 9 do SWZ </w:t>
    </w:r>
    <w:bookmarkStart w:id="26" w:name="_Hlk69126023"/>
    <w:r w:rsidRPr="00A30DC2">
      <w:rPr>
        <w:b/>
        <w:bCs/>
        <w:i/>
        <w:sz w:val="22"/>
        <w:szCs w:val="22"/>
      </w:rPr>
      <w:t xml:space="preserve">- </w:t>
    </w:r>
    <w:bookmarkStart w:id="27" w:name="_Hlk109203731"/>
    <w:bookmarkEnd w:id="26"/>
    <w:r w:rsidRPr="00A30DC2">
      <w:rPr>
        <w:b/>
        <w:bCs/>
        <w:iCs/>
        <w:sz w:val="22"/>
        <w:szCs w:val="22"/>
        <w:lang w:eastAsia="ar-SA"/>
      </w:rPr>
      <w:t>„Modernizacja ujęć i stacji uzdatniania wody zasilających wodociągi Gminy Żyrzyn”</w:t>
    </w:r>
    <w:bookmarkEnd w:id="27"/>
  </w:p>
  <w:p w14:paraId="68557024" w14:textId="0E101015" w:rsidR="00A36D13" w:rsidRPr="00D865F8" w:rsidRDefault="00A36D13" w:rsidP="00FC3577">
    <w:pPr>
      <w:overflowPunct/>
      <w:autoSpaceDE/>
      <w:autoSpaceDN/>
      <w:adjustRightInd/>
      <w:ind w:left="360"/>
      <w:contextualSpacing/>
      <w:jc w:val="center"/>
      <w:textAlignment w:val="auto"/>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4913" w14:textId="77777777" w:rsidR="00A46C72" w:rsidRDefault="00A46C72">
      <w:r>
        <w:separator/>
      </w:r>
    </w:p>
  </w:footnote>
  <w:footnote w:type="continuationSeparator" w:id="0">
    <w:p w14:paraId="599F4595" w14:textId="77777777" w:rsidR="00A46C72" w:rsidRDefault="00A4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4415" w14:textId="77777777" w:rsidR="00A36D13" w:rsidRDefault="00A36D1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18AEC228" w14:textId="77777777" w:rsidR="00A36D13" w:rsidRDefault="00A36D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FB86D00C"/>
    <w:name w:val="WW8Num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Times New Roman" w:hAnsi="Times New Roman" w:cs="Times New Roman"/>
      </w:rPr>
    </w:lvl>
    <w:lvl w:ilvl="3">
      <w:start w:val="1"/>
      <w:numFmt w:val="decimal"/>
      <w:lvlText w:val="%4."/>
      <w:lvlJc w:val="left"/>
      <w:pPr>
        <w:tabs>
          <w:tab w:val="num" w:pos="283"/>
        </w:tabs>
        <w:ind w:left="283"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2"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8031743"/>
    <w:multiLevelType w:val="hybridMultilevel"/>
    <w:tmpl w:val="2DA2E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F647F"/>
    <w:multiLevelType w:val="hybridMultilevel"/>
    <w:tmpl w:val="15D00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A05BB5"/>
    <w:multiLevelType w:val="hybridMultilevel"/>
    <w:tmpl w:val="15D00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2" w15:restartNumberingAfterBreak="0">
    <w:nsid w:val="13CB7811"/>
    <w:multiLevelType w:val="hybridMultilevel"/>
    <w:tmpl w:val="F1B8DC6E"/>
    <w:lvl w:ilvl="0" w:tplc="A60CA3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26C1412"/>
    <w:multiLevelType w:val="hybridMultilevel"/>
    <w:tmpl w:val="15D00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9" w15:restartNumberingAfterBreak="0">
    <w:nsid w:val="35A83226"/>
    <w:multiLevelType w:val="hybridMultilevel"/>
    <w:tmpl w:val="15D00DD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CCD39C2"/>
    <w:multiLevelType w:val="hybridMultilevel"/>
    <w:tmpl w:val="15D00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C179A1"/>
    <w:multiLevelType w:val="hybridMultilevel"/>
    <w:tmpl w:val="406866B0"/>
    <w:lvl w:ilvl="0" w:tplc="06CC1E4E">
      <w:start w:val="1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6A5FB6"/>
    <w:multiLevelType w:val="hybridMultilevel"/>
    <w:tmpl w:val="15D00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9" w15:restartNumberingAfterBreak="0">
    <w:nsid w:val="5B9F1CAA"/>
    <w:multiLevelType w:val="hybridMultilevel"/>
    <w:tmpl w:val="15D00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D1001AE"/>
    <w:multiLevelType w:val="hybridMultilevel"/>
    <w:tmpl w:val="F48C4050"/>
    <w:lvl w:ilvl="0" w:tplc="319A71CA">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2"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688315E"/>
    <w:multiLevelType w:val="hybridMultilevel"/>
    <w:tmpl w:val="E4589C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C8A2C8F"/>
    <w:multiLevelType w:val="hybridMultilevel"/>
    <w:tmpl w:val="5F7ECD48"/>
    <w:lvl w:ilvl="0" w:tplc="879CEA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4703E0A"/>
    <w:multiLevelType w:val="hybridMultilevel"/>
    <w:tmpl w:val="1B4C8F96"/>
    <w:lvl w:ilvl="0" w:tplc="EC4A74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E1126C1"/>
    <w:multiLevelType w:val="hybridMultilevel"/>
    <w:tmpl w:val="9B662BD6"/>
    <w:lvl w:ilvl="0" w:tplc="C84EFBA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24065210">
    <w:abstractNumId w:val="30"/>
  </w:num>
  <w:num w:numId="2" w16cid:durableId="1018627031">
    <w:abstractNumId w:val="25"/>
  </w:num>
  <w:num w:numId="3" w16cid:durableId="1870336467">
    <w:abstractNumId w:val="15"/>
  </w:num>
  <w:num w:numId="4" w16cid:durableId="558595689">
    <w:abstractNumId w:val="59"/>
  </w:num>
  <w:num w:numId="5" w16cid:durableId="1676494391">
    <w:abstractNumId w:val="37"/>
  </w:num>
  <w:num w:numId="6" w16cid:durableId="426274812">
    <w:abstractNumId w:val="20"/>
  </w:num>
  <w:num w:numId="7" w16cid:durableId="314993314">
    <w:abstractNumId w:val="36"/>
  </w:num>
  <w:num w:numId="8" w16cid:durableId="2108036801">
    <w:abstractNumId w:val="16"/>
  </w:num>
  <w:num w:numId="9" w16cid:durableId="1172909710">
    <w:abstractNumId w:val="32"/>
  </w:num>
  <w:num w:numId="10" w16cid:durableId="1486823004">
    <w:abstractNumId w:val="57"/>
  </w:num>
  <w:num w:numId="11" w16cid:durableId="607004752">
    <w:abstractNumId w:val="54"/>
  </w:num>
  <w:num w:numId="12" w16cid:durableId="1390765246">
    <w:abstractNumId w:val="13"/>
  </w:num>
  <w:num w:numId="13" w16cid:durableId="1328678268">
    <w:abstractNumId w:val="6"/>
  </w:num>
  <w:num w:numId="14" w16cid:durableId="448285872">
    <w:abstractNumId w:val="35"/>
  </w:num>
  <w:num w:numId="15" w16cid:durableId="1290165665">
    <w:abstractNumId w:val="39"/>
  </w:num>
  <w:num w:numId="16" w16cid:durableId="105542375">
    <w:abstractNumId w:val="17"/>
  </w:num>
  <w:num w:numId="17" w16cid:durableId="375013819">
    <w:abstractNumId w:val="18"/>
  </w:num>
  <w:num w:numId="18" w16cid:durableId="1797285548">
    <w:abstractNumId w:val="2"/>
  </w:num>
  <w:num w:numId="19" w16cid:durableId="318115716">
    <w:abstractNumId w:val="44"/>
  </w:num>
  <w:num w:numId="20" w16cid:durableId="1121459016">
    <w:abstractNumId w:val="10"/>
  </w:num>
  <w:num w:numId="21" w16cid:durableId="1535998137">
    <w:abstractNumId w:val="14"/>
  </w:num>
  <w:num w:numId="22" w16cid:durableId="1344471677">
    <w:abstractNumId w:val="31"/>
  </w:num>
  <w:num w:numId="23" w16cid:durableId="438575111">
    <w:abstractNumId w:val="41"/>
  </w:num>
  <w:num w:numId="24" w16cid:durableId="1987882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56310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6017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064646">
    <w:abstractNumId w:val="11"/>
  </w:num>
  <w:num w:numId="28" w16cid:durableId="1238595453">
    <w:abstractNumId w:val="48"/>
  </w:num>
  <w:num w:numId="29" w16cid:durableId="90200864">
    <w:abstractNumId w:val="28"/>
    <w:lvlOverride w:ilvl="0">
      <w:startOverride w:val="1"/>
    </w:lvlOverride>
    <w:lvlOverride w:ilvl="1"/>
    <w:lvlOverride w:ilvl="2"/>
    <w:lvlOverride w:ilvl="3"/>
    <w:lvlOverride w:ilvl="4"/>
    <w:lvlOverride w:ilvl="5"/>
    <w:lvlOverride w:ilvl="6"/>
    <w:lvlOverride w:ilvl="7"/>
    <w:lvlOverride w:ilvl="8"/>
  </w:num>
  <w:num w:numId="30" w16cid:durableId="1892494730">
    <w:abstractNumId w:val="23"/>
    <w:lvlOverride w:ilvl="0">
      <w:startOverride w:val="1"/>
    </w:lvlOverride>
    <w:lvlOverride w:ilvl="1"/>
    <w:lvlOverride w:ilvl="2"/>
    <w:lvlOverride w:ilvl="3"/>
    <w:lvlOverride w:ilvl="4"/>
    <w:lvlOverride w:ilvl="5"/>
    <w:lvlOverride w:ilvl="6"/>
    <w:lvlOverride w:ilvl="7"/>
    <w:lvlOverride w:ilvl="8"/>
  </w:num>
  <w:num w:numId="31" w16cid:durableId="455835092">
    <w:abstractNumId w:val="51"/>
    <w:lvlOverride w:ilvl="0">
      <w:startOverride w:val="1"/>
    </w:lvlOverride>
    <w:lvlOverride w:ilvl="1"/>
    <w:lvlOverride w:ilvl="2"/>
    <w:lvlOverride w:ilvl="3"/>
    <w:lvlOverride w:ilvl="4"/>
    <w:lvlOverride w:ilvl="5"/>
    <w:lvlOverride w:ilvl="6"/>
    <w:lvlOverride w:ilvl="7"/>
    <w:lvlOverride w:ilvl="8"/>
  </w:num>
  <w:num w:numId="32" w16cid:durableId="211502692">
    <w:abstractNumId w:val="50"/>
  </w:num>
  <w:num w:numId="33" w16cid:durableId="1073283113">
    <w:abstractNumId w:val="26"/>
  </w:num>
  <w:num w:numId="34" w16cid:durableId="1035428533">
    <w:abstractNumId w:val="43"/>
  </w:num>
  <w:num w:numId="35" w16cid:durableId="2051876653">
    <w:abstractNumId w:val="19"/>
  </w:num>
  <w:num w:numId="36" w16cid:durableId="399209696">
    <w:abstractNumId w:val="53"/>
  </w:num>
  <w:num w:numId="37" w16cid:durableId="43330480">
    <w:abstractNumId w:val="52"/>
  </w:num>
  <w:num w:numId="38" w16cid:durableId="1563444207">
    <w:abstractNumId w:val="38"/>
  </w:num>
  <w:num w:numId="39" w16cid:durableId="1284926783">
    <w:abstractNumId w:val="4"/>
  </w:num>
  <w:num w:numId="40" w16cid:durableId="191769960">
    <w:abstractNumId w:val="24"/>
  </w:num>
  <w:num w:numId="41" w16cid:durableId="1867868092">
    <w:abstractNumId w:val="46"/>
  </w:num>
  <w:num w:numId="42" w16cid:durableId="7661176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9969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50865315">
    <w:abstractNumId w:val="58"/>
  </w:num>
  <w:num w:numId="45" w16cid:durableId="1899628410">
    <w:abstractNumId w:val="22"/>
  </w:num>
  <w:num w:numId="46" w16cid:durableId="886186442">
    <w:abstractNumId w:val="21"/>
  </w:num>
  <w:num w:numId="47" w16cid:durableId="938413103">
    <w:abstractNumId w:val="40"/>
  </w:num>
  <w:num w:numId="48" w16cid:durableId="51321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10170465">
    <w:abstractNumId w:val="29"/>
  </w:num>
  <w:num w:numId="50" w16cid:durableId="1500923112">
    <w:abstractNumId w:val="55"/>
  </w:num>
  <w:num w:numId="51" w16cid:durableId="107356105">
    <w:abstractNumId w:val="49"/>
  </w:num>
  <w:num w:numId="52" w16cid:durableId="166136852">
    <w:abstractNumId w:val="27"/>
  </w:num>
  <w:num w:numId="53" w16cid:durableId="518660159">
    <w:abstractNumId w:val="9"/>
  </w:num>
  <w:num w:numId="54" w16cid:durableId="2063215560">
    <w:abstractNumId w:val="47"/>
  </w:num>
  <w:num w:numId="55" w16cid:durableId="1449006713">
    <w:abstractNumId w:val="8"/>
  </w:num>
  <w:num w:numId="56" w16cid:durableId="1603345154">
    <w:abstractNumId w:val="34"/>
  </w:num>
  <w:num w:numId="57" w16cid:durableId="1526022390">
    <w:abstractNumId w:val="42"/>
  </w:num>
  <w:num w:numId="58" w16cid:durableId="1488395159">
    <w:abstractNumId w:val="0"/>
  </w:num>
  <w:num w:numId="59" w16cid:durableId="1596014648">
    <w:abstractNumId w:val="62"/>
  </w:num>
  <w:num w:numId="60" w16cid:durableId="570624713">
    <w:abstractNumId w:val="60"/>
  </w:num>
  <w:num w:numId="61" w16cid:durableId="968512498">
    <w:abstractNumId w:val="12"/>
  </w:num>
  <w:num w:numId="62" w16cid:durableId="934704157">
    <w:abstractNumId w:val="56"/>
  </w:num>
  <w:num w:numId="63" w16cid:durableId="1769040475">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32904"/>
    <w:rsid w:val="00032D70"/>
    <w:rsid w:val="00036226"/>
    <w:rsid w:val="000362DA"/>
    <w:rsid w:val="00036C78"/>
    <w:rsid w:val="0004028D"/>
    <w:rsid w:val="000459FE"/>
    <w:rsid w:val="00051951"/>
    <w:rsid w:val="00053C8C"/>
    <w:rsid w:val="00055F77"/>
    <w:rsid w:val="000621FD"/>
    <w:rsid w:val="00062E71"/>
    <w:rsid w:val="00062F9F"/>
    <w:rsid w:val="0006560A"/>
    <w:rsid w:val="00077E54"/>
    <w:rsid w:val="000812DE"/>
    <w:rsid w:val="000822ED"/>
    <w:rsid w:val="00083B79"/>
    <w:rsid w:val="000932FF"/>
    <w:rsid w:val="00097341"/>
    <w:rsid w:val="000A1CF3"/>
    <w:rsid w:val="000A391D"/>
    <w:rsid w:val="000B1E3B"/>
    <w:rsid w:val="000B2FD4"/>
    <w:rsid w:val="000C3D92"/>
    <w:rsid w:val="000C51CA"/>
    <w:rsid w:val="000C57CE"/>
    <w:rsid w:val="000C5870"/>
    <w:rsid w:val="000D165C"/>
    <w:rsid w:val="000D532B"/>
    <w:rsid w:val="000F2C01"/>
    <w:rsid w:val="001047BA"/>
    <w:rsid w:val="0011146B"/>
    <w:rsid w:val="00116DED"/>
    <w:rsid w:val="001173AC"/>
    <w:rsid w:val="0011788E"/>
    <w:rsid w:val="00126387"/>
    <w:rsid w:val="00136A6E"/>
    <w:rsid w:val="00143465"/>
    <w:rsid w:val="00146502"/>
    <w:rsid w:val="0014737C"/>
    <w:rsid w:val="0015141C"/>
    <w:rsid w:val="00156708"/>
    <w:rsid w:val="00156DBD"/>
    <w:rsid w:val="00173116"/>
    <w:rsid w:val="00181BCD"/>
    <w:rsid w:val="00182E72"/>
    <w:rsid w:val="00183497"/>
    <w:rsid w:val="00195312"/>
    <w:rsid w:val="001A33EC"/>
    <w:rsid w:val="001A3992"/>
    <w:rsid w:val="001A43C5"/>
    <w:rsid w:val="001A4D43"/>
    <w:rsid w:val="001A5057"/>
    <w:rsid w:val="001B0CCF"/>
    <w:rsid w:val="001B1FD1"/>
    <w:rsid w:val="001B29AB"/>
    <w:rsid w:val="001B2A49"/>
    <w:rsid w:val="001B4C21"/>
    <w:rsid w:val="001B513E"/>
    <w:rsid w:val="001C258A"/>
    <w:rsid w:val="001D0AD4"/>
    <w:rsid w:val="001D44AE"/>
    <w:rsid w:val="001D55DE"/>
    <w:rsid w:val="001E6FED"/>
    <w:rsid w:val="001F3B5F"/>
    <w:rsid w:val="001F62C0"/>
    <w:rsid w:val="001F7A34"/>
    <w:rsid w:val="00205402"/>
    <w:rsid w:val="002104FD"/>
    <w:rsid w:val="00213B58"/>
    <w:rsid w:val="002179D3"/>
    <w:rsid w:val="00226539"/>
    <w:rsid w:val="00227533"/>
    <w:rsid w:val="002277BA"/>
    <w:rsid w:val="002366F4"/>
    <w:rsid w:val="00243038"/>
    <w:rsid w:val="00245CEB"/>
    <w:rsid w:val="00250510"/>
    <w:rsid w:val="0025782D"/>
    <w:rsid w:val="0026162E"/>
    <w:rsid w:val="002622A1"/>
    <w:rsid w:val="00263700"/>
    <w:rsid w:val="00267C22"/>
    <w:rsid w:val="00273068"/>
    <w:rsid w:val="00281F15"/>
    <w:rsid w:val="00286FDA"/>
    <w:rsid w:val="002914E5"/>
    <w:rsid w:val="002931D0"/>
    <w:rsid w:val="00295BC7"/>
    <w:rsid w:val="002A260C"/>
    <w:rsid w:val="002A595C"/>
    <w:rsid w:val="002A6788"/>
    <w:rsid w:val="002B1E86"/>
    <w:rsid w:val="002B3707"/>
    <w:rsid w:val="002C0F8B"/>
    <w:rsid w:val="002C1941"/>
    <w:rsid w:val="002C54AE"/>
    <w:rsid w:val="002D042E"/>
    <w:rsid w:val="002D06C6"/>
    <w:rsid w:val="002D1B37"/>
    <w:rsid w:val="002D6DEA"/>
    <w:rsid w:val="002E01B4"/>
    <w:rsid w:val="002E6867"/>
    <w:rsid w:val="002F096A"/>
    <w:rsid w:val="002F2415"/>
    <w:rsid w:val="002F3A89"/>
    <w:rsid w:val="002F5ACC"/>
    <w:rsid w:val="002F61C9"/>
    <w:rsid w:val="00301EB3"/>
    <w:rsid w:val="00303C14"/>
    <w:rsid w:val="003079CB"/>
    <w:rsid w:val="00315EFE"/>
    <w:rsid w:val="0031691E"/>
    <w:rsid w:val="00323412"/>
    <w:rsid w:val="0032380D"/>
    <w:rsid w:val="00327E86"/>
    <w:rsid w:val="00330E28"/>
    <w:rsid w:val="00343E82"/>
    <w:rsid w:val="00344420"/>
    <w:rsid w:val="00352858"/>
    <w:rsid w:val="0036091E"/>
    <w:rsid w:val="00365866"/>
    <w:rsid w:val="00371965"/>
    <w:rsid w:val="00371F06"/>
    <w:rsid w:val="003721E0"/>
    <w:rsid w:val="00376605"/>
    <w:rsid w:val="00376811"/>
    <w:rsid w:val="003854E1"/>
    <w:rsid w:val="00385EE6"/>
    <w:rsid w:val="003A658A"/>
    <w:rsid w:val="003A7142"/>
    <w:rsid w:val="003B100A"/>
    <w:rsid w:val="003B45D5"/>
    <w:rsid w:val="003C45FB"/>
    <w:rsid w:val="003C7D74"/>
    <w:rsid w:val="003D15AF"/>
    <w:rsid w:val="003E167C"/>
    <w:rsid w:val="003E30A8"/>
    <w:rsid w:val="00401557"/>
    <w:rsid w:val="00415E1C"/>
    <w:rsid w:val="0042061C"/>
    <w:rsid w:val="0042199A"/>
    <w:rsid w:val="0043338E"/>
    <w:rsid w:val="004432B1"/>
    <w:rsid w:val="00446CB8"/>
    <w:rsid w:val="00450B65"/>
    <w:rsid w:val="004616EA"/>
    <w:rsid w:val="00462A49"/>
    <w:rsid w:val="004638F4"/>
    <w:rsid w:val="00466DE6"/>
    <w:rsid w:val="0047318D"/>
    <w:rsid w:val="00474064"/>
    <w:rsid w:val="0047601A"/>
    <w:rsid w:val="0047660D"/>
    <w:rsid w:val="00480DA1"/>
    <w:rsid w:val="004834ED"/>
    <w:rsid w:val="004841D9"/>
    <w:rsid w:val="00484F7F"/>
    <w:rsid w:val="00485652"/>
    <w:rsid w:val="00491D6C"/>
    <w:rsid w:val="00492E5A"/>
    <w:rsid w:val="00496722"/>
    <w:rsid w:val="00496FE7"/>
    <w:rsid w:val="004A149A"/>
    <w:rsid w:val="004A51FE"/>
    <w:rsid w:val="004B3A00"/>
    <w:rsid w:val="004C4902"/>
    <w:rsid w:val="004C6E3C"/>
    <w:rsid w:val="004D755D"/>
    <w:rsid w:val="004F1337"/>
    <w:rsid w:val="004F1CD7"/>
    <w:rsid w:val="004F6C87"/>
    <w:rsid w:val="005037D7"/>
    <w:rsid w:val="00506732"/>
    <w:rsid w:val="00506F16"/>
    <w:rsid w:val="00507124"/>
    <w:rsid w:val="00514595"/>
    <w:rsid w:val="00517986"/>
    <w:rsid w:val="0052154B"/>
    <w:rsid w:val="005271FD"/>
    <w:rsid w:val="00530E8F"/>
    <w:rsid w:val="00535A40"/>
    <w:rsid w:val="005403EF"/>
    <w:rsid w:val="005413C0"/>
    <w:rsid w:val="005428E2"/>
    <w:rsid w:val="0054479E"/>
    <w:rsid w:val="005455DF"/>
    <w:rsid w:val="005515D4"/>
    <w:rsid w:val="0055397C"/>
    <w:rsid w:val="00555B14"/>
    <w:rsid w:val="00556639"/>
    <w:rsid w:val="00557495"/>
    <w:rsid w:val="00563C56"/>
    <w:rsid w:val="00564B4A"/>
    <w:rsid w:val="00565D83"/>
    <w:rsid w:val="005770BE"/>
    <w:rsid w:val="0058411C"/>
    <w:rsid w:val="005859C9"/>
    <w:rsid w:val="005879BE"/>
    <w:rsid w:val="00593EAC"/>
    <w:rsid w:val="005C07FC"/>
    <w:rsid w:val="005D0E45"/>
    <w:rsid w:val="005D1310"/>
    <w:rsid w:val="005E6165"/>
    <w:rsid w:val="005E7835"/>
    <w:rsid w:val="005F0437"/>
    <w:rsid w:val="005F09DA"/>
    <w:rsid w:val="005F1139"/>
    <w:rsid w:val="00601CA4"/>
    <w:rsid w:val="006060A7"/>
    <w:rsid w:val="00607209"/>
    <w:rsid w:val="00611A96"/>
    <w:rsid w:val="00613BC3"/>
    <w:rsid w:val="00615793"/>
    <w:rsid w:val="00646255"/>
    <w:rsid w:val="00647D9E"/>
    <w:rsid w:val="00650418"/>
    <w:rsid w:val="00654573"/>
    <w:rsid w:val="00656DC4"/>
    <w:rsid w:val="006602B3"/>
    <w:rsid w:val="006640E0"/>
    <w:rsid w:val="006755C4"/>
    <w:rsid w:val="00683CA1"/>
    <w:rsid w:val="006960FA"/>
    <w:rsid w:val="006A76A4"/>
    <w:rsid w:val="006B036C"/>
    <w:rsid w:val="006B1B8A"/>
    <w:rsid w:val="006B3EC8"/>
    <w:rsid w:val="006B6E6C"/>
    <w:rsid w:val="006D4237"/>
    <w:rsid w:val="006D7EE5"/>
    <w:rsid w:val="006E0385"/>
    <w:rsid w:val="006E7476"/>
    <w:rsid w:val="0071224F"/>
    <w:rsid w:val="007127F4"/>
    <w:rsid w:val="00712B81"/>
    <w:rsid w:val="007153AF"/>
    <w:rsid w:val="007235D3"/>
    <w:rsid w:val="00724BBC"/>
    <w:rsid w:val="00724D75"/>
    <w:rsid w:val="007252E1"/>
    <w:rsid w:val="00727E62"/>
    <w:rsid w:val="00733C2A"/>
    <w:rsid w:val="00742E0D"/>
    <w:rsid w:val="00744250"/>
    <w:rsid w:val="00745CFB"/>
    <w:rsid w:val="00751430"/>
    <w:rsid w:val="0075344A"/>
    <w:rsid w:val="007557AE"/>
    <w:rsid w:val="00764714"/>
    <w:rsid w:val="00776034"/>
    <w:rsid w:val="00777277"/>
    <w:rsid w:val="007804E2"/>
    <w:rsid w:val="007833D4"/>
    <w:rsid w:val="007851F1"/>
    <w:rsid w:val="00785FEC"/>
    <w:rsid w:val="00786DEB"/>
    <w:rsid w:val="0078723D"/>
    <w:rsid w:val="00790268"/>
    <w:rsid w:val="00790CF5"/>
    <w:rsid w:val="007A4A54"/>
    <w:rsid w:val="007B0B8B"/>
    <w:rsid w:val="007B13FA"/>
    <w:rsid w:val="007B214A"/>
    <w:rsid w:val="007B4449"/>
    <w:rsid w:val="007B486C"/>
    <w:rsid w:val="007B5C2A"/>
    <w:rsid w:val="007C496F"/>
    <w:rsid w:val="007D6855"/>
    <w:rsid w:val="007F4EF2"/>
    <w:rsid w:val="007F61D3"/>
    <w:rsid w:val="00800677"/>
    <w:rsid w:val="00800CF9"/>
    <w:rsid w:val="0080298A"/>
    <w:rsid w:val="00803952"/>
    <w:rsid w:val="00811C89"/>
    <w:rsid w:val="008179CD"/>
    <w:rsid w:val="0082064A"/>
    <w:rsid w:val="008329C7"/>
    <w:rsid w:val="0083396C"/>
    <w:rsid w:val="0083504A"/>
    <w:rsid w:val="0083702A"/>
    <w:rsid w:val="0084140F"/>
    <w:rsid w:val="00842E99"/>
    <w:rsid w:val="00850F68"/>
    <w:rsid w:val="00853940"/>
    <w:rsid w:val="00853A2A"/>
    <w:rsid w:val="00860D44"/>
    <w:rsid w:val="00863F33"/>
    <w:rsid w:val="00864778"/>
    <w:rsid w:val="00864C2C"/>
    <w:rsid w:val="0087313D"/>
    <w:rsid w:val="00877396"/>
    <w:rsid w:val="008774A9"/>
    <w:rsid w:val="00894F9C"/>
    <w:rsid w:val="00896454"/>
    <w:rsid w:val="008A404B"/>
    <w:rsid w:val="008A48D0"/>
    <w:rsid w:val="008B46C5"/>
    <w:rsid w:val="008B647D"/>
    <w:rsid w:val="008B71D9"/>
    <w:rsid w:val="008C14BA"/>
    <w:rsid w:val="008D30D3"/>
    <w:rsid w:val="008D41FD"/>
    <w:rsid w:val="008F2A55"/>
    <w:rsid w:val="008F7055"/>
    <w:rsid w:val="009046DA"/>
    <w:rsid w:val="009073D3"/>
    <w:rsid w:val="00907D48"/>
    <w:rsid w:val="00913DCB"/>
    <w:rsid w:val="009255A0"/>
    <w:rsid w:val="00927E38"/>
    <w:rsid w:val="00933872"/>
    <w:rsid w:val="009418CD"/>
    <w:rsid w:val="00946BFA"/>
    <w:rsid w:val="00946CC0"/>
    <w:rsid w:val="0094706A"/>
    <w:rsid w:val="00956182"/>
    <w:rsid w:val="009659FD"/>
    <w:rsid w:val="0096681F"/>
    <w:rsid w:val="00970E67"/>
    <w:rsid w:val="009831E0"/>
    <w:rsid w:val="0098393C"/>
    <w:rsid w:val="00984D24"/>
    <w:rsid w:val="009857E2"/>
    <w:rsid w:val="00985880"/>
    <w:rsid w:val="0098668B"/>
    <w:rsid w:val="00990D68"/>
    <w:rsid w:val="00996E02"/>
    <w:rsid w:val="009A5102"/>
    <w:rsid w:val="009B2846"/>
    <w:rsid w:val="009B50A3"/>
    <w:rsid w:val="009B74C5"/>
    <w:rsid w:val="009C47AD"/>
    <w:rsid w:val="009C706E"/>
    <w:rsid w:val="009D0A3E"/>
    <w:rsid w:val="009D443D"/>
    <w:rsid w:val="009F017B"/>
    <w:rsid w:val="009F053E"/>
    <w:rsid w:val="009F760E"/>
    <w:rsid w:val="00A00473"/>
    <w:rsid w:val="00A11036"/>
    <w:rsid w:val="00A127CD"/>
    <w:rsid w:val="00A15BD7"/>
    <w:rsid w:val="00A16AFA"/>
    <w:rsid w:val="00A277E7"/>
    <w:rsid w:val="00A30DC2"/>
    <w:rsid w:val="00A32D32"/>
    <w:rsid w:val="00A33951"/>
    <w:rsid w:val="00A3433A"/>
    <w:rsid w:val="00A36D13"/>
    <w:rsid w:val="00A37DA4"/>
    <w:rsid w:val="00A407A1"/>
    <w:rsid w:val="00A46C72"/>
    <w:rsid w:val="00A53112"/>
    <w:rsid w:val="00A55D2C"/>
    <w:rsid w:val="00A602E2"/>
    <w:rsid w:val="00A633B3"/>
    <w:rsid w:val="00A80279"/>
    <w:rsid w:val="00A858B1"/>
    <w:rsid w:val="00A85E0C"/>
    <w:rsid w:val="00A91209"/>
    <w:rsid w:val="00A91E79"/>
    <w:rsid w:val="00A93832"/>
    <w:rsid w:val="00A95513"/>
    <w:rsid w:val="00A965D4"/>
    <w:rsid w:val="00A973E1"/>
    <w:rsid w:val="00AA0F68"/>
    <w:rsid w:val="00AA795B"/>
    <w:rsid w:val="00AB0018"/>
    <w:rsid w:val="00AB1A7F"/>
    <w:rsid w:val="00AC12AB"/>
    <w:rsid w:val="00AD2BBD"/>
    <w:rsid w:val="00AD79A9"/>
    <w:rsid w:val="00AE4713"/>
    <w:rsid w:val="00AF3D46"/>
    <w:rsid w:val="00B12017"/>
    <w:rsid w:val="00B1281C"/>
    <w:rsid w:val="00B153DC"/>
    <w:rsid w:val="00B16FEF"/>
    <w:rsid w:val="00B20B0B"/>
    <w:rsid w:val="00B243C2"/>
    <w:rsid w:val="00B2593E"/>
    <w:rsid w:val="00B33F6A"/>
    <w:rsid w:val="00B40FD0"/>
    <w:rsid w:val="00B4112D"/>
    <w:rsid w:val="00B42874"/>
    <w:rsid w:val="00B53A08"/>
    <w:rsid w:val="00B569F2"/>
    <w:rsid w:val="00B76E19"/>
    <w:rsid w:val="00B774E2"/>
    <w:rsid w:val="00B77996"/>
    <w:rsid w:val="00B820FA"/>
    <w:rsid w:val="00B877E3"/>
    <w:rsid w:val="00B878C0"/>
    <w:rsid w:val="00B87B79"/>
    <w:rsid w:val="00B97D1C"/>
    <w:rsid w:val="00BA03A1"/>
    <w:rsid w:val="00BA16EC"/>
    <w:rsid w:val="00BA603A"/>
    <w:rsid w:val="00BB1FBE"/>
    <w:rsid w:val="00BB23A4"/>
    <w:rsid w:val="00BC347B"/>
    <w:rsid w:val="00BC3A77"/>
    <w:rsid w:val="00BC4862"/>
    <w:rsid w:val="00BC7E0C"/>
    <w:rsid w:val="00BE1F96"/>
    <w:rsid w:val="00BF6D3D"/>
    <w:rsid w:val="00C0513C"/>
    <w:rsid w:val="00C20228"/>
    <w:rsid w:val="00C2067C"/>
    <w:rsid w:val="00C2234B"/>
    <w:rsid w:val="00C24188"/>
    <w:rsid w:val="00C24F02"/>
    <w:rsid w:val="00C31D66"/>
    <w:rsid w:val="00C31D80"/>
    <w:rsid w:val="00C351A9"/>
    <w:rsid w:val="00C357CB"/>
    <w:rsid w:val="00C37C11"/>
    <w:rsid w:val="00C5251D"/>
    <w:rsid w:val="00C570EE"/>
    <w:rsid w:val="00C609F0"/>
    <w:rsid w:val="00C60DC6"/>
    <w:rsid w:val="00C743B2"/>
    <w:rsid w:val="00C81897"/>
    <w:rsid w:val="00C96312"/>
    <w:rsid w:val="00CA6F6A"/>
    <w:rsid w:val="00CB02B0"/>
    <w:rsid w:val="00CB3C38"/>
    <w:rsid w:val="00CB6A88"/>
    <w:rsid w:val="00CD556F"/>
    <w:rsid w:val="00CE0438"/>
    <w:rsid w:val="00CE2045"/>
    <w:rsid w:val="00CE321D"/>
    <w:rsid w:val="00CE33E3"/>
    <w:rsid w:val="00CE4F8D"/>
    <w:rsid w:val="00D04811"/>
    <w:rsid w:val="00D16166"/>
    <w:rsid w:val="00D17A5D"/>
    <w:rsid w:val="00D245E9"/>
    <w:rsid w:val="00D30E61"/>
    <w:rsid w:val="00D31C42"/>
    <w:rsid w:val="00D31D50"/>
    <w:rsid w:val="00D32DB4"/>
    <w:rsid w:val="00D336C1"/>
    <w:rsid w:val="00D40EA4"/>
    <w:rsid w:val="00D435BE"/>
    <w:rsid w:val="00D437CA"/>
    <w:rsid w:val="00D53D9D"/>
    <w:rsid w:val="00D57005"/>
    <w:rsid w:val="00D64A1E"/>
    <w:rsid w:val="00D657AF"/>
    <w:rsid w:val="00D71691"/>
    <w:rsid w:val="00D768AC"/>
    <w:rsid w:val="00D85BB8"/>
    <w:rsid w:val="00D87C8A"/>
    <w:rsid w:val="00D90251"/>
    <w:rsid w:val="00D90931"/>
    <w:rsid w:val="00D90E5E"/>
    <w:rsid w:val="00D975B7"/>
    <w:rsid w:val="00DB57EB"/>
    <w:rsid w:val="00DC076C"/>
    <w:rsid w:val="00DC13B2"/>
    <w:rsid w:val="00DC4206"/>
    <w:rsid w:val="00DC58DA"/>
    <w:rsid w:val="00DC6DE3"/>
    <w:rsid w:val="00DD09A0"/>
    <w:rsid w:val="00DD210A"/>
    <w:rsid w:val="00DE0306"/>
    <w:rsid w:val="00DE45DB"/>
    <w:rsid w:val="00DE71C1"/>
    <w:rsid w:val="00DF0D26"/>
    <w:rsid w:val="00DF1F77"/>
    <w:rsid w:val="00E03317"/>
    <w:rsid w:val="00E07A83"/>
    <w:rsid w:val="00E13336"/>
    <w:rsid w:val="00E15223"/>
    <w:rsid w:val="00E20983"/>
    <w:rsid w:val="00E237CC"/>
    <w:rsid w:val="00E24ADE"/>
    <w:rsid w:val="00E2551E"/>
    <w:rsid w:val="00E260FA"/>
    <w:rsid w:val="00E329A5"/>
    <w:rsid w:val="00E33412"/>
    <w:rsid w:val="00E60F91"/>
    <w:rsid w:val="00E63D02"/>
    <w:rsid w:val="00E64297"/>
    <w:rsid w:val="00E649D4"/>
    <w:rsid w:val="00E6709C"/>
    <w:rsid w:val="00E77391"/>
    <w:rsid w:val="00E80E83"/>
    <w:rsid w:val="00E848B7"/>
    <w:rsid w:val="00E9096B"/>
    <w:rsid w:val="00E9741B"/>
    <w:rsid w:val="00EA112B"/>
    <w:rsid w:val="00EA1A7B"/>
    <w:rsid w:val="00EA470B"/>
    <w:rsid w:val="00EA72C0"/>
    <w:rsid w:val="00EB2071"/>
    <w:rsid w:val="00EB30C7"/>
    <w:rsid w:val="00EB7EE3"/>
    <w:rsid w:val="00EC74AF"/>
    <w:rsid w:val="00ED008E"/>
    <w:rsid w:val="00ED02BD"/>
    <w:rsid w:val="00ED295E"/>
    <w:rsid w:val="00ED38A1"/>
    <w:rsid w:val="00ED5060"/>
    <w:rsid w:val="00ED7A5B"/>
    <w:rsid w:val="00ED7D97"/>
    <w:rsid w:val="00EE46A4"/>
    <w:rsid w:val="00EE6222"/>
    <w:rsid w:val="00EF3A35"/>
    <w:rsid w:val="00F003E1"/>
    <w:rsid w:val="00F03CAF"/>
    <w:rsid w:val="00F138EA"/>
    <w:rsid w:val="00F151BB"/>
    <w:rsid w:val="00F23869"/>
    <w:rsid w:val="00F2575C"/>
    <w:rsid w:val="00F31597"/>
    <w:rsid w:val="00F334E3"/>
    <w:rsid w:val="00F34E58"/>
    <w:rsid w:val="00F41DE2"/>
    <w:rsid w:val="00F45B94"/>
    <w:rsid w:val="00F47282"/>
    <w:rsid w:val="00F52576"/>
    <w:rsid w:val="00F57A8E"/>
    <w:rsid w:val="00F64AFA"/>
    <w:rsid w:val="00F64D99"/>
    <w:rsid w:val="00F65E5D"/>
    <w:rsid w:val="00F672CB"/>
    <w:rsid w:val="00F758FF"/>
    <w:rsid w:val="00F76996"/>
    <w:rsid w:val="00F76C8E"/>
    <w:rsid w:val="00F860B9"/>
    <w:rsid w:val="00F87E55"/>
    <w:rsid w:val="00F97743"/>
    <w:rsid w:val="00FB1083"/>
    <w:rsid w:val="00FC0D7F"/>
    <w:rsid w:val="00FC3577"/>
    <w:rsid w:val="00FD419D"/>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A6124"/>
  <w15:docId w15:val="{EA2108A8-D597-4421-8554-15B22513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nhideWhenUsed/>
    <w:rsid w:val="00AE4713"/>
  </w:style>
  <w:style w:type="character" w:customStyle="1" w:styleId="TekstkomentarzaZnak">
    <w:name w:val="Tekst komentarza Znak"/>
    <w:basedOn w:val="Domylnaczcionkaakapitu"/>
    <w:link w:val="Tekstkomentarza"/>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E74F6-A96D-4585-93CD-CA0600A0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1</Pages>
  <Words>13392</Words>
  <Characters>80354</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ug żyrzyn</cp:lastModifiedBy>
  <cp:revision>263</cp:revision>
  <cp:lastPrinted>2022-07-20T11:43:00Z</cp:lastPrinted>
  <dcterms:created xsi:type="dcterms:W3CDTF">2020-03-17T13:32:00Z</dcterms:created>
  <dcterms:modified xsi:type="dcterms:W3CDTF">2022-07-20T12:38:00Z</dcterms:modified>
</cp:coreProperties>
</file>