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6C3D01B4" w:rsidR="003B5ACE" w:rsidRPr="00D40691" w:rsidRDefault="003B5ACE" w:rsidP="00507667">
      <w:pPr>
        <w:jc w:val="both"/>
        <w:rPr>
          <w:rFonts w:ascii="Arial" w:eastAsiaTheme="minorHAnsi" w:hAnsi="Arial" w:cs="Arial"/>
          <w:b/>
          <w:bCs/>
        </w:rPr>
      </w:pPr>
      <w:r w:rsidRPr="00D40691">
        <w:rPr>
          <w:rFonts w:ascii="Arial" w:hAnsi="Arial" w:cs="Arial"/>
        </w:rPr>
        <w:t xml:space="preserve">Na potrzeby postępowania o udzielenie zamówienia publicznego pn. </w:t>
      </w:r>
      <w:r w:rsidR="00D40691" w:rsidRPr="00D40691">
        <w:rPr>
          <w:rFonts w:ascii="Arial" w:eastAsia="Times New Roman" w:hAnsi="Arial" w:cs="Arial"/>
          <w:b/>
          <w:bCs/>
          <w:iCs/>
          <w:lang w:eastAsia="ar-SA"/>
        </w:rPr>
        <w:t>„Modernizacja ujęć i stacji uzdatniania wody zasilających wodociągi Gminy Żyrzyn”</w:t>
      </w:r>
      <w:r w:rsidR="00D40691" w:rsidRPr="00D40691">
        <w:rPr>
          <w:rFonts w:ascii="Arial" w:eastAsia="Times New Roman" w:hAnsi="Arial" w:cs="Arial"/>
          <w:b/>
          <w:bCs/>
          <w:iCs/>
          <w:lang w:eastAsia="ar-SA"/>
        </w:rPr>
        <w:t xml:space="preserve"> </w:t>
      </w:r>
      <w:r w:rsidRPr="00D40691">
        <w:rPr>
          <w:rFonts w:ascii="Arial" w:hAnsi="Arial" w:cs="Arial"/>
        </w:rPr>
        <w:t xml:space="preserve">prowadzonego przez </w:t>
      </w:r>
      <w:r w:rsidRPr="00D40691">
        <w:rPr>
          <w:rFonts w:ascii="Arial" w:hAnsi="Arial" w:cs="Arial"/>
          <w:b/>
        </w:rPr>
        <w:t>Gminę</w:t>
      </w:r>
      <w:r w:rsidR="0078545F" w:rsidRPr="00D40691">
        <w:rPr>
          <w:rFonts w:ascii="Arial" w:hAnsi="Arial" w:cs="Arial"/>
          <w:b/>
        </w:rPr>
        <w:t xml:space="preserve"> </w:t>
      </w:r>
      <w:r w:rsidR="0006483E" w:rsidRPr="00D40691">
        <w:rPr>
          <w:rFonts w:ascii="Arial" w:hAnsi="Arial" w:cs="Arial"/>
          <w:b/>
        </w:rPr>
        <w:t>Żyrzyn</w:t>
      </w:r>
      <w:r w:rsidRPr="00D40691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4C1B" w14:textId="77777777" w:rsidR="00C45CE7" w:rsidRDefault="00C45CE7">
      <w:pPr>
        <w:spacing w:after="0" w:line="240" w:lineRule="auto"/>
      </w:pPr>
      <w:r>
        <w:separator/>
      </w:r>
    </w:p>
  </w:endnote>
  <w:endnote w:type="continuationSeparator" w:id="0">
    <w:p w14:paraId="17797A4A" w14:textId="77777777" w:rsidR="00C45CE7" w:rsidRDefault="00C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4357B91E" w:rsidR="00560977" w:rsidRPr="00D40691" w:rsidRDefault="003B5ACE" w:rsidP="00D40691">
    <w:pPr>
      <w:jc w:val="center"/>
      <w:rPr>
        <w:rFonts w:ascii="Times New Roman" w:hAnsi="Times New Roman"/>
        <w:i/>
        <w:sz w:val="20"/>
        <w:szCs w:val="20"/>
      </w:rPr>
    </w:pPr>
    <w:r w:rsidRPr="00D40691">
      <w:rPr>
        <w:rFonts w:ascii="Times New Roman" w:hAnsi="Times New Roman"/>
        <w:sz w:val="20"/>
        <w:szCs w:val="20"/>
      </w:rPr>
      <w:t>Z</w:t>
    </w:r>
    <w:r w:rsidRPr="00D40691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D40691">
      <w:rPr>
        <w:rFonts w:ascii="Times New Roman" w:hAnsi="Times New Roman"/>
        <w:i/>
        <w:sz w:val="20"/>
        <w:szCs w:val="20"/>
      </w:rPr>
      <w:t>4</w:t>
    </w:r>
    <w:r w:rsidRPr="00D40691">
      <w:rPr>
        <w:rFonts w:ascii="Times New Roman" w:hAnsi="Times New Roman"/>
        <w:i/>
        <w:sz w:val="20"/>
        <w:szCs w:val="20"/>
      </w:rPr>
      <w:t xml:space="preserve"> do SWZ</w:t>
    </w:r>
    <w:r w:rsidR="00507667" w:rsidRPr="00D40691">
      <w:rPr>
        <w:rFonts w:ascii="Times New Roman" w:hAnsi="Times New Roman"/>
        <w:i/>
        <w:sz w:val="20"/>
        <w:szCs w:val="20"/>
      </w:rPr>
      <w:t xml:space="preserve"> - </w:t>
    </w:r>
    <w:r w:rsidR="00D40691" w:rsidRPr="00D40691">
      <w:rPr>
        <w:rFonts w:ascii="Times New Roman" w:eastAsia="Times New Roman" w:hAnsi="Times New Roman"/>
        <w:b/>
        <w:bCs/>
        <w:iCs/>
        <w:sz w:val="20"/>
        <w:szCs w:val="20"/>
        <w:lang w:eastAsia="ar-SA"/>
      </w:rPr>
      <w:t>„Modernizacja ujęć i stacji uzdatniania wody zasilających wodociągi Gminy Żyrzyn”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7A7" w14:textId="77777777" w:rsidR="00C45CE7" w:rsidRDefault="00C45CE7">
      <w:pPr>
        <w:spacing w:after="0" w:line="240" w:lineRule="auto"/>
      </w:pPr>
      <w:r>
        <w:separator/>
      </w:r>
    </w:p>
  </w:footnote>
  <w:footnote w:type="continuationSeparator" w:id="0">
    <w:p w14:paraId="5753D75F" w14:textId="77777777" w:rsidR="00C45CE7" w:rsidRDefault="00C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53C7C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13DAF"/>
    <w:rsid w:val="00C40886"/>
    <w:rsid w:val="00C45CE7"/>
    <w:rsid w:val="00CF7E47"/>
    <w:rsid w:val="00D01316"/>
    <w:rsid w:val="00D40691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18</cp:revision>
  <dcterms:created xsi:type="dcterms:W3CDTF">2021-08-17T07:31:00Z</dcterms:created>
  <dcterms:modified xsi:type="dcterms:W3CDTF">2022-07-20T09:27:00Z</dcterms:modified>
</cp:coreProperties>
</file>