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15E9" w14:textId="5363620A" w:rsidR="007D665F" w:rsidRDefault="007D665F" w:rsidP="007D665F">
      <w:pPr>
        <w:jc w:val="right"/>
        <w:rPr>
          <w:i/>
        </w:rPr>
      </w:pPr>
      <w:r>
        <w:rPr>
          <w:i/>
        </w:rPr>
        <w:t>Załącznik nr 10 do SWZ</w:t>
      </w:r>
    </w:p>
    <w:p w14:paraId="1BFF02DF" w14:textId="77777777" w:rsidR="007D665F" w:rsidRDefault="007D665F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27ED815" w14:textId="3C7CD4DD" w:rsidR="000E493D" w:rsidRPr="00EC6791" w:rsidRDefault="000E493D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6791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informacyjna dotycząca danych osobowych </w:t>
      </w:r>
    </w:p>
    <w:p w14:paraId="67348182" w14:textId="77777777" w:rsidR="000E493D" w:rsidRPr="00EC6791" w:rsidRDefault="000E493D" w:rsidP="000E493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382DF" w14:textId="77777777" w:rsidR="001765A1" w:rsidRPr="00EC679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szCs w:val="24"/>
        </w:rPr>
      </w:pPr>
      <w:r w:rsidRPr="00EC6791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3590DF23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administratorem Pani/Pana danych osobowych jest</w:t>
      </w:r>
      <w:r w:rsidR="00EC6791" w:rsidRPr="00EC6791">
        <w:rPr>
          <w:szCs w:val="24"/>
        </w:rPr>
        <w:t xml:space="preserve"> Gmina Żyrzyn, ul. Powstania Styczniowego 10  24-103 Żyrzyn</w:t>
      </w:r>
      <w:r w:rsidRPr="00EC6791">
        <w:rPr>
          <w:szCs w:val="24"/>
        </w:rPr>
        <w:t xml:space="preserve"> </w:t>
      </w:r>
    </w:p>
    <w:p w14:paraId="57964246" w14:textId="77777777" w:rsidR="00EC6791" w:rsidRPr="00EC6791" w:rsidRDefault="00EC6791" w:rsidP="00EC6791">
      <w:pPr>
        <w:pStyle w:val="Akapitzlist"/>
        <w:numPr>
          <w:ilvl w:val="0"/>
          <w:numId w:val="6"/>
        </w:numPr>
        <w:spacing w:after="20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91">
        <w:rPr>
          <w:rFonts w:ascii="Times New Roman" w:hAnsi="Times New Roman" w:cs="Times New Roman"/>
          <w:sz w:val="24"/>
          <w:szCs w:val="24"/>
        </w:rPr>
        <w:t>inspektorem ochrony danych osobowych jest: Firma Weyer Polska Sp. z o.o. z siedzibą w Puławach, ul. Tysiąclecia Państwa Polskiego 8/8, 24-110 Puławy, zarejestrowanej w Sądzie</w:t>
      </w:r>
      <w:r w:rsidRPr="00EC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91">
        <w:rPr>
          <w:rFonts w:ascii="Times New Roman" w:hAnsi="Times New Roman" w:cs="Times New Roman"/>
          <w:sz w:val="24"/>
          <w:szCs w:val="24"/>
        </w:rPr>
        <w:t>Rejonowym Lublin-Wschód z siedzibą w Świdniku, VI Wydział Gospodarczy Krajowego Rejestru Sądowego pod numerem KRS 0000344447, NIP 716-278-10-20</w:t>
      </w:r>
    </w:p>
    <w:p w14:paraId="3A79620E" w14:textId="77777777" w:rsidR="00EC6791" w:rsidRPr="00EC6791" w:rsidRDefault="00EC6791" w:rsidP="00EC6791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EC679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iodo@weyer-group.com</w:t>
        </w:r>
      </w:hyperlink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 ; Tel: 667757722</w:t>
      </w:r>
    </w:p>
    <w:p w14:paraId="5CAC4CA7" w14:textId="0F6C0C22" w:rsidR="00343366" w:rsidRPr="00343366" w:rsidRDefault="001765A1" w:rsidP="00343366">
      <w:pPr>
        <w:pStyle w:val="pkt"/>
        <w:numPr>
          <w:ilvl w:val="0"/>
          <w:numId w:val="6"/>
        </w:numPr>
        <w:spacing w:after="0" w:line="360" w:lineRule="auto"/>
        <w:ind w:left="709" w:hanging="401"/>
        <w:rPr>
          <w:b/>
        </w:rPr>
      </w:pPr>
      <w:r w:rsidRPr="003D64C9">
        <w:rPr>
          <w:szCs w:val="24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3D64C9">
        <w:rPr>
          <w:szCs w:val="24"/>
        </w:rPr>
        <w:t xml:space="preserve"> pn. </w:t>
      </w:r>
      <w:r w:rsidR="00343366" w:rsidRPr="00343366">
        <w:rPr>
          <w:b/>
          <w:bCs/>
          <w:iCs/>
          <w:szCs w:val="24"/>
          <w:lang w:eastAsia="ar-SA"/>
        </w:rPr>
        <w:t>„Modernizacja (przebudowa) drogi dojazdowej do gruntów rolnych- DG 107471L w msc. Wilczanka, gmina Żyrzyn na odc. od km 0+708,00 do km 1+203,00</w:t>
      </w:r>
      <w:r w:rsidR="00343366">
        <w:rPr>
          <w:b/>
          <w:bCs/>
          <w:iCs/>
          <w:szCs w:val="24"/>
          <w:lang w:eastAsia="ar-SA"/>
        </w:rPr>
        <w:t>”</w:t>
      </w:r>
    </w:p>
    <w:p w14:paraId="0EBCB210" w14:textId="72F08BD4" w:rsidR="001765A1" w:rsidRPr="003D64C9" w:rsidRDefault="001765A1" w:rsidP="00300DF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3D64C9">
        <w:rPr>
          <w:szCs w:val="24"/>
        </w:rPr>
        <w:t>odbiorcami Pani/Pana danych osobowych będą osoby lub podmioty, którym udostępniona zostanie dokumentacja postępowania w oparciu o art. 74 ustawy Pzp.</w:t>
      </w:r>
    </w:p>
    <w:p w14:paraId="7807CC94" w14:textId="538322FB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Pani/Pana dane osobowe będą przechowywane, zgodnie z art. 78 ust. 1 ustawy Pzp przez okres 4 lat od dnia zakończenia postępowania o udzielenie zamówienia, a jeżeli czas trwania umowy przekracza 4 lata, okres przechowywania obejmuje cały czas trwania umowy;</w:t>
      </w:r>
    </w:p>
    <w:p w14:paraId="5E402F84" w14:textId="50ABCDED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obowiązek podania przez Panią/Pana danych osobowych bezpośrednio Pani/Pana dotyczących jest wymogiem ustawowym określonym w przepisanych ustawy Pzp, związanym z udziałem w postępowaniu o udzielenie zamówienia publicznego.</w:t>
      </w:r>
    </w:p>
    <w:p w14:paraId="5F6BCE91" w14:textId="77777777" w:rsidR="001765A1" w:rsidRPr="00EC679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w odniesieniu do Pani/Pana danych osobowych decyzje nie będą podejmowane w sposób zautomatyzowany, stosownie do art. 22 RODO.</w:t>
      </w:r>
    </w:p>
    <w:p w14:paraId="45E074EE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posiada Pani/Pan:</w:t>
      </w:r>
    </w:p>
    <w:p w14:paraId="4EF2A9A6" w14:textId="6A07DC54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16 RODO prawo do sprostowania Pani/Pana danych osobowych (</w:t>
      </w:r>
      <w:r w:rsidRPr="00EC6791">
        <w:rPr>
          <w:i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EC6791">
        <w:rPr>
          <w:szCs w:val="24"/>
        </w:rPr>
        <w:t>);</w:t>
      </w:r>
    </w:p>
    <w:p w14:paraId="4C01FC5D" w14:textId="5DE412CE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C6791">
        <w:rPr>
          <w:i/>
          <w:szCs w:val="24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EC6791">
        <w:rPr>
          <w:szCs w:val="24"/>
        </w:rPr>
        <w:t>);</w:t>
      </w:r>
    </w:p>
    <w:p w14:paraId="033B50C2" w14:textId="11B24A2C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EC6791">
        <w:rPr>
          <w:i/>
          <w:szCs w:val="24"/>
        </w:rPr>
        <w:t xml:space="preserve"> </w:t>
      </w:r>
    </w:p>
    <w:p w14:paraId="1595D535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nie przysługuje Pani/Panu:</w:t>
      </w:r>
    </w:p>
    <w:p w14:paraId="3021049C" w14:textId="7FD42B9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w związku z art. 17 ust. 3 lit. b, d lub e RODO prawo do usunięcia danych osobowych;</w:t>
      </w:r>
    </w:p>
    <w:p w14:paraId="7DBAA18B" w14:textId="0998FCC7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prawo do przenoszenia danych osobowych, o którym mowa w art. 20 RODO;</w:t>
      </w:r>
    </w:p>
    <w:p w14:paraId="7BD45FA2" w14:textId="4D26055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44D1791" w14:textId="6B7848F0" w:rsidR="008D7DEF" w:rsidRPr="00003F68" w:rsidRDefault="001765A1" w:rsidP="000E493D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D7DEF" w:rsidRPr="00003F6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C82A" w14:textId="77777777" w:rsidR="00CB72EB" w:rsidRDefault="00CB72EB">
      <w:pPr>
        <w:spacing w:after="0" w:line="240" w:lineRule="auto"/>
      </w:pPr>
      <w:r>
        <w:separator/>
      </w:r>
    </w:p>
  </w:endnote>
  <w:endnote w:type="continuationSeparator" w:id="0">
    <w:p w14:paraId="2556E8DB" w14:textId="77777777" w:rsidR="00CB72EB" w:rsidRDefault="00CB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CB7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292C" w14:textId="77777777" w:rsidR="00CB72EB" w:rsidRDefault="00CB72EB">
      <w:pPr>
        <w:spacing w:after="0" w:line="240" w:lineRule="auto"/>
      </w:pPr>
      <w:r>
        <w:separator/>
      </w:r>
    </w:p>
  </w:footnote>
  <w:footnote w:type="continuationSeparator" w:id="0">
    <w:p w14:paraId="7A3AF603" w14:textId="77777777" w:rsidR="00CB72EB" w:rsidRDefault="00CB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532349814">
    <w:abstractNumId w:val="5"/>
  </w:num>
  <w:num w:numId="2" w16cid:durableId="87501726">
    <w:abstractNumId w:val="3"/>
  </w:num>
  <w:num w:numId="3" w16cid:durableId="1380712581">
    <w:abstractNumId w:val="0"/>
  </w:num>
  <w:num w:numId="4" w16cid:durableId="804202824">
    <w:abstractNumId w:val="4"/>
  </w:num>
  <w:num w:numId="5" w16cid:durableId="1511866835">
    <w:abstractNumId w:val="7"/>
  </w:num>
  <w:num w:numId="6" w16cid:durableId="1033967109">
    <w:abstractNumId w:val="1"/>
  </w:num>
  <w:num w:numId="7" w16cid:durableId="626551688">
    <w:abstractNumId w:val="2"/>
  </w:num>
  <w:num w:numId="8" w16cid:durableId="1952277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03F68"/>
    <w:rsid w:val="00057E5D"/>
    <w:rsid w:val="000613CB"/>
    <w:rsid w:val="000E3B6D"/>
    <w:rsid w:val="000E493D"/>
    <w:rsid w:val="001103A4"/>
    <w:rsid w:val="00127FFC"/>
    <w:rsid w:val="0014093F"/>
    <w:rsid w:val="001765A1"/>
    <w:rsid w:val="001B44C0"/>
    <w:rsid w:val="001E389E"/>
    <w:rsid w:val="001E52C4"/>
    <w:rsid w:val="002867C4"/>
    <w:rsid w:val="002A35E2"/>
    <w:rsid w:val="00343366"/>
    <w:rsid w:val="003D64C9"/>
    <w:rsid w:val="00400BFD"/>
    <w:rsid w:val="004B210B"/>
    <w:rsid w:val="004E30C5"/>
    <w:rsid w:val="00501878"/>
    <w:rsid w:val="00506C09"/>
    <w:rsid w:val="00571299"/>
    <w:rsid w:val="005F729F"/>
    <w:rsid w:val="0063391F"/>
    <w:rsid w:val="0066655F"/>
    <w:rsid w:val="006A0603"/>
    <w:rsid w:val="006C1D05"/>
    <w:rsid w:val="007B1892"/>
    <w:rsid w:val="007D665F"/>
    <w:rsid w:val="007D7B0B"/>
    <w:rsid w:val="00855E2C"/>
    <w:rsid w:val="00862E7C"/>
    <w:rsid w:val="008826DE"/>
    <w:rsid w:val="00895BD1"/>
    <w:rsid w:val="00896185"/>
    <w:rsid w:val="008D7DEF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B30F9"/>
    <w:rsid w:val="00BD68D1"/>
    <w:rsid w:val="00C3156D"/>
    <w:rsid w:val="00CA6987"/>
    <w:rsid w:val="00CB72EB"/>
    <w:rsid w:val="00CC69E6"/>
    <w:rsid w:val="00CE4192"/>
    <w:rsid w:val="00D75212"/>
    <w:rsid w:val="00DA1FFC"/>
    <w:rsid w:val="00DB5779"/>
    <w:rsid w:val="00DF0159"/>
    <w:rsid w:val="00E71D3C"/>
    <w:rsid w:val="00EC6727"/>
    <w:rsid w:val="00EC6791"/>
    <w:rsid w:val="00ED267A"/>
    <w:rsid w:val="00F152F3"/>
    <w:rsid w:val="00F643D6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64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weyer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33</cp:revision>
  <cp:lastPrinted>2021-03-11T07:50:00Z</cp:lastPrinted>
  <dcterms:created xsi:type="dcterms:W3CDTF">2019-06-14T08:00:00Z</dcterms:created>
  <dcterms:modified xsi:type="dcterms:W3CDTF">2022-04-28T11:55:00Z</dcterms:modified>
</cp:coreProperties>
</file>