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15E9" w14:textId="5363620A" w:rsidR="007D665F" w:rsidRDefault="007D665F" w:rsidP="007D665F">
      <w:pPr>
        <w:jc w:val="right"/>
        <w:rPr>
          <w:i/>
        </w:rPr>
      </w:pPr>
      <w:r>
        <w:rPr>
          <w:i/>
        </w:rPr>
        <w:t>Załącznik nr 10 do SWZ</w:t>
      </w:r>
    </w:p>
    <w:p w14:paraId="1BFF02DF" w14:textId="77777777" w:rsidR="007D665F" w:rsidRDefault="007D665F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27ED815" w14:textId="3C7CD4DD" w:rsidR="000E493D" w:rsidRPr="00EC6791" w:rsidRDefault="000E493D" w:rsidP="000E493D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791">
        <w:rPr>
          <w:rFonts w:ascii="Times New Roman" w:hAnsi="Times New Roman" w:cs="Times New Roman"/>
          <w:i/>
          <w:sz w:val="24"/>
          <w:szCs w:val="24"/>
          <w:u w:val="single"/>
        </w:rPr>
        <w:t xml:space="preserve">Klauzula informacyjna dotycząca danych osobowych </w:t>
      </w:r>
    </w:p>
    <w:p w14:paraId="67348182" w14:textId="77777777" w:rsidR="000E493D" w:rsidRPr="00EC6791" w:rsidRDefault="000E493D" w:rsidP="000E493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382DF" w14:textId="77777777" w:rsidR="001765A1" w:rsidRPr="00EC679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szCs w:val="24"/>
        </w:rPr>
      </w:pPr>
      <w:r w:rsidRPr="00EC6791">
        <w:rPr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3590DF23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administratorem Pani/Pana danych osobowych jest</w:t>
      </w:r>
      <w:r w:rsidR="00EC6791" w:rsidRPr="00EC6791">
        <w:rPr>
          <w:szCs w:val="24"/>
        </w:rPr>
        <w:t xml:space="preserve"> Gmina Żyrzyn, ul. Powstania Styczniowego 10  24-103 Żyrzyn</w:t>
      </w:r>
      <w:r w:rsidRPr="00EC6791">
        <w:rPr>
          <w:szCs w:val="24"/>
        </w:rPr>
        <w:t xml:space="preserve"> </w:t>
      </w:r>
    </w:p>
    <w:p w14:paraId="57964246" w14:textId="77777777" w:rsidR="00EC6791" w:rsidRPr="00EC6791" w:rsidRDefault="00EC6791" w:rsidP="00EC6791">
      <w:pPr>
        <w:pStyle w:val="Akapitzlist"/>
        <w:numPr>
          <w:ilvl w:val="0"/>
          <w:numId w:val="6"/>
        </w:numPr>
        <w:spacing w:after="20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91">
        <w:rPr>
          <w:rFonts w:ascii="Times New Roman" w:hAnsi="Times New Roman" w:cs="Times New Roman"/>
          <w:sz w:val="24"/>
          <w:szCs w:val="24"/>
        </w:rPr>
        <w:t xml:space="preserve">inspektorem ochrony danych osobowych jest: Firma </w:t>
      </w:r>
      <w:proofErr w:type="spellStart"/>
      <w:r w:rsidRPr="00EC6791">
        <w:rPr>
          <w:rFonts w:ascii="Times New Roman" w:hAnsi="Times New Roman" w:cs="Times New Roman"/>
          <w:sz w:val="24"/>
          <w:szCs w:val="24"/>
        </w:rPr>
        <w:t>Weyer</w:t>
      </w:r>
      <w:proofErr w:type="spellEnd"/>
      <w:r w:rsidRPr="00EC6791">
        <w:rPr>
          <w:rFonts w:ascii="Times New Roman" w:hAnsi="Times New Roman" w:cs="Times New Roman"/>
          <w:sz w:val="24"/>
          <w:szCs w:val="24"/>
        </w:rPr>
        <w:t xml:space="preserve"> Polska Sp. z o.o. z siedzibą w Puławach, ul. Tysiąclecia Państwa Polskiego 8/8, 24-110 Puławy, zarejestrowanej w Sądzie</w:t>
      </w:r>
      <w:r w:rsidRPr="00EC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91">
        <w:rPr>
          <w:rFonts w:ascii="Times New Roman" w:hAnsi="Times New Roman" w:cs="Times New Roman"/>
          <w:sz w:val="24"/>
          <w:szCs w:val="24"/>
        </w:rPr>
        <w:t>Rejonowym Lublin-Wschód z siedzibą w Świdniku, VI Wydział Gospodarczy Krajowego Rejestru Sądowego pod numerem KRS 0000344447, NIP 716-278-10-20</w:t>
      </w:r>
    </w:p>
    <w:p w14:paraId="3A79620E" w14:textId="77777777" w:rsidR="00EC6791" w:rsidRPr="00EC6791" w:rsidRDefault="00EC6791" w:rsidP="00EC6791">
      <w:pPr>
        <w:pStyle w:val="Akapitzlist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EC679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iodo@weyer-group.com</w:t>
        </w:r>
      </w:hyperlink>
      <w:r w:rsidRPr="00EC6791">
        <w:rPr>
          <w:rFonts w:ascii="Times New Roman" w:hAnsi="Times New Roman" w:cs="Times New Roman"/>
          <w:sz w:val="24"/>
          <w:szCs w:val="24"/>
          <w:lang w:val="en-US"/>
        </w:rPr>
        <w:t xml:space="preserve"> ; Tel: 667757722</w:t>
      </w:r>
    </w:p>
    <w:p w14:paraId="2EAE61F4" w14:textId="77777777" w:rsidR="003D64C9" w:rsidRPr="003D64C9" w:rsidRDefault="001765A1" w:rsidP="003D64C9">
      <w:pPr>
        <w:pStyle w:val="pkt"/>
        <w:numPr>
          <w:ilvl w:val="0"/>
          <w:numId w:val="6"/>
        </w:numPr>
        <w:spacing w:after="0" w:line="360" w:lineRule="auto"/>
        <w:ind w:left="709" w:hanging="401"/>
        <w:rPr>
          <w:b/>
        </w:rPr>
      </w:pPr>
      <w:r w:rsidRPr="003D64C9">
        <w:rPr>
          <w:szCs w:val="24"/>
        </w:rPr>
        <w:t>Pani/Pana dane osobowe przetwarzane będą na podstawie art. 6 ust. 1 lit. c RODO w celu związanym z postępowaniem o udzielenie zamówienia publicznego, prowadzonym w trybie podstawowym bez negocjacji</w:t>
      </w:r>
      <w:r w:rsidR="00DF0159" w:rsidRPr="003D64C9">
        <w:rPr>
          <w:szCs w:val="24"/>
        </w:rPr>
        <w:t xml:space="preserve"> pn. </w:t>
      </w:r>
      <w:bookmarkStart w:id="0" w:name="_Hlk96504010"/>
      <w:r w:rsidR="003D64C9" w:rsidRPr="003D64C9">
        <w:t>„</w:t>
      </w:r>
      <w:r w:rsidR="003D64C9" w:rsidRPr="003D64C9">
        <w:rPr>
          <w:b/>
        </w:rPr>
        <w:t xml:space="preserve">Przebudowa drogi gminnej </w:t>
      </w:r>
      <w:bookmarkStart w:id="1" w:name="_Hlk94786268"/>
      <w:r w:rsidR="003D64C9" w:rsidRPr="003D64C9">
        <w:rPr>
          <w:b/>
        </w:rPr>
        <w:t>nr 107467L na odcinku od km 0+006,00 do km 0+663,30</w:t>
      </w:r>
      <w:bookmarkEnd w:id="1"/>
      <w:r w:rsidR="003D64C9" w:rsidRPr="003D64C9">
        <w:rPr>
          <w:b/>
        </w:rPr>
        <w:t xml:space="preserve"> oraz drogi gminnej nr 107468L na odc. od km 1+010,50 do km 1+894,00 </w:t>
      </w:r>
      <w:bookmarkStart w:id="2" w:name="_Hlk94786329"/>
      <w:r w:rsidR="003D64C9" w:rsidRPr="003D64C9">
        <w:rPr>
          <w:b/>
        </w:rPr>
        <w:t>w miejscowości Żyrzyn</w:t>
      </w:r>
      <w:bookmarkEnd w:id="2"/>
      <w:r w:rsidR="003D64C9" w:rsidRPr="003D64C9">
        <w:rPr>
          <w:b/>
        </w:rPr>
        <w:t>”</w:t>
      </w:r>
      <w:bookmarkEnd w:id="0"/>
    </w:p>
    <w:p w14:paraId="0EBCB210" w14:textId="72F08BD4" w:rsidR="001765A1" w:rsidRPr="003D64C9" w:rsidRDefault="001765A1" w:rsidP="00300DF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3D64C9">
        <w:rPr>
          <w:szCs w:val="24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3D64C9">
        <w:rPr>
          <w:szCs w:val="24"/>
        </w:rPr>
        <w:t>Pzp</w:t>
      </w:r>
      <w:proofErr w:type="spellEnd"/>
      <w:r w:rsidRPr="003D64C9">
        <w:rPr>
          <w:szCs w:val="24"/>
        </w:rPr>
        <w:t>.</w:t>
      </w:r>
    </w:p>
    <w:p w14:paraId="7807CC94" w14:textId="538322FB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Pani/Pana dane osobowe będą przechowywane, zgodnie z art. 78 ust. 1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 xml:space="preserve"> przez okres 4 lat od dnia zakończenia postępowania o udzielenie zamówienia, a jeżeli czas trwania umowy przekracza 4 lata, okres przechowywania obejmuje cały czas trwania umowy;</w:t>
      </w:r>
    </w:p>
    <w:p w14:paraId="5E402F84" w14:textId="50ABCDED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EC6791">
        <w:rPr>
          <w:szCs w:val="24"/>
        </w:rPr>
        <w:t>Pzp</w:t>
      </w:r>
      <w:proofErr w:type="spellEnd"/>
      <w:r w:rsidRPr="00EC6791">
        <w:rPr>
          <w:szCs w:val="24"/>
        </w:rPr>
        <w:t>, związanym z udziałem w postępowaniu o udzielenie zamówienia publicznego.</w:t>
      </w:r>
    </w:p>
    <w:p w14:paraId="5F6BCE91" w14:textId="77777777" w:rsidR="001765A1" w:rsidRPr="00EC6791" w:rsidRDefault="001765A1" w:rsidP="001765A1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w odniesieniu do Pani/Pana danych osobowych decyzje nie będą podejmowane w sposób zautomatyzowany, stosownie do art. 22 RODO.</w:t>
      </w:r>
    </w:p>
    <w:p w14:paraId="45E074EE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posiada Pani/Pan:</w:t>
      </w:r>
    </w:p>
    <w:p w14:paraId="4EF2A9A6" w14:textId="6A07DC54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lastRenderedPageBreak/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16 RODO prawo do sprostowania Pani/Pana danych osobowych (</w:t>
      </w:r>
      <w:r w:rsidRPr="00EC6791">
        <w:rPr>
          <w:i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EC6791">
        <w:rPr>
          <w:i/>
          <w:szCs w:val="24"/>
        </w:rPr>
        <w:t>Pzp</w:t>
      </w:r>
      <w:proofErr w:type="spellEnd"/>
      <w:r w:rsidRPr="00EC6791">
        <w:rPr>
          <w:i/>
          <w:szCs w:val="24"/>
        </w:rPr>
        <w:t xml:space="preserve"> oraz nie może naruszać integralności protokołu oraz jego załączników</w:t>
      </w:r>
      <w:r w:rsidRPr="00EC6791">
        <w:rPr>
          <w:szCs w:val="24"/>
        </w:rPr>
        <w:t>);</w:t>
      </w:r>
    </w:p>
    <w:p w14:paraId="4C01FC5D" w14:textId="5DE412CE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EC6791">
        <w:rPr>
          <w:i/>
          <w:szCs w:val="24"/>
        </w:rPr>
        <w:t>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</w:t>
      </w:r>
      <w:r w:rsidRPr="00EC6791">
        <w:rPr>
          <w:szCs w:val="24"/>
        </w:rPr>
        <w:t>);</w:t>
      </w:r>
    </w:p>
    <w:p w14:paraId="033B50C2" w14:textId="11B24A2C" w:rsidR="001765A1" w:rsidRPr="00EC679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szCs w:val="24"/>
        </w:rPr>
      </w:pPr>
      <w:r w:rsidRPr="00EC6791">
        <w:rPr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  <w:r w:rsidRPr="00EC6791">
        <w:rPr>
          <w:i/>
          <w:szCs w:val="24"/>
        </w:rPr>
        <w:t xml:space="preserve"> </w:t>
      </w:r>
    </w:p>
    <w:p w14:paraId="1595D535" w14:textId="77777777" w:rsidR="001765A1" w:rsidRPr="00EC6791" w:rsidRDefault="001765A1" w:rsidP="001765A1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nie przysługuje Pani/Panu:</w:t>
      </w:r>
    </w:p>
    <w:p w14:paraId="3021049C" w14:textId="7FD42B9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w związku z art. 17 ust. 3 lit. b, d lub e RODO prawo do usunięcia danych osobowych;</w:t>
      </w:r>
    </w:p>
    <w:p w14:paraId="7DBAA18B" w14:textId="0998FCC7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>prawo do przenoszenia danych osobowych, o którym mowa w art. 20 RODO;</w:t>
      </w:r>
    </w:p>
    <w:p w14:paraId="7BD45FA2" w14:textId="4D260555" w:rsidR="001765A1" w:rsidRPr="00EC679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szCs w:val="24"/>
        </w:rPr>
      </w:pPr>
      <w:r w:rsidRPr="00EC6791">
        <w:rPr>
          <w:szCs w:val="24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744D1791" w14:textId="6B7848F0" w:rsidR="008D7DEF" w:rsidRPr="00003F68" w:rsidRDefault="001765A1" w:rsidP="000E493D">
      <w:pPr>
        <w:pStyle w:val="pkt"/>
        <w:numPr>
          <w:ilvl w:val="0"/>
          <w:numId w:val="6"/>
        </w:numPr>
        <w:spacing w:before="0" w:after="0" w:line="360" w:lineRule="auto"/>
        <w:ind w:left="709" w:hanging="401"/>
        <w:rPr>
          <w:szCs w:val="24"/>
        </w:rPr>
      </w:pPr>
      <w:r w:rsidRPr="00EC6791">
        <w:rPr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sectPr w:rsidR="008D7DEF" w:rsidRPr="00003F68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D5F7" w14:textId="77777777" w:rsidR="00ED267A" w:rsidRDefault="00ED267A">
      <w:pPr>
        <w:spacing w:after="0" w:line="240" w:lineRule="auto"/>
      </w:pPr>
      <w:r>
        <w:separator/>
      </w:r>
    </w:p>
  </w:endnote>
  <w:endnote w:type="continuationSeparator" w:id="0">
    <w:p w14:paraId="4783A49C" w14:textId="77777777" w:rsidR="00ED267A" w:rsidRDefault="00ED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644E03FE" w14:textId="77777777" w:rsidR="00C9514B" w:rsidRDefault="000E4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FFC071C" w14:textId="77777777" w:rsidR="00C9514B" w:rsidRDefault="00ED2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01D97" w14:textId="77777777" w:rsidR="00ED267A" w:rsidRDefault="00ED267A">
      <w:pPr>
        <w:spacing w:after="0" w:line="240" w:lineRule="auto"/>
      </w:pPr>
      <w:r>
        <w:separator/>
      </w:r>
    </w:p>
  </w:footnote>
  <w:footnote w:type="continuationSeparator" w:id="0">
    <w:p w14:paraId="3DD39A82" w14:textId="77777777" w:rsidR="00ED267A" w:rsidRDefault="00ED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03F68"/>
    <w:rsid w:val="00057E5D"/>
    <w:rsid w:val="000613CB"/>
    <w:rsid w:val="000E3B6D"/>
    <w:rsid w:val="000E493D"/>
    <w:rsid w:val="001103A4"/>
    <w:rsid w:val="00127FFC"/>
    <w:rsid w:val="0014093F"/>
    <w:rsid w:val="001765A1"/>
    <w:rsid w:val="001B44C0"/>
    <w:rsid w:val="001E389E"/>
    <w:rsid w:val="001E52C4"/>
    <w:rsid w:val="002867C4"/>
    <w:rsid w:val="002A35E2"/>
    <w:rsid w:val="003D64C9"/>
    <w:rsid w:val="00400BFD"/>
    <w:rsid w:val="004B210B"/>
    <w:rsid w:val="004E30C5"/>
    <w:rsid w:val="00501878"/>
    <w:rsid w:val="00506C09"/>
    <w:rsid w:val="00571299"/>
    <w:rsid w:val="005F729F"/>
    <w:rsid w:val="0063391F"/>
    <w:rsid w:val="0066655F"/>
    <w:rsid w:val="006A0603"/>
    <w:rsid w:val="006C1D05"/>
    <w:rsid w:val="007B1892"/>
    <w:rsid w:val="007D665F"/>
    <w:rsid w:val="007D7B0B"/>
    <w:rsid w:val="00855E2C"/>
    <w:rsid w:val="00862E7C"/>
    <w:rsid w:val="008826DE"/>
    <w:rsid w:val="00895BD1"/>
    <w:rsid w:val="00896185"/>
    <w:rsid w:val="008D7DEF"/>
    <w:rsid w:val="00953610"/>
    <w:rsid w:val="0095781D"/>
    <w:rsid w:val="009A2211"/>
    <w:rsid w:val="009B0151"/>
    <w:rsid w:val="009C5A37"/>
    <w:rsid w:val="00A25FF3"/>
    <w:rsid w:val="00A459C3"/>
    <w:rsid w:val="00AE6195"/>
    <w:rsid w:val="00B259E3"/>
    <w:rsid w:val="00B738E2"/>
    <w:rsid w:val="00BB30F9"/>
    <w:rsid w:val="00BD68D1"/>
    <w:rsid w:val="00C3156D"/>
    <w:rsid w:val="00CA6987"/>
    <w:rsid w:val="00CC69E6"/>
    <w:rsid w:val="00CE4192"/>
    <w:rsid w:val="00D75212"/>
    <w:rsid w:val="00DA1FFC"/>
    <w:rsid w:val="00DB5779"/>
    <w:rsid w:val="00DF0159"/>
    <w:rsid w:val="00E71D3C"/>
    <w:rsid w:val="00EC6727"/>
    <w:rsid w:val="00EC6791"/>
    <w:rsid w:val="00ED267A"/>
    <w:rsid w:val="00F152F3"/>
    <w:rsid w:val="00F643D6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64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31</cp:revision>
  <cp:lastPrinted>2021-03-11T07:50:00Z</cp:lastPrinted>
  <dcterms:created xsi:type="dcterms:W3CDTF">2019-06-14T08:00:00Z</dcterms:created>
  <dcterms:modified xsi:type="dcterms:W3CDTF">2022-02-24T06:32:00Z</dcterms:modified>
</cp:coreProperties>
</file>